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5D" w:rsidRDefault="00C1675D" w:rsidP="00B838B8">
      <w:pPr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B838B8" w:rsidRPr="00C1675D" w:rsidRDefault="00B838B8" w:rsidP="00B838B8">
      <w:pPr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C16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АДМИНИСТРАЦИЯ </w:t>
      </w:r>
      <w:r w:rsidR="004F4178" w:rsidRPr="00C16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ЖУЛАНСКОГО СЕЛЬСОВЕТА</w:t>
      </w:r>
    </w:p>
    <w:p w:rsidR="004F4178" w:rsidRPr="00C1675D" w:rsidRDefault="004F4178" w:rsidP="00B838B8">
      <w:pPr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КОЧКОВСКОГО РАЙОНА НОВОСИБИРСКОЙ ОБЛАСТИ</w:t>
      </w:r>
    </w:p>
    <w:p w:rsidR="00B838B8" w:rsidRPr="00C1675D" w:rsidRDefault="00B838B8" w:rsidP="00B838B8">
      <w:pPr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br/>
      </w:r>
    </w:p>
    <w:p w:rsidR="00B838B8" w:rsidRPr="00C1675D" w:rsidRDefault="00B838B8" w:rsidP="00B838B8">
      <w:pPr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ПОСТАНОВЛЕНИЕ</w:t>
      </w:r>
    </w:p>
    <w:p w:rsidR="00B838B8" w:rsidRPr="00C1675D" w:rsidRDefault="00B838B8" w:rsidP="00B838B8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186547" w:rsidRPr="00C1675D" w:rsidRDefault="004F4178" w:rsidP="00186547">
      <w:pPr>
        <w:spacing w:before="120" w:after="12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09.03.2017 № 26 </w:t>
      </w:r>
      <w:r w:rsidR="0081062D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</w:p>
    <w:p w:rsidR="00B838B8" w:rsidRPr="00C1675D" w:rsidRDefault="00B838B8" w:rsidP="00B838B8">
      <w:pPr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 создании общественной комиссии в целях реализации приоритетного проекта «Формирование комфортной городской среды»</w:t>
      </w:r>
    </w:p>
    <w:p w:rsidR="00B838B8" w:rsidRPr="00C1675D" w:rsidRDefault="00B838B8" w:rsidP="00B83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8B8" w:rsidRPr="00C1675D" w:rsidRDefault="00186547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</w:t>
      </w:r>
      <w:r w:rsidR="00B838B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F417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Уставом Жуланского сельсовета </w:t>
      </w:r>
      <w:proofErr w:type="spellStart"/>
      <w:r w:rsidR="004F417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Кочковского</w:t>
      </w:r>
      <w:proofErr w:type="spellEnd"/>
      <w:r w:rsidR="004F417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</w:t>
      </w:r>
      <w:r w:rsidR="00B838B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 целях реализации приоритетного проекта «Формирование комфортной городской среды»,</w:t>
      </w:r>
    </w:p>
    <w:p w:rsidR="00B838B8" w:rsidRPr="00C1675D" w:rsidRDefault="00B838B8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ПОСТАНОВЛЯЮ:</w:t>
      </w:r>
    </w:p>
    <w:p w:rsidR="00B838B8" w:rsidRPr="00C1675D" w:rsidRDefault="00B838B8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    Создать общественную комиссию в рамках реализации приоритетного проекта «Формирование комфортной городской среды» (далее – общественная комиссия) и утвердить её состав (Приложение 1).</w:t>
      </w:r>
    </w:p>
    <w:p w:rsidR="00B838B8" w:rsidRPr="00C1675D" w:rsidRDefault="00B838B8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     Утвердить Положение об общественной комиссии (Приложение 2).</w:t>
      </w:r>
    </w:p>
    <w:p w:rsidR="00B838B8" w:rsidRPr="00C1675D" w:rsidRDefault="00932126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B838B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     Обнародовать настоящее постановление в установленном порядке и раз</w:t>
      </w:r>
      <w:r w:rsidR="006073CC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местить на официальном сайте администрации Жуланского сельсовета</w:t>
      </w:r>
      <w:r w:rsidR="00B838B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636FC" w:rsidRPr="00C1675D" w:rsidRDefault="00D636FC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636FC" w:rsidRPr="00C1675D" w:rsidRDefault="00D636FC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636FC" w:rsidRPr="00C1675D" w:rsidRDefault="00D636FC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Глава Жуланского сельсовета</w:t>
      </w:r>
    </w:p>
    <w:p w:rsidR="00B838B8" w:rsidRPr="00C1675D" w:rsidRDefault="00D636FC" w:rsidP="00B838B8">
      <w:pPr>
        <w:shd w:val="clear" w:color="auto" w:fill="FFFFFF"/>
        <w:spacing w:before="120" w:after="120" w:line="351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Кочковского</w:t>
      </w:r>
      <w:proofErr w:type="spellEnd"/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           </w:t>
      </w:r>
      <w:r w:rsidR="00932126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</w:t>
      </w: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В.Н. Руднев</w:t>
      </w:r>
      <w:r w:rsidR="00B838B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                                                                            </w:t>
      </w:r>
      <w:r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    </w:t>
      </w:r>
      <w:r w:rsidR="00B838B8" w:rsidRPr="00C167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BA37DA" w:rsidRPr="00C1675D" w:rsidRDefault="00BA37DA">
      <w:pPr>
        <w:rPr>
          <w:rFonts w:ascii="Times New Roman" w:hAnsi="Times New Roman" w:cs="Times New Roman"/>
          <w:sz w:val="28"/>
          <w:szCs w:val="28"/>
        </w:rPr>
      </w:pPr>
    </w:p>
    <w:p w:rsidR="00EA4CB7" w:rsidRDefault="00EA4CB7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>
      <w:pPr>
        <w:rPr>
          <w:rFonts w:ascii="Times New Roman" w:hAnsi="Times New Roman" w:cs="Times New Roman"/>
          <w:sz w:val="28"/>
          <w:szCs w:val="28"/>
        </w:rPr>
      </w:pPr>
    </w:p>
    <w:p w:rsidR="00C1675D" w:rsidRDefault="00C1675D" w:rsidP="00C167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C1675D" w:rsidRDefault="00C1675D" w:rsidP="00C167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C1675D" w:rsidRDefault="00C1675D" w:rsidP="00C167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</w:p>
    <w:p w:rsidR="00C1675D" w:rsidRDefault="00C1675D" w:rsidP="00C167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Жуланского сельсовета</w:t>
      </w:r>
    </w:p>
    <w:p w:rsidR="00C1675D" w:rsidRDefault="00C1675D" w:rsidP="00C167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Кочковского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C1675D" w:rsidRDefault="00C1675D" w:rsidP="00C167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09.03.2017 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26 а</w:t>
      </w:r>
    </w:p>
    <w:p w:rsidR="00C1675D" w:rsidRDefault="00C1675D" w:rsidP="00C1675D">
      <w:pPr>
        <w:framePr w:w="11909" w:h="653" w:hRule="exact" w:wrap="notBeside" w:vAnchor="text" w:hAnchor="text" w:xAlign="center" w:y="1" w:anchorLock="1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C1675D" w:rsidRDefault="00C1675D" w:rsidP="00C1675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 xml:space="preserve"> </w:t>
      </w:r>
    </w:p>
    <w:p w:rsidR="00C1675D" w:rsidRDefault="00C1675D" w:rsidP="00C1675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  <w:sectPr w:rsidR="00C1675D">
          <w:pgSz w:w="11905" w:h="16837"/>
          <w:pgMar w:top="0" w:right="565" w:bottom="0" w:left="0" w:header="0" w:footer="3" w:gutter="0"/>
          <w:cols w:space="720"/>
        </w:sectPr>
      </w:pPr>
    </w:p>
    <w:p w:rsidR="00C1675D" w:rsidRDefault="00C1675D" w:rsidP="00C1675D">
      <w:pPr>
        <w:keepNext/>
        <w:keepLines/>
        <w:spacing w:after="0" w:line="322" w:lineRule="exact"/>
        <w:ind w:left="100" w:right="480" w:firstLine="46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bookmarkStart w:id="0" w:name="bookmark15"/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lastRenderedPageBreak/>
        <w:t xml:space="preserve">Состав комиссии по проведению отбора наиболее посещаемой муниципальной территории                 </w:t>
      </w:r>
    </w:p>
    <w:p w:rsidR="00C1675D" w:rsidRDefault="00C1675D" w:rsidP="00C1675D">
      <w:pPr>
        <w:keepNext/>
        <w:keepLines/>
        <w:spacing w:after="0" w:line="322" w:lineRule="exact"/>
        <w:ind w:left="100" w:right="480" w:firstLine="46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 xml:space="preserve">               общего пользования</w:t>
      </w:r>
      <w:bookmarkEnd w:id="0"/>
    </w:p>
    <w:p w:rsidR="00C1675D" w:rsidRDefault="00C1675D" w:rsidP="00C1675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sectPr w:rsidR="00C1675D">
          <w:type w:val="continuous"/>
          <w:pgSz w:w="11905" w:h="16837"/>
          <w:pgMar w:top="1195" w:right="2019" w:bottom="3475" w:left="3233" w:header="0" w:footer="3" w:gutter="0"/>
          <w:cols w:space="720"/>
        </w:sectPr>
      </w:pPr>
    </w:p>
    <w:p w:rsidR="00C1675D" w:rsidRDefault="00C1675D" w:rsidP="00C1675D">
      <w:pPr>
        <w:framePr w:w="11909" w:h="960" w:hRule="exact" w:wrap="notBeside" w:vAnchor="text" w:hAnchor="text" w:xAlign="center" w:y="1" w:anchorLock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C1675D" w:rsidRDefault="00C1675D" w:rsidP="00C1675D">
      <w:pPr>
        <w:framePr w:w="11909" w:h="960" w:hRule="exact" w:wrap="notBeside" w:vAnchor="text" w:hAnchor="text" w:xAlign="center" w:y="1" w:anchorLock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C1675D" w:rsidRDefault="00C1675D" w:rsidP="00C1675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 xml:space="preserve"> </w:t>
      </w:r>
    </w:p>
    <w:p w:rsidR="00C1675D" w:rsidRDefault="00C1675D" w:rsidP="00C1675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  <w:sectPr w:rsidR="00C1675D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C1675D" w:rsidRDefault="00C1675D" w:rsidP="00C1675D">
      <w:pPr>
        <w:framePr w:h="273" w:wrap="around" w:hAnchor="page" w:x="1966" w:y="3846"/>
        <w:spacing w:after="0" w:line="270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Алтухова Ю.С.</w:t>
      </w:r>
    </w:p>
    <w:p w:rsidR="00C1675D" w:rsidRDefault="00C1675D" w:rsidP="00C1675D">
      <w:pPr>
        <w:spacing w:after="300" w:line="322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lastRenderedPageBreak/>
        <w:t>секретарь  местного отделения ВПП «Единая Россия», председатель Комисси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и(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по согласованию) ;</w:t>
      </w:r>
    </w:p>
    <w:p w:rsidR="00C1675D" w:rsidRDefault="00C1675D" w:rsidP="00C1675D">
      <w:pPr>
        <w:spacing w:after="30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директор ОАО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Жуланка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», заместитель председателя Комиссии (по согласованию);</w:t>
      </w:r>
    </w:p>
    <w:p w:rsidR="00C1675D" w:rsidRDefault="00C1675D" w:rsidP="00C1675D">
      <w:pPr>
        <w:spacing w:after="30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C1675D" w:rsidRDefault="00C1675D" w:rsidP="00C1675D">
      <w:pPr>
        <w:tabs>
          <w:tab w:val="left" w:pos="422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начальник управления строительства, коммунального, дорожного хозяйства и транспорта администрации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(по согласованию)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 .</w:t>
      </w:r>
      <w:proofErr w:type="gramEnd"/>
    </w:p>
    <w:p w:rsidR="00C1675D" w:rsidRDefault="00C1675D" w:rsidP="00C1675D">
      <w:pPr>
        <w:tabs>
          <w:tab w:val="left" w:pos="4225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1675D" w:rsidRDefault="00C1675D" w:rsidP="00C1675D">
      <w:pPr>
        <w:framePr w:w="1845" w:h="1570" w:wrap="around" w:hAnchor="margin" w:x="-2832" w:y="5127"/>
        <w:spacing w:after="997" w:line="270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Мазалов  О.Б.</w:t>
      </w:r>
    </w:p>
    <w:p w:rsidR="00C1675D" w:rsidRDefault="00C1675D" w:rsidP="00C1675D">
      <w:pPr>
        <w:framePr w:w="1845" w:h="1570" w:wrap="around" w:hAnchor="margin" w:x="-2832" w:y="5127"/>
        <w:spacing w:after="0" w:line="270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Чубаров Ю.В.</w:t>
      </w:r>
    </w:p>
    <w:p w:rsidR="00C1675D" w:rsidRDefault="00C1675D" w:rsidP="00C1675D">
      <w:pPr>
        <w:spacing w:after="0" w:line="322" w:lineRule="exact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Члены Комиссии:</w:t>
      </w:r>
    </w:p>
    <w:p w:rsidR="00C1675D" w:rsidRDefault="00C1675D" w:rsidP="00C1675D">
      <w:pPr>
        <w:spacing w:after="0" w:line="322" w:lineRule="exact"/>
        <w:rPr>
          <w:rFonts w:ascii="Times New Roman" w:eastAsia="Times New Roman" w:hAnsi="Times New Roman" w:cs="Times New Roman"/>
          <w:sz w:val="27"/>
          <w:szCs w:val="27"/>
        </w:rPr>
      </w:pPr>
    </w:p>
    <w:p w:rsidR="00C1675D" w:rsidRDefault="00C1675D" w:rsidP="00C1675D">
      <w:pPr>
        <w:tabs>
          <w:tab w:val="left" w:pos="778"/>
        </w:tabs>
        <w:spacing w:after="0" w:line="322" w:lineRule="exact"/>
        <w:ind w:left="62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- Морковина Наталья Алексеевна – зам. председателя  Совета депутатов Жуланского сельсовета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района Новосибирской области (по согласованию)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;</w:t>
      </w:r>
      <w:proofErr w:type="gramEnd"/>
    </w:p>
    <w:p w:rsidR="00C1675D" w:rsidRDefault="00C1675D" w:rsidP="00C1675D">
      <w:pPr>
        <w:tabs>
          <w:tab w:val="left" w:pos="778"/>
        </w:tabs>
        <w:spacing w:after="0" w:line="322" w:lineRule="exact"/>
        <w:ind w:left="620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C1675D" w:rsidRDefault="00C1675D" w:rsidP="00C1675D">
      <w:pPr>
        <w:numPr>
          <w:ilvl w:val="0"/>
          <w:numId w:val="1"/>
        </w:numPr>
        <w:tabs>
          <w:tab w:val="left" w:pos="966"/>
        </w:tabs>
        <w:spacing w:after="0" w:line="322" w:lineRule="exact"/>
        <w:ind w:left="20" w:firstLine="60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Карасева Валентина Георгиевна -  </w:t>
      </w:r>
    </w:p>
    <w:p w:rsidR="00C1675D" w:rsidRDefault="00C1675D" w:rsidP="00C1675D">
      <w:pPr>
        <w:tabs>
          <w:tab w:val="left" w:pos="966"/>
        </w:tabs>
        <w:spacing w:after="0" w:line="322" w:lineRule="exact"/>
        <w:ind w:left="6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председатель местной общественной организации «Совет ветеранов»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(по согласованию)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 ;</w:t>
      </w:r>
      <w:proofErr w:type="gramEnd"/>
    </w:p>
    <w:p w:rsidR="00C1675D" w:rsidRDefault="00C1675D" w:rsidP="00C1675D">
      <w:pPr>
        <w:numPr>
          <w:ilvl w:val="0"/>
          <w:numId w:val="1"/>
        </w:numPr>
        <w:tabs>
          <w:tab w:val="left" w:pos="966"/>
        </w:tabs>
        <w:spacing w:after="0" w:line="322" w:lineRule="exact"/>
        <w:ind w:left="20" w:firstLine="60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Семенок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Олег Александрович- </w:t>
      </w:r>
    </w:p>
    <w:p w:rsidR="00C1675D" w:rsidRDefault="00C1675D" w:rsidP="00C1675D">
      <w:pPr>
        <w:tabs>
          <w:tab w:val="left" w:pos="96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директор МП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Жуланское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ЖК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(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по </w:t>
      </w:r>
    </w:p>
    <w:p w:rsidR="00C1675D" w:rsidRDefault="00C1675D" w:rsidP="00C1675D">
      <w:pPr>
        <w:tabs>
          <w:tab w:val="left" w:pos="96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       согласованию)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».</w:t>
      </w:r>
    </w:p>
    <w:p w:rsidR="00C1675D" w:rsidRDefault="00C1675D" w:rsidP="00C1675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  <w:sectPr w:rsidR="00C1675D">
          <w:type w:val="continuous"/>
          <w:pgSz w:w="11905" w:h="16837"/>
          <w:pgMar w:top="1195" w:right="1846" w:bottom="3475" w:left="4654" w:header="0" w:footer="3" w:gutter="0"/>
          <w:cols w:space="720"/>
        </w:sectPr>
      </w:pPr>
    </w:p>
    <w:p w:rsidR="00C1675D" w:rsidRDefault="00C1675D" w:rsidP="00C1675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lastRenderedPageBreak/>
        <w:t xml:space="preserve"> </w:t>
      </w:r>
    </w:p>
    <w:p w:rsidR="00C1675D" w:rsidRDefault="00C1675D" w:rsidP="00C1675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  <w:sectPr w:rsidR="00C1675D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C1675D" w:rsidRDefault="00C1675D" w:rsidP="00C1675D">
      <w:pPr>
        <w:spacing w:after="0" w:line="322" w:lineRule="exact"/>
        <w:ind w:left="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lastRenderedPageBreak/>
        <w:t>Члены Комиссии:</w:t>
      </w:r>
    </w:p>
    <w:p w:rsidR="00C1675D" w:rsidRDefault="00C1675D" w:rsidP="00C1675D">
      <w:pPr>
        <w:tabs>
          <w:tab w:val="left" w:pos="778"/>
        </w:tabs>
        <w:spacing w:after="0" w:line="322" w:lineRule="exact"/>
        <w:ind w:left="6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- Морковина Наталья Алексеевна – зам. председателя  Совета депутатов Жуланского сельсовета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района Новосибирской области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;</w:t>
      </w:r>
      <w:proofErr w:type="gramEnd"/>
    </w:p>
    <w:p w:rsidR="00C1675D" w:rsidRPr="00C1675D" w:rsidRDefault="00C1675D" w:rsidP="00C1675D">
      <w:pPr>
        <w:numPr>
          <w:ilvl w:val="0"/>
          <w:numId w:val="1"/>
        </w:numPr>
        <w:tabs>
          <w:tab w:val="left" w:pos="966"/>
        </w:tabs>
        <w:spacing w:after="0" w:line="322" w:lineRule="exact"/>
        <w:ind w:left="20" w:firstLine="6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675D">
        <w:rPr>
          <w:rFonts w:ascii="Times New Roman" w:eastAsia="Times New Roman" w:hAnsi="Times New Roman" w:cs="Times New Roman"/>
          <w:sz w:val="27"/>
          <w:szCs w:val="27"/>
        </w:rPr>
        <w:t>Карасева Валентина Георгиевна - председатель местной общественной организации «Совет ветеранов»;</w:t>
      </w:r>
    </w:p>
    <w:p w:rsidR="00C1675D" w:rsidRDefault="00C1675D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167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proofErr w:type="spellStart"/>
      <w:r w:rsidRPr="00C167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Семенок</w:t>
      </w:r>
      <w:proofErr w:type="spellEnd"/>
      <w:r w:rsidRPr="00C167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Олег Александрови</w:t>
      </w:r>
      <w:proofErr w:type="gramStart"/>
      <w:r w:rsidRPr="00C167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ч-</w:t>
      </w:r>
      <w:proofErr w:type="gramEnd"/>
      <w:r w:rsidRPr="00C167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директор МП «</w:t>
      </w:r>
      <w:proofErr w:type="spellStart"/>
      <w:r w:rsidRPr="00C167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Жуланское</w:t>
      </w:r>
      <w:proofErr w:type="spellEnd"/>
      <w:r w:rsidRPr="00C1675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ЖКХ».</w:t>
      </w: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Pr="00C1675D" w:rsidRDefault="001D19B4" w:rsidP="00C1675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D19B4" w:rsidRDefault="001D19B4" w:rsidP="001D19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bookmark16"/>
      <w:r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1D19B4" w:rsidRDefault="001D19B4" w:rsidP="001D19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1D19B4" w:rsidRDefault="001D19B4" w:rsidP="001D19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</w:p>
    <w:p w:rsidR="001D19B4" w:rsidRDefault="001D19B4" w:rsidP="001D19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Жуланского сельсовета</w:t>
      </w:r>
    </w:p>
    <w:p w:rsidR="001D19B4" w:rsidRDefault="001D19B4" w:rsidP="001D19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Кочковского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1D19B4" w:rsidRDefault="001D19B4" w:rsidP="001D19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09.03.2017 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26 а</w:t>
      </w:r>
    </w:p>
    <w:p w:rsidR="001D19B4" w:rsidRPr="00AB1F16" w:rsidRDefault="001D19B4" w:rsidP="001D19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19B4" w:rsidRPr="00AB1F16" w:rsidRDefault="001D19B4" w:rsidP="001D19B4">
      <w:pPr>
        <w:pStyle w:val="30"/>
        <w:keepNext/>
        <w:keepLines/>
        <w:shd w:val="clear" w:color="auto" w:fill="auto"/>
        <w:spacing w:before="0" w:after="600" w:line="322" w:lineRule="exact"/>
        <w:ind w:right="160" w:firstLine="0"/>
        <w:jc w:val="center"/>
        <w:rPr>
          <w:sz w:val="28"/>
          <w:szCs w:val="28"/>
        </w:rPr>
      </w:pPr>
      <w:r w:rsidRPr="00AB1F16">
        <w:rPr>
          <w:sz w:val="28"/>
          <w:szCs w:val="28"/>
        </w:rPr>
        <w:t>Положение о комиссии по проведению отбора дворовых территорий и наиболее посещаемой муниципальной территории общего пользования</w:t>
      </w:r>
      <w:bookmarkEnd w:id="1"/>
    </w:p>
    <w:p w:rsidR="001D19B4" w:rsidRPr="00AB1F16" w:rsidRDefault="001D19B4" w:rsidP="001D19B4">
      <w:pPr>
        <w:pStyle w:val="71"/>
        <w:numPr>
          <w:ilvl w:val="1"/>
          <w:numId w:val="2"/>
        </w:numPr>
        <w:shd w:val="clear" w:color="auto" w:fill="auto"/>
        <w:tabs>
          <w:tab w:val="left" w:pos="1335"/>
        </w:tabs>
        <w:spacing w:before="0" w:after="0" w:line="322" w:lineRule="exact"/>
        <w:ind w:left="20" w:right="20" w:firstLine="1020"/>
        <w:jc w:val="both"/>
        <w:rPr>
          <w:sz w:val="28"/>
          <w:szCs w:val="28"/>
        </w:rPr>
      </w:pPr>
      <w:proofErr w:type="gramStart"/>
      <w:r w:rsidRPr="00AB1F16">
        <w:rPr>
          <w:sz w:val="28"/>
          <w:szCs w:val="28"/>
        </w:rPr>
        <w:t xml:space="preserve">Комиссия по проведению отбора дворовых территорий и наиболее посещаемой муниципальной территории общего пользования (далее - Комиссия) создается в целях формирования адресного перечня дворовых территорий на проведение работ по благоустройству дворовых территорий в муниципальном образовании Жуланского сельсовета </w:t>
      </w:r>
      <w:proofErr w:type="spellStart"/>
      <w:r w:rsidRPr="00AB1F16">
        <w:rPr>
          <w:sz w:val="28"/>
          <w:szCs w:val="28"/>
        </w:rPr>
        <w:t>Кочковского</w:t>
      </w:r>
      <w:proofErr w:type="spellEnd"/>
      <w:r w:rsidRPr="00AB1F16">
        <w:rPr>
          <w:sz w:val="28"/>
          <w:szCs w:val="28"/>
        </w:rPr>
        <w:t xml:space="preserve"> района Новосибирской области на 2017 год и определения наиболее посещаемой муниципальной территории общего пользования, подлежащей обязательному благоустройству в 2017 году.</w:t>
      </w:r>
      <w:proofErr w:type="gramEnd"/>
    </w:p>
    <w:p w:rsidR="001D19B4" w:rsidRPr="00AB1F16" w:rsidRDefault="001D19B4" w:rsidP="001D19B4">
      <w:pPr>
        <w:pStyle w:val="71"/>
        <w:numPr>
          <w:ilvl w:val="1"/>
          <w:numId w:val="2"/>
        </w:numPr>
        <w:shd w:val="clear" w:color="auto" w:fill="auto"/>
        <w:tabs>
          <w:tab w:val="left" w:pos="1297"/>
        </w:tabs>
        <w:spacing w:before="0" w:after="0" w:line="322" w:lineRule="exact"/>
        <w:ind w:left="20" w:right="20" w:firstLine="1020"/>
        <w:jc w:val="both"/>
        <w:rPr>
          <w:sz w:val="28"/>
          <w:szCs w:val="28"/>
        </w:rPr>
      </w:pPr>
      <w:r w:rsidRPr="00AB1F16">
        <w:rPr>
          <w:sz w:val="28"/>
          <w:szCs w:val="28"/>
        </w:rPr>
        <w:t>Комиссия осуществляет свою деятельность в соответствии с настоящим Положением.</w:t>
      </w:r>
    </w:p>
    <w:p w:rsidR="001D19B4" w:rsidRPr="00AB1F16" w:rsidRDefault="001D19B4" w:rsidP="001D19B4">
      <w:pPr>
        <w:pStyle w:val="71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22" w:lineRule="exact"/>
        <w:ind w:left="20" w:right="20" w:firstLine="860"/>
        <w:jc w:val="both"/>
        <w:rPr>
          <w:sz w:val="28"/>
          <w:szCs w:val="28"/>
        </w:rPr>
      </w:pPr>
      <w:r w:rsidRPr="00AB1F16">
        <w:rPr>
          <w:sz w:val="28"/>
          <w:szCs w:val="28"/>
        </w:rPr>
        <w:t>Руководство Комиссией осуществляет председатель, а в его отсутствие - заместитель председателя.</w:t>
      </w:r>
    </w:p>
    <w:p w:rsidR="001D19B4" w:rsidRPr="00AB1F16" w:rsidRDefault="001D19B4" w:rsidP="001D19B4">
      <w:pPr>
        <w:pStyle w:val="71"/>
        <w:numPr>
          <w:ilvl w:val="1"/>
          <w:numId w:val="2"/>
        </w:numPr>
        <w:shd w:val="clear" w:color="auto" w:fill="auto"/>
        <w:tabs>
          <w:tab w:val="left" w:pos="1258"/>
        </w:tabs>
        <w:spacing w:before="0" w:after="0" w:line="322" w:lineRule="exact"/>
        <w:ind w:left="20" w:right="20" w:firstLine="860"/>
        <w:jc w:val="both"/>
        <w:rPr>
          <w:sz w:val="28"/>
          <w:szCs w:val="28"/>
        </w:rPr>
      </w:pPr>
      <w:r w:rsidRPr="00AB1F16">
        <w:rPr>
          <w:sz w:val="28"/>
          <w:szCs w:val="28"/>
        </w:rPr>
        <w:t>Комиссия правомочна, если на заседании присутствует более 50 процентов общего числа ее членов. Каждый член Комиссии имеет 1 голос.</w:t>
      </w:r>
    </w:p>
    <w:p w:rsidR="001D19B4" w:rsidRPr="00AB1F16" w:rsidRDefault="001D19B4" w:rsidP="001D19B4">
      <w:pPr>
        <w:pStyle w:val="71"/>
        <w:numPr>
          <w:ilvl w:val="1"/>
          <w:numId w:val="2"/>
        </w:numPr>
        <w:shd w:val="clear" w:color="auto" w:fill="auto"/>
        <w:tabs>
          <w:tab w:val="left" w:pos="1215"/>
        </w:tabs>
        <w:spacing w:before="0" w:after="0" w:line="322" w:lineRule="exact"/>
        <w:ind w:left="20" w:right="20" w:firstLine="860"/>
        <w:jc w:val="both"/>
        <w:rPr>
          <w:sz w:val="28"/>
          <w:szCs w:val="28"/>
        </w:rPr>
      </w:pPr>
      <w:r w:rsidRPr="00AB1F16">
        <w:rPr>
          <w:sz w:val="28"/>
          <w:szCs w:val="28"/>
        </w:rPr>
        <w:t>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:rsidR="001D19B4" w:rsidRPr="00AB1F16" w:rsidRDefault="001D19B4" w:rsidP="001D19B4">
      <w:pPr>
        <w:pStyle w:val="71"/>
        <w:numPr>
          <w:ilvl w:val="1"/>
          <w:numId w:val="2"/>
        </w:numPr>
        <w:shd w:val="clear" w:color="auto" w:fill="auto"/>
        <w:tabs>
          <w:tab w:val="left" w:pos="1244"/>
        </w:tabs>
        <w:spacing w:before="0" w:after="0" w:line="322" w:lineRule="exact"/>
        <w:ind w:left="20" w:right="20" w:firstLine="860"/>
        <w:jc w:val="both"/>
        <w:rPr>
          <w:sz w:val="28"/>
          <w:szCs w:val="28"/>
        </w:rPr>
      </w:pPr>
      <w:r w:rsidRPr="00AB1F16">
        <w:rPr>
          <w:sz w:val="28"/>
          <w:szCs w:val="28"/>
        </w:rPr>
        <w:t>Комиссия в соответствии с критериями, определенными Порядками отбора осуществляет оценку представленных на рассмотрение заявок.</w:t>
      </w:r>
    </w:p>
    <w:p w:rsidR="001D19B4" w:rsidRPr="00AB1F16" w:rsidRDefault="001D19B4" w:rsidP="001D19B4">
      <w:pPr>
        <w:pStyle w:val="71"/>
        <w:numPr>
          <w:ilvl w:val="1"/>
          <w:numId w:val="2"/>
        </w:numPr>
        <w:shd w:val="clear" w:color="auto" w:fill="auto"/>
        <w:tabs>
          <w:tab w:val="left" w:pos="1258"/>
        </w:tabs>
        <w:spacing w:before="0" w:after="0" w:line="322" w:lineRule="exact"/>
        <w:ind w:left="20" w:right="20" w:firstLine="860"/>
        <w:jc w:val="both"/>
        <w:rPr>
          <w:sz w:val="28"/>
          <w:szCs w:val="28"/>
        </w:rPr>
      </w:pPr>
      <w:r w:rsidRPr="00AB1F16">
        <w:rPr>
          <w:sz w:val="28"/>
          <w:szCs w:val="28"/>
        </w:rPr>
        <w:t xml:space="preserve">В случае необходимости на заседания комиссии могут привлекаться представители структурных подразделений администрации Жуланского сельсовета </w:t>
      </w:r>
      <w:proofErr w:type="spellStart"/>
      <w:r w:rsidRPr="00AB1F16">
        <w:rPr>
          <w:sz w:val="28"/>
          <w:szCs w:val="28"/>
        </w:rPr>
        <w:t>Кочковского</w:t>
      </w:r>
      <w:proofErr w:type="spellEnd"/>
      <w:r w:rsidRPr="00AB1F16">
        <w:rPr>
          <w:sz w:val="28"/>
          <w:szCs w:val="28"/>
        </w:rPr>
        <w:t xml:space="preserve"> района Новосибирской области и (или) организаций, осуществляющих разработку проектов (дизайн - проектов) благоустройства дворовых территорий многоквартирных домов и наиболее посещаемой муниципальной территории общего пользования.</w:t>
      </w:r>
    </w:p>
    <w:p w:rsidR="001D19B4" w:rsidRPr="00AB1F16" w:rsidRDefault="001D19B4" w:rsidP="001D19B4">
      <w:pPr>
        <w:pStyle w:val="71"/>
        <w:numPr>
          <w:ilvl w:val="1"/>
          <w:numId w:val="2"/>
        </w:numPr>
        <w:shd w:val="clear" w:color="auto" w:fill="auto"/>
        <w:tabs>
          <w:tab w:val="left" w:pos="1287"/>
        </w:tabs>
        <w:spacing w:before="0" w:after="0" w:line="322" w:lineRule="exact"/>
        <w:ind w:left="20" w:right="20" w:firstLine="860"/>
        <w:jc w:val="both"/>
        <w:rPr>
          <w:sz w:val="28"/>
          <w:szCs w:val="28"/>
        </w:rPr>
      </w:pPr>
      <w:r w:rsidRPr="00AB1F16">
        <w:rPr>
          <w:sz w:val="28"/>
          <w:szCs w:val="28"/>
        </w:rPr>
        <w:t>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2 экземплярах, один из которых остается в Комиссии.</w:t>
      </w:r>
    </w:p>
    <w:p w:rsidR="00C1675D" w:rsidRPr="00AB1F16" w:rsidRDefault="001D19B4" w:rsidP="001D19B4">
      <w:pPr>
        <w:rPr>
          <w:rFonts w:ascii="Times New Roman" w:hAnsi="Times New Roman" w:cs="Times New Roman"/>
          <w:sz w:val="28"/>
          <w:szCs w:val="28"/>
        </w:rPr>
      </w:pPr>
      <w:r w:rsidRPr="00AB1F16">
        <w:rPr>
          <w:rFonts w:ascii="Times New Roman" w:hAnsi="Times New Roman" w:cs="Times New Roman"/>
          <w:sz w:val="28"/>
          <w:szCs w:val="28"/>
        </w:rPr>
        <w:t xml:space="preserve">            9. Протокол оценки подписывается всеми членами Комиссии, присутствовавшими на заседании, и размещается на официальном сайте </w:t>
      </w:r>
      <w:r w:rsidRPr="00AB1F1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Жуланского сельсовета </w:t>
      </w:r>
      <w:proofErr w:type="spellStart"/>
      <w:r w:rsidRPr="00AB1F16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B1F1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информационн</w:t>
      </w:r>
      <w:proofErr w:type="gramStart"/>
      <w:r w:rsidRPr="00AB1F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B1F1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в течение трех рабочих дней с момента его подписания</w:t>
      </w:r>
    </w:p>
    <w:sectPr w:rsidR="00C1675D" w:rsidRPr="00AB1F16" w:rsidSect="00BA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6094"/>
    <w:multiLevelType w:val="multilevel"/>
    <w:tmpl w:val="D80860C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8B8"/>
    <w:rsid w:val="00144934"/>
    <w:rsid w:val="00162F4C"/>
    <w:rsid w:val="00186547"/>
    <w:rsid w:val="001D19B4"/>
    <w:rsid w:val="003C678E"/>
    <w:rsid w:val="004F4178"/>
    <w:rsid w:val="006073CC"/>
    <w:rsid w:val="006C6D89"/>
    <w:rsid w:val="0081062D"/>
    <w:rsid w:val="00932126"/>
    <w:rsid w:val="00AB1F16"/>
    <w:rsid w:val="00B838B8"/>
    <w:rsid w:val="00BA37DA"/>
    <w:rsid w:val="00C1675D"/>
    <w:rsid w:val="00CD0C6C"/>
    <w:rsid w:val="00D027D4"/>
    <w:rsid w:val="00D636FC"/>
    <w:rsid w:val="00E71F51"/>
    <w:rsid w:val="00EA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71"/>
    <w:locked/>
    <w:rsid w:val="001D19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1">
    <w:name w:val="Основной текст71"/>
    <w:basedOn w:val="a"/>
    <w:link w:val="a4"/>
    <w:rsid w:val="001D19B4"/>
    <w:pPr>
      <w:shd w:val="clear" w:color="auto" w:fill="FFFFFF"/>
      <w:spacing w:before="360" w:after="240" w:line="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locked/>
    <w:rsid w:val="001D19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1D19B4"/>
    <w:pPr>
      <w:shd w:val="clear" w:color="auto" w:fill="FFFFFF"/>
      <w:spacing w:before="300" w:after="0" w:line="0" w:lineRule="atLeast"/>
      <w:ind w:hanging="148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5">
    <w:name w:val="Основной текст65"/>
    <w:basedOn w:val="a4"/>
    <w:rsid w:val="001D19B4"/>
  </w:style>
  <w:style w:type="character" w:customStyle="1" w:styleId="66">
    <w:name w:val="Основной текст66"/>
    <w:basedOn w:val="a4"/>
    <w:rsid w:val="001D1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2017-04-11T06:18:00Z</cp:lastPrinted>
  <dcterms:created xsi:type="dcterms:W3CDTF">2017-03-10T04:06:00Z</dcterms:created>
  <dcterms:modified xsi:type="dcterms:W3CDTF">2017-04-27T04:26:00Z</dcterms:modified>
</cp:coreProperties>
</file>