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AF" w:rsidRDefault="009966AF" w:rsidP="009966AF">
      <w:pPr>
        <w:rPr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ЖУЛАНСКОГО СЕЛЬСОВЕТА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ПРОТОКОЛ</w:t>
      </w:r>
    </w:p>
    <w:p w:rsidR="00273B67" w:rsidRDefault="00273B67" w:rsidP="00273B67">
      <w:pPr>
        <w:tabs>
          <w:tab w:val="left" w:pos="2820"/>
        </w:tabs>
        <w:jc w:val="center"/>
        <w:rPr>
          <w:b/>
          <w:sz w:val="40"/>
          <w:szCs w:val="40"/>
        </w:rPr>
      </w:pP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41-ой СЕССИИ 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ЖУЛАНСКОГО СЕЛЬСОВЕТА 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</w:t>
      </w:r>
      <w:r w:rsidR="0022764E">
        <w:rPr>
          <w:sz w:val="28"/>
          <w:szCs w:val="28"/>
        </w:rPr>
        <w:t>7</w:t>
      </w:r>
      <w:r>
        <w:rPr>
          <w:sz w:val="28"/>
          <w:szCs w:val="28"/>
        </w:rPr>
        <w:t xml:space="preserve">.08.2020 г.                                                                                 </w:t>
      </w: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ЖУЛАНСКОГО СЕЛЬСОВЕТА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 созыва)</w:t>
      </w: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334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273B67" w:rsidRDefault="00273B67" w:rsidP="00273B67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первой  сессии</w:t>
      </w: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ind w:lef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22764E">
        <w:rPr>
          <w:sz w:val="28"/>
          <w:szCs w:val="28"/>
        </w:rPr>
        <w:t>7</w:t>
      </w:r>
      <w:r>
        <w:rPr>
          <w:sz w:val="28"/>
          <w:szCs w:val="28"/>
        </w:rPr>
        <w:t xml:space="preserve">.08.2020 г.                                                                           с.  </w:t>
      </w:r>
      <w:proofErr w:type="spellStart"/>
      <w:r>
        <w:rPr>
          <w:sz w:val="28"/>
          <w:szCs w:val="28"/>
        </w:rPr>
        <w:t>Жуланка</w:t>
      </w:r>
      <w:proofErr w:type="spellEnd"/>
    </w:p>
    <w:p w:rsidR="00273B67" w:rsidRDefault="00273B67" w:rsidP="00273B67">
      <w:pPr>
        <w:jc w:val="both"/>
        <w:rPr>
          <w:sz w:val="28"/>
          <w:szCs w:val="28"/>
        </w:rPr>
      </w:pPr>
    </w:p>
    <w:p w:rsidR="00273B67" w:rsidRDefault="00273B67" w:rsidP="00273B67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10.</w:t>
      </w:r>
    </w:p>
    <w:p w:rsidR="00273B67" w:rsidRDefault="00273B67" w:rsidP="00273B6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Избрано </w:t>
      </w:r>
      <w:r>
        <w:rPr>
          <w:color w:val="000000"/>
          <w:sz w:val="28"/>
          <w:szCs w:val="28"/>
        </w:rPr>
        <w:t>депутатов – 8.</w:t>
      </w:r>
    </w:p>
    <w:p w:rsidR="00273B67" w:rsidRDefault="00273B67" w:rsidP="00273B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 на сессии – 6      (список прилагается).</w:t>
      </w:r>
    </w:p>
    <w:p w:rsidR="00273B67" w:rsidRDefault="00273B67" w:rsidP="00273B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Отсутствовало депутатов –  2 .</w:t>
      </w:r>
    </w:p>
    <w:p w:rsidR="00273B67" w:rsidRDefault="00273B67" w:rsidP="00273B6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</w:t>
      </w:r>
      <w:proofErr w:type="gramStart"/>
      <w:r>
        <w:rPr>
          <w:color w:val="000000"/>
          <w:sz w:val="28"/>
          <w:szCs w:val="28"/>
        </w:rPr>
        <w:t>приглашённых</w:t>
      </w:r>
      <w:proofErr w:type="gramEnd"/>
      <w:r>
        <w:rPr>
          <w:color w:val="000000"/>
          <w:sz w:val="28"/>
          <w:szCs w:val="28"/>
        </w:rPr>
        <w:t xml:space="preserve"> – 2 (список прилагается).</w:t>
      </w:r>
    </w:p>
    <w:p w:rsidR="00273B67" w:rsidRDefault="00273B67" w:rsidP="00273B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сессии</w:t>
      </w:r>
      <w:r>
        <w:rPr>
          <w:b/>
          <w:color w:val="000000"/>
          <w:sz w:val="28"/>
          <w:szCs w:val="28"/>
        </w:rPr>
        <w:t xml:space="preserve"> – </w:t>
      </w:r>
      <w:r w:rsidR="00C273DD">
        <w:rPr>
          <w:sz w:val="28"/>
          <w:szCs w:val="28"/>
        </w:rPr>
        <w:t>Пожидаева Татьяна Ивановна</w:t>
      </w:r>
      <w:r>
        <w:rPr>
          <w:sz w:val="28"/>
          <w:szCs w:val="28"/>
        </w:rPr>
        <w:t xml:space="preserve"> –  </w:t>
      </w:r>
      <w:r w:rsidR="00C273DD">
        <w:rPr>
          <w:sz w:val="28"/>
          <w:szCs w:val="28"/>
        </w:rPr>
        <w:t xml:space="preserve">зам. </w:t>
      </w:r>
      <w:r>
        <w:rPr>
          <w:sz w:val="28"/>
          <w:szCs w:val="28"/>
        </w:rPr>
        <w:t>председател</w:t>
      </w:r>
      <w:r w:rsidR="00C273DD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сельсовета.                                                         </w:t>
      </w:r>
    </w:p>
    <w:p w:rsidR="00273B67" w:rsidRDefault="00273B67" w:rsidP="00273B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сессии – О.И. </w:t>
      </w:r>
      <w:proofErr w:type="spellStart"/>
      <w:r>
        <w:rPr>
          <w:color w:val="000000"/>
          <w:sz w:val="28"/>
          <w:szCs w:val="28"/>
        </w:rPr>
        <w:t>Семенок</w:t>
      </w:r>
      <w:proofErr w:type="spellEnd"/>
      <w:r>
        <w:rPr>
          <w:color w:val="000000"/>
          <w:sz w:val="28"/>
          <w:szCs w:val="28"/>
        </w:rPr>
        <w:t xml:space="preserve"> - депутат Совета депутатов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273B67" w:rsidRDefault="00273B67" w:rsidP="00273B67">
      <w:pPr>
        <w:tabs>
          <w:tab w:val="left" w:pos="3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3B67" w:rsidRDefault="00273B67" w:rsidP="00273B67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73B67" w:rsidRDefault="00273B67" w:rsidP="00273B67">
      <w:pPr>
        <w:rPr>
          <w:b/>
        </w:rPr>
      </w:pPr>
      <w:r>
        <w:rPr>
          <w:b/>
        </w:rPr>
        <w:t xml:space="preserve">          </w:t>
      </w:r>
    </w:p>
    <w:p w:rsidR="008F7715" w:rsidRPr="008F7715" w:rsidRDefault="00273B67" w:rsidP="008F7715">
      <w:pPr>
        <w:rPr>
          <w:b/>
          <w:sz w:val="28"/>
        </w:rPr>
      </w:pPr>
      <w:r w:rsidRPr="008F7715">
        <w:rPr>
          <w:b/>
          <w:sz w:val="28"/>
          <w:szCs w:val="28"/>
        </w:rPr>
        <w:t xml:space="preserve">1. </w:t>
      </w:r>
      <w:r w:rsidR="008F7715" w:rsidRPr="008F7715">
        <w:rPr>
          <w:b/>
          <w:sz w:val="28"/>
        </w:rPr>
        <w:t xml:space="preserve">О проекте решения «О внесении изменений в Устав </w:t>
      </w:r>
    </w:p>
    <w:p w:rsidR="008F7715" w:rsidRPr="008F7715" w:rsidRDefault="008F7715" w:rsidP="008F7715">
      <w:pPr>
        <w:rPr>
          <w:b/>
          <w:sz w:val="28"/>
        </w:rPr>
      </w:pPr>
      <w:proofErr w:type="spellStart"/>
      <w:r w:rsidRPr="008F7715">
        <w:rPr>
          <w:b/>
          <w:sz w:val="28"/>
        </w:rPr>
        <w:t>Жуланского</w:t>
      </w:r>
      <w:proofErr w:type="spellEnd"/>
      <w:r w:rsidRPr="008F7715">
        <w:rPr>
          <w:b/>
          <w:sz w:val="28"/>
        </w:rPr>
        <w:t xml:space="preserve"> сельсовета </w:t>
      </w:r>
      <w:proofErr w:type="spellStart"/>
      <w:r w:rsidRPr="008F7715">
        <w:rPr>
          <w:b/>
          <w:sz w:val="28"/>
        </w:rPr>
        <w:t>Кочковского</w:t>
      </w:r>
      <w:proofErr w:type="spellEnd"/>
      <w:r w:rsidRPr="008F7715">
        <w:rPr>
          <w:b/>
          <w:sz w:val="28"/>
        </w:rPr>
        <w:t xml:space="preserve"> района Новосибирской области»</w:t>
      </w: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С.В. Коваленко – Глава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F64B0" w:rsidRDefault="003F64B0" w:rsidP="00273B67">
      <w:pPr>
        <w:rPr>
          <w:sz w:val="28"/>
          <w:szCs w:val="28"/>
        </w:rPr>
      </w:pPr>
    </w:p>
    <w:p w:rsidR="003F64B0" w:rsidRDefault="003F64B0" w:rsidP="003F64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 назначении публичных слушаний по проекту решения «О внесении изменений в Устав </w:t>
      </w:r>
      <w:proofErr w:type="spellStart"/>
      <w:r w:rsidRPr="008F7715">
        <w:rPr>
          <w:b/>
          <w:sz w:val="28"/>
        </w:rPr>
        <w:t>Жуланского</w:t>
      </w:r>
      <w:proofErr w:type="spellEnd"/>
      <w:r w:rsidRPr="008F7715">
        <w:rPr>
          <w:b/>
          <w:sz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3F64B0" w:rsidRDefault="003F64B0" w:rsidP="003F64B0">
      <w:pPr>
        <w:rPr>
          <w:b/>
          <w:sz w:val="28"/>
          <w:szCs w:val="28"/>
        </w:rPr>
      </w:pPr>
    </w:p>
    <w:p w:rsidR="003F64B0" w:rsidRDefault="003F64B0" w:rsidP="003F64B0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r w:rsidR="00C273DD">
        <w:rPr>
          <w:sz w:val="28"/>
          <w:szCs w:val="28"/>
        </w:rPr>
        <w:t xml:space="preserve">Т.И. Пожидаева  – зам. председателя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F64B0" w:rsidRDefault="003F64B0" w:rsidP="003F64B0">
      <w:pPr>
        <w:jc w:val="both"/>
        <w:rPr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Pr="00B772EF" w:rsidRDefault="003F64B0" w:rsidP="00273B67">
      <w:pPr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273B67">
        <w:rPr>
          <w:b/>
          <w:bCs/>
          <w:iCs/>
          <w:sz w:val="28"/>
          <w:szCs w:val="28"/>
        </w:rPr>
        <w:t>.</w:t>
      </w:r>
      <w:r w:rsidR="00273B67" w:rsidRPr="00273B67">
        <w:rPr>
          <w:b/>
          <w:bCs/>
          <w:color w:val="000000"/>
          <w:sz w:val="28"/>
          <w:szCs w:val="28"/>
        </w:rPr>
        <w:t xml:space="preserve"> </w:t>
      </w:r>
      <w:r w:rsidR="00273B67" w:rsidRPr="00B772EF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="00273B67" w:rsidRPr="00B772EF">
        <w:rPr>
          <w:b/>
          <w:bCs/>
          <w:color w:val="000000"/>
          <w:sz w:val="28"/>
          <w:szCs w:val="28"/>
        </w:rPr>
        <w:t>Положении</w:t>
      </w:r>
      <w:proofErr w:type="gramEnd"/>
      <w:r w:rsidR="00273B67" w:rsidRPr="00B772EF">
        <w:rPr>
          <w:b/>
          <w:bCs/>
          <w:color w:val="000000"/>
          <w:sz w:val="28"/>
          <w:szCs w:val="28"/>
        </w:rPr>
        <w:t xml:space="preserve"> о нестационарных объектах на территории </w:t>
      </w:r>
      <w:proofErr w:type="spellStart"/>
      <w:r w:rsidR="00273B67">
        <w:rPr>
          <w:b/>
          <w:bCs/>
          <w:color w:val="000000"/>
          <w:sz w:val="28"/>
          <w:szCs w:val="28"/>
        </w:rPr>
        <w:t>Жуланского</w:t>
      </w:r>
      <w:proofErr w:type="spellEnd"/>
      <w:r w:rsidR="00273B67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273B67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273B67">
        <w:rPr>
          <w:b/>
          <w:bCs/>
          <w:color w:val="000000"/>
          <w:sz w:val="28"/>
          <w:szCs w:val="28"/>
        </w:rPr>
        <w:t xml:space="preserve"> района</w:t>
      </w:r>
      <w:r w:rsidR="00273B67" w:rsidRPr="00B772EF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Default="00273B67" w:rsidP="00273B67">
      <w:pPr>
        <w:keepNext/>
        <w:outlineLvl w:val="1"/>
        <w:rPr>
          <w:sz w:val="28"/>
          <w:szCs w:val="28"/>
        </w:rPr>
      </w:pPr>
    </w:p>
    <w:p w:rsidR="00C273DD" w:rsidRDefault="00C273DD" w:rsidP="00C273DD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Т.И. Пожидаева  – зам. председателя Совета депутатов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74200" w:rsidRDefault="00274200" w:rsidP="00273B67">
      <w:pPr>
        <w:rPr>
          <w:sz w:val="28"/>
          <w:szCs w:val="28"/>
        </w:rPr>
      </w:pPr>
    </w:p>
    <w:p w:rsidR="008F7715" w:rsidRPr="00AA6CC1" w:rsidRDefault="003F64B0" w:rsidP="008F7715">
      <w:pPr>
        <w:rPr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274200">
        <w:rPr>
          <w:sz w:val="28"/>
          <w:szCs w:val="28"/>
        </w:rPr>
        <w:t xml:space="preserve">. </w:t>
      </w:r>
      <w:r w:rsidR="008F7715"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8F7715" w:rsidRPr="009966AF">
        <w:rPr>
          <w:b/>
          <w:sz w:val="28"/>
          <w:szCs w:val="28"/>
        </w:rPr>
        <w:t>Жуланского</w:t>
      </w:r>
      <w:proofErr w:type="spellEnd"/>
      <w:r w:rsidR="008F7715" w:rsidRPr="009966AF">
        <w:rPr>
          <w:b/>
          <w:sz w:val="28"/>
          <w:szCs w:val="28"/>
        </w:rPr>
        <w:t xml:space="preserve"> </w:t>
      </w:r>
      <w:r w:rsidR="008F7715">
        <w:rPr>
          <w:b/>
          <w:color w:val="000000" w:themeColor="text1"/>
          <w:sz w:val="28"/>
          <w:szCs w:val="28"/>
        </w:rPr>
        <w:t xml:space="preserve">сельсовета </w:t>
      </w:r>
      <w:proofErr w:type="spellStart"/>
      <w:r w:rsidR="008F7715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="008F7715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  <w:r w:rsidR="008F7715">
        <w:rPr>
          <w:b/>
          <w:i/>
          <w:color w:val="000000" w:themeColor="text1"/>
          <w:sz w:val="28"/>
          <w:szCs w:val="28"/>
        </w:rPr>
        <w:t xml:space="preserve"> </w:t>
      </w:r>
      <w:r w:rsidR="00AA6CC1">
        <w:rPr>
          <w:b/>
          <w:color w:val="000000" w:themeColor="text1"/>
          <w:sz w:val="28"/>
          <w:szCs w:val="28"/>
        </w:rPr>
        <w:t>от 30.07.</w:t>
      </w:r>
      <w:r w:rsidR="008F7715">
        <w:rPr>
          <w:b/>
          <w:color w:val="000000" w:themeColor="text1"/>
          <w:sz w:val="28"/>
          <w:szCs w:val="28"/>
        </w:rPr>
        <w:t>20</w:t>
      </w:r>
      <w:r w:rsidR="00AA6CC1">
        <w:rPr>
          <w:b/>
          <w:color w:val="000000" w:themeColor="text1"/>
          <w:sz w:val="28"/>
          <w:szCs w:val="28"/>
        </w:rPr>
        <w:t>19</w:t>
      </w:r>
      <w:r w:rsidR="008F7715">
        <w:rPr>
          <w:b/>
          <w:color w:val="000000" w:themeColor="text1"/>
          <w:sz w:val="28"/>
          <w:szCs w:val="28"/>
        </w:rPr>
        <w:t xml:space="preserve"> № </w:t>
      </w:r>
      <w:r w:rsidR="00AA6CC1">
        <w:rPr>
          <w:b/>
          <w:color w:val="000000" w:themeColor="text1"/>
          <w:sz w:val="28"/>
          <w:szCs w:val="28"/>
        </w:rPr>
        <w:t xml:space="preserve">5 </w:t>
      </w:r>
      <w:r w:rsidR="00AA6CC1">
        <w:rPr>
          <w:b/>
          <w:i/>
          <w:color w:val="000000" w:themeColor="text1"/>
          <w:sz w:val="28"/>
          <w:szCs w:val="28"/>
        </w:rPr>
        <w:t xml:space="preserve"> </w:t>
      </w:r>
      <w:r w:rsidR="008F7715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8F7715" w:rsidRDefault="008F7715" w:rsidP="008F771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отбору кандидатур на должность Главы </w:t>
      </w:r>
      <w:proofErr w:type="spellStart"/>
      <w:r w:rsidRPr="009966AF">
        <w:rPr>
          <w:b/>
          <w:sz w:val="28"/>
          <w:szCs w:val="28"/>
        </w:rPr>
        <w:t>Жуланского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b/>
          <w:color w:val="000000" w:themeColor="text1"/>
          <w:sz w:val="28"/>
          <w:szCs w:val="28"/>
        </w:rPr>
        <w:t>Кочковского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области». </w:t>
      </w:r>
    </w:p>
    <w:p w:rsidR="008F7715" w:rsidRDefault="008F7715" w:rsidP="008F7715">
      <w:pPr>
        <w:rPr>
          <w:b/>
          <w:i/>
          <w:color w:val="000000" w:themeColor="text1"/>
          <w:sz w:val="28"/>
          <w:szCs w:val="28"/>
        </w:rPr>
      </w:pPr>
    </w:p>
    <w:p w:rsidR="00C273DD" w:rsidRDefault="00C273DD" w:rsidP="00C273DD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Т.И. Пожидаева  – зам. председателя Совета депутатов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F7715" w:rsidRDefault="008F7715" w:rsidP="008F7715">
      <w:pPr>
        <w:rPr>
          <w:sz w:val="28"/>
          <w:szCs w:val="28"/>
        </w:rPr>
      </w:pPr>
    </w:p>
    <w:p w:rsidR="008F7715" w:rsidRDefault="008F7715" w:rsidP="008F7715">
      <w:pPr>
        <w:jc w:val="both"/>
        <w:rPr>
          <w:color w:val="000000" w:themeColor="text1"/>
          <w:sz w:val="28"/>
          <w:szCs w:val="28"/>
        </w:rPr>
      </w:pPr>
    </w:p>
    <w:p w:rsidR="00274200" w:rsidRDefault="00274200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AA6CC1" w:rsidRDefault="00AA6CC1" w:rsidP="00273B67">
      <w:pPr>
        <w:rPr>
          <w:sz w:val="28"/>
          <w:szCs w:val="28"/>
        </w:rPr>
      </w:pP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ЖУЛАНСКОГО СЕЛЬСОВЕТА</w:t>
      </w: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пятого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CC35DA" w:rsidRDefault="00CC35DA" w:rsidP="00CC35DA">
      <w:pPr>
        <w:jc w:val="center"/>
        <w:rPr>
          <w:b/>
          <w:bCs/>
          <w:sz w:val="28"/>
        </w:rPr>
      </w:pPr>
    </w:p>
    <w:p w:rsidR="00CC35DA" w:rsidRDefault="00CC35DA" w:rsidP="00CC35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</w:t>
      </w:r>
    </w:p>
    <w:p w:rsidR="00CC35DA" w:rsidRDefault="00CC35DA" w:rsidP="00CC35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C35DA" w:rsidRDefault="00CC35DA" w:rsidP="00CC35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9966AF">
        <w:rPr>
          <w:b/>
          <w:bCs/>
          <w:sz w:val="28"/>
        </w:rPr>
        <w:t xml:space="preserve">Сорок первой </w:t>
      </w:r>
      <w:r>
        <w:rPr>
          <w:b/>
          <w:bCs/>
          <w:sz w:val="28"/>
        </w:rPr>
        <w:t>сессии</w:t>
      </w:r>
    </w:p>
    <w:p w:rsidR="00CC35DA" w:rsidRDefault="00CC35DA" w:rsidP="00CC35DA">
      <w:pPr>
        <w:jc w:val="center"/>
        <w:rPr>
          <w:b/>
          <w:bCs/>
          <w:sz w:val="28"/>
        </w:rPr>
      </w:pPr>
    </w:p>
    <w:p w:rsidR="00CC35DA" w:rsidRDefault="00CC35DA" w:rsidP="00CC35DA">
      <w:pPr>
        <w:jc w:val="both"/>
        <w:rPr>
          <w:sz w:val="28"/>
        </w:rPr>
      </w:pPr>
      <w:r>
        <w:rPr>
          <w:sz w:val="28"/>
        </w:rPr>
        <w:t>от 2</w:t>
      </w:r>
      <w:r w:rsidR="009966AF">
        <w:rPr>
          <w:sz w:val="28"/>
        </w:rPr>
        <w:t>7</w:t>
      </w:r>
      <w:r>
        <w:rPr>
          <w:sz w:val="28"/>
        </w:rPr>
        <w:t>.08.2020                                                                                                       № 1</w:t>
      </w:r>
    </w:p>
    <w:p w:rsidR="00CC35DA" w:rsidRDefault="00CC35DA" w:rsidP="00CC35DA">
      <w:pPr>
        <w:jc w:val="both"/>
        <w:rPr>
          <w:sz w:val="28"/>
        </w:rPr>
      </w:pPr>
    </w:p>
    <w:p w:rsidR="00CC35DA" w:rsidRDefault="00CC35DA" w:rsidP="00CC35DA">
      <w:pPr>
        <w:jc w:val="center"/>
        <w:rPr>
          <w:sz w:val="28"/>
        </w:rPr>
      </w:pPr>
      <w:r>
        <w:rPr>
          <w:sz w:val="28"/>
        </w:rPr>
        <w:t xml:space="preserve">О проекте решения «О внесении изменений в Устав </w:t>
      </w:r>
    </w:p>
    <w:p w:rsidR="00CC35DA" w:rsidRDefault="00CC35DA" w:rsidP="00CC35DA">
      <w:pPr>
        <w:jc w:val="center"/>
        <w:rPr>
          <w:sz w:val="28"/>
        </w:rPr>
      </w:pPr>
      <w:proofErr w:type="spellStart"/>
      <w:r>
        <w:rPr>
          <w:sz w:val="28"/>
        </w:rPr>
        <w:t>Жуланского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области»</w:t>
      </w:r>
    </w:p>
    <w:p w:rsidR="00CC35DA" w:rsidRDefault="00CC35DA" w:rsidP="00CC35DA">
      <w:pPr>
        <w:rPr>
          <w:sz w:val="28"/>
        </w:rPr>
      </w:pPr>
    </w:p>
    <w:p w:rsidR="00CC35DA" w:rsidRDefault="00CC35DA" w:rsidP="00CC3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sz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   </w:t>
      </w:r>
    </w:p>
    <w:p w:rsidR="00CC35DA" w:rsidRDefault="00CC35DA" w:rsidP="00CC35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CC35DA" w:rsidRDefault="00CC35DA" w:rsidP="00CC35DA">
      <w:pPr>
        <w:pStyle w:val="2"/>
        <w:numPr>
          <w:ilvl w:val="0"/>
          <w:numId w:val="3"/>
        </w:numPr>
      </w:pPr>
      <w:r>
        <w:t xml:space="preserve">Утвердить проект решения «О внесении изменений в Устав </w:t>
      </w:r>
      <w:proofErr w:type="spellStart"/>
      <w:r>
        <w:t>Жуланского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</w:t>
      </w:r>
      <w:r>
        <w:t>» согласно приложению.</w:t>
      </w:r>
    </w:p>
    <w:p w:rsidR="00CC35DA" w:rsidRDefault="00CC35DA" w:rsidP="00CC35DA">
      <w:pPr>
        <w:pStyle w:val="2"/>
        <w:numPr>
          <w:ilvl w:val="0"/>
          <w:numId w:val="3"/>
        </w:numPr>
      </w:pPr>
      <w:r>
        <w:t>Опубликовать настоящее решение в периодическом печатном издании «</w:t>
      </w:r>
      <w:proofErr w:type="spellStart"/>
      <w:r>
        <w:t>Жуланский</w:t>
      </w:r>
      <w:proofErr w:type="spellEnd"/>
      <w:r>
        <w:t xml:space="preserve">  вестник».</w:t>
      </w:r>
    </w:p>
    <w:p w:rsidR="00CC35DA" w:rsidRDefault="00CC35DA" w:rsidP="00CC35DA">
      <w:pPr>
        <w:pStyle w:val="2"/>
        <w:numPr>
          <w:ilvl w:val="0"/>
          <w:numId w:val="3"/>
        </w:numPr>
      </w:pPr>
      <w:r>
        <w:t>Настоящее решение вступает в силу со дня его принятия.</w:t>
      </w:r>
    </w:p>
    <w:p w:rsidR="00CC35DA" w:rsidRDefault="00CC35DA" w:rsidP="00CC35DA">
      <w:pPr>
        <w:pStyle w:val="2"/>
      </w:pPr>
    </w:p>
    <w:p w:rsidR="00CC35DA" w:rsidRDefault="00CC35DA" w:rsidP="00CC35DA">
      <w:pPr>
        <w:pStyle w:val="2"/>
      </w:pPr>
    </w:p>
    <w:p w:rsidR="00CC35DA" w:rsidRDefault="00CC35DA" w:rsidP="00CC35DA">
      <w:pPr>
        <w:pStyle w:val="2"/>
      </w:pPr>
    </w:p>
    <w:p w:rsidR="00CC35DA" w:rsidRDefault="00CC35DA" w:rsidP="00CC35D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</w:p>
    <w:p w:rsidR="00CC35DA" w:rsidRDefault="00CC35DA" w:rsidP="00CC35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С.В. Коваленко</w:t>
      </w:r>
    </w:p>
    <w:p w:rsidR="00CC35DA" w:rsidRDefault="00CC35DA" w:rsidP="00CC35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5DA" w:rsidRDefault="009966AF" w:rsidP="00CC35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CC35D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35D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</w:t>
      </w:r>
    </w:p>
    <w:p w:rsidR="009966AF" w:rsidRDefault="00CC35DA" w:rsidP="00CC35DA">
      <w:pPr>
        <w:rPr>
          <w:sz w:val="28"/>
          <w:szCs w:val="28"/>
        </w:rPr>
      </w:pPr>
      <w:proofErr w:type="spellStart"/>
      <w:r>
        <w:rPr>
          <w:sz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CC35DA" w:rsidRDefault="00CC35DA" w:rsidP="00CC35D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9966A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="009966AF">
        <w:rPr>
          <w:sz w:val="28"/>
          <w:szCs w:val="28"/>
        </w:rPr>
        <w:t>Т.И. Пожидаева</w:t>
      </w:r>
    </w:p>
    <w:p w:rsidR="00CC35DA" w:rsidRDefault="00CC35DA" w:rsidP="00CC35DA">
      <w:pPr>
        <w:pStyle w:val="2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CC35DA" w:rsidRDefault="00CC35DA" w:rsidP="00CC35DA">
      <w:pPr>
        <w:jc w:val="right"/>
      </w:pPr>
    </w:p>
    <w:p w:rsidR="009966AF" w:rsidRDefault="009966AF" w:rsidP="00CC35DA">
      <w:pPr>
        <w:jc w:val="right"/>
      </w:pPr>
    </w:p>
    <w:p w:rsidR="00CC35DA" w:rsidRDefault="00CC35DA" w:rsidP="00CC35DA">
      <w:pPr>
        <w:jc w:val="right"/>
      </w:pPr>
    </w:p>
    <w:p w:rsidR="009966AF" w:rsidRDefault="009966AF" w:rsidP="00CC35DA">
      <w:pPr>
        <w:jc w:val="right"/>
      </w:pPr>
    </w:p>
    <w:p w:rsidR="00CC35DA" w:rsidRDefault="00CC35DA" w:rsidP="00CC35DA">
      <w:pPr>
        <w:jc w:val="right"/>
      </w:pPr>
      <w:r>
        <w:lastRenderedPageBreak/>
        <w:t>Приложение</w:t>
      </w:r>
    </w:p>
    <w:p w:rsidR="00CC35DA" w:rsidRDefault="00CC35DA" w:rsidP="00CC35DA">
      <w:pPr>
        <w:jc w:val="right"/>
      </w:pPr>
      <w:r>
        <w:t xml:space="preserve">к решению  Совета депутатов </w:t>
      </w:r>
      <w:proofErr w:type="spellStart"/>
      <w:r>
        <w:t>Жуланского</w:t>
      </w:r>
      <w:proofErr w:type="spellEnd"/>
    </w:p>
    <w:p w:rsidR="00CC35DA" w:rsidRDefault="00CC35DA" w:rsidP="00CC35DA">
      <w:pPr>
        <w:jc w:val="right"/>
        <w:rPr>
          <w:szCs w:val="28"/>
        </w:rPr>
      </w:pPr>
      <w:r>
        <w:t xml:space="preserve">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szCs w:val="28"/>
        </w:rPr>
        <w:t>Новосибирской</w:t>
      </w:r>
      <w:proofErr w:type="gramEnd"/>
    </w:p>
    <w:p w:rsidR="00CC35DA" w:rsidRDefault="00CC35DA" w:rsidP="00CC35DA">
      <w:pPr>
        <w:jc w:val="right"/>
      </w:pPr>
      <w:r>
        <w:rPr>
          <w:szCs w:val="28"/>
        </w:rPr>
        <w:t>области</w:t>
      </w:r>
      <w:r>
        <w:t xml:space="preserve"> от 2</w:t>
      </w:r>
      <w:r w:rsidR="009966AF">
        <w:t>7</w:t>
      </w:r>
      <w:r>
        <w:t>.08.2020 № 1</w:t>
      </w:r>
    </w:p>
    <w:p w:rsidR="00CC35DA" w:rsidRDefault="00CC35DA" w:rsidP="00CC35DA">
      <w:pPr>
        <w:jc w:val="center"/>
        <w:rPr>
          <w:b/>
          <w:sz w:val="28"/>
          <w:szCs w:val="28"/>
        </w:rPr>
      </w:pPr>
    </w:p>
    <w:p w:rsidR="00CC35DA" w:rsidRDefault="00CC35DA" w:rsidP="00CC35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C35DA" w:rsidRDefault="00CC35DA" w:rsidP="00CC35DA">
      <w:pPr>
        <w:jc w:val="center"/>
        <w:rPr>
          <w:b/>
          <w:sz w:val="28"/>
          <w:szCs w:val="28"/>
        </w:rPr>
      </w:pP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ЖУЛАНСКОГО СЕЛЬСОВЕТА</w:t>
      </w: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C35DA" w:rsidRDefault="00CC35DA" w:rsidP="00CC35DA">
      <w:pPr>
        <w:jc w:val="center"/>
        <w:rPr>
          <w:b/>
          <w:bCs/>
          <w:sz w:val="28"/>
        </w:rPr>
      </w:pPr>
    </w:p>
    <w:p w:rsidR="00CC35DA" w:rsidRDefault="00CC35DA" w:rsidP="00CC35DA">
      <w:pPr>
        <w:jc w:val="center"/>
        <w:rPr>
          <w:b/>
          <w:bCs/>
          <w:sz w:val="28"/>
        </w:rPr>
      </w:pPr>
    </w:p>
    <w:p w:rsidR="00CC35DA" w:rsidRDefault="00CC35DA" w:rsidP="00CC35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C35DA" w:rsidRDefault="00CC35DA" w:rsidP="00CC35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 сессии</w:t>
      </w:r>
    </w:p>
    <w:p w:rsidR="00CC35DA" w:rsidRDefault="00CC35DA" w:rsidP="00CC35DA">
      <w:pPr>
        <w:jc w:val="center"/>
        <w:rPr>
          <w:b/>
          <w:bCs/>
          <w:sz w:val="28"/>
        </w:rPr>
      </w:pPr>
    </w:p>
    <w:p w:rsidR="00CC35DA" w:rsidRDefault="00CC35DA" w:rsidP="00CC35DA">
      <w:pPr>
        <w:jc w:val="both"/>
        <w:rPr>
          <w:sz w:val="28"/>
        </w:rPr>
      </w:pPr>
      <w:r>
        <w:rPr>
          <w:sz w:val="28"/>
        </w:rPr>
        <w:t xml:space="preserve">от ___.2020                                  с. </w:t>
      </w:r>
      <w:proofErr w:type="spellStart"/>
      <w:r>
        <w:rPr>
          <w:sz w:val="28"/>
        </w:rPr>
        <w:t>Жуланка</w:t>
      </w:r>
      <w:proofErr w:type="spellEnd"/>
      <w:r>
        <w:rPr>
          <w:sz w:val="28"/>
        </w:rPr>
        <w:t xml:space="preserve">                                                № _</w:t>
      </w:r>
    </w:p>
    <w:p w:rsidR="00CC35DA" w:rsidRDefault="00CC35DA" w:rsidP="00CC35DA">
      <w:pPr>
        <w:jc w:val="both"/>
        <w:rPr>
          <w:sz w:val="28"/>
        </w:rPr>
      </w:pPr>
    </w:p>
    <w:p w:rsidR="00CC35DA" w:rsidRDefault="00CC35DA" w:rsidP="00CC35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35DA" w:rsidRDefault="00CC35DA" w:rsidP="00CC35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C35DA" w:rsidRDefault="00CC35DA" w:rsidP="00CC35DA"/>
    <w:p w:rsidR="00CC35DA" w:rsidRDefault="00CC35DA" w:rsidP="00CC35DA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eastAsia="SimSun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Законом Новосибирской области </w:t>
      </w:r>
      <w:r>
        <w:rPr>
          <w:rFonts w:eastAsiaTheme="majorEastAsia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14.07.2020 № 498-ОЗ «</w:t>
      </w:r>
      <w:r>
        <w:rPr>
          <w:sz w:val="28"/>
          <w:szCs w:val="28"/>
          <w:shd w:val="clear" w:color="auto" w:fill="FFFFFF"/>
        </w:rPr>
        <w:t>О внесении изменений в статьи 1 и 4</w:t>
      </w:r>
      <w:proofErr w:type="gramEnd"/>
      <w:r>
        <w:rPr>
          <w:sz w:val="28"/>
          <w:szCs w:val="28"/>
          <w:shd w:val="clear" w:color="auto" w:fill="FFFFFF"/>
        </w:rPr>
        <w:t xml:space="preserve">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SimSun"/>
          <w:sz w:val="28"/>
          <w:szCs w:val="28"/>
        </w:rPr>
        <w:t xml:space="preserve"> </w:t>
      </w:r>
    </w:p>
    <w:p w:rsidR="00CC35DA" w:rsidRDefault="00CC35DA" w:rsidP="00CC35DA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РЕШИЛ:</w:t>
      </w:r>
    </w:p>
    <w:p w:rsidR="00CC35DA" w:rsidRDefault="00CC35DA" w:rsidP="00CC35DA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-1"/>
          <w:sz w:val="28"/>
          <w:szCs w:val="28"/>
        </w:rPr>
        <w:t xml:space="preserve"> (прилагается).</w:t>
      </w:r>
    </w:p>
    <w:p w:rsidR="00CC35DA" w:rsidRDefault="00CC35DA" w:rsidP="00CC35DA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CC35DA" w:rsidRDefault="00CC35DA" w:rsidP="00CC35DA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</w:t>
      </w:r>
      <w:r>
        <w:rPr>
          <w:spacing w:val="1"/>
          <w:sz w:val="28"/>
          <w:szCs w:val="28"/>
        </w:rPr>
        <w:lastRenderedPageBreak/>
        <w:t xml:space="preserve">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</w:t>
      </w:r>
      <w:proofErr w:type="gramEnd"/>
      <w:r>
        <w:rPr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CC35DA" w:rsidRDefault="00CC35DA" w:rsidP="00CC35DA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>
        <w:rPr>
          <w:spacing w:val="1"/>
          <w:sz w:val="28"/>
          <w:szCs w:val="28"/>
        </w:rPr>
        <w:t>Жуланский</w:t>
      </w:r>
      <w:proofErr w:type="spellEnd"/>
      <w:r>
        <w:rPr>
          <w:spacing w:val="1"/>
          <w:sz w:val="28"/>
          <w:szCs w:val="28"/>
        </w:rPr>
        <w:t xml:space="preserve"> вестник». </w:t>
      </w:r>
    </w:p>
    <w:p w:rsidR="00CC35DA" w:rsidRDefault="00CC35DA" w:rsidP="00CC35DA">
      <w:pPr>
        <w:rPr>
          <w:sz w:val="28"/>
        </w:rPr>
      </w:pPr>
    </w:p>
    <w:p w:rsidR="00CC35DA" w:rsidRDefault="00CC35DA" w:rsidP="00CC35DA">
      <w:pPr>
        <w:rPr>
          <w:sz w:val="28"/>
        </w:rPr>
      </w:pPr>
    </w:p>
    <w:p w:rsidR="00CC35DA" w:rsidRDefault="00CC35DA" w:rsidP="00CC35DA">
      <w:pPr>
        <w:rPr>
          <w:sz w:val="28"/>
        </w:rPr>
      </w:pPr>
    </w:p>
    <w:p w:rsidR="00CC35DA" w:rsidRDefault="00CC35DA" w:rsidP="00CC35D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</w:p>
    <w:p w:rsidR="00CC35DA" w:rsidRDefault="00CC35DA" w:rsidP="00CC35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С.В. Коваленко</w:t>
      </w:r>
    </w:p>
    <w:p w:rsidR="00CC35DA" w:rsidRDefault="00CC35DA" w:rsidP="00CC35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5DA" w:rsidRDefault="00CC35DA" w:rsidP="00CC35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CC35DA" w:rsidRDefault="00CC35DA" w:rsidP="00CC35DA">
      <w:pPr>
        <w:rPr>
          <w:sz w:val="28"/>
          <w:szCs w:val="28"/>
        </w:rPr>
      </w:pPr>
      <w:proofErr w:type="spellStart"/>
      <w:r>
        <w:rPr>
          <w:sz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</w:t>
      </w:r>
    </w:p>
    <w:p w:rsidR="00CC35DA" w:rsidRDefault="00CC35DA" w:rsidP="00CC35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Н.А. Морковина</w:t>
      </w: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</w:p>
    <w:p w:rsidR="00CC35DA" w:rsidRDefault="00CC35DA" w:rsidP="00CC35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35DA" w:rsidRDefault="00CC35DA" w:rsidP="00CC35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CC35DA" w:rsidRDefault="00CC35DA" w:rsidP="00CC35D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</w:p>
    <w:p w:rsidR="00CC35DA" w:rsidRDefault="00CC35DA" w:rsidP="00CC35DA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CC35DA" w:rsidRDefault="00CC35DA" w:rsidP="00CC35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__2020 № _</w:t>
      </w:r>
    </w:p>
    <w:p w:rsidR="00CC35DA" w:rsidRDefault="00CC35DA" w:rsidP="00CC35DA">
      <w:pPr>
        <w:jc w:val="center"/>
        <w:rPr>
          <w:b/>
          <w:sz w:val="28"/>
          <w:szCs w:val="28"/>
        </w:rPr>
      </w:pP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CC35DA" w:rsidRDefault="00CC35DA" w:rsidP="00CC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ЖУЛАНСКОГО СЕЛЬСОВЕТА КОЧКОВСКОГО РАЙОНА НОВОСИБИРСКОЙ ОБЛАСТИ</w:t>
      </w:r>
    </w:p>
    <w:p w:rsidR="00CC35DA" w:rsidRDefault="00CC35DA" w:rsidP="00CC35D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</w:p>
    <w:p w:rsidR="00CC35DA" w:rsidRDefault="00CC35DA" w:rsidP="00CC35DA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Часть 1 статьи 6 дополнить пунктом 17 следующего содержания:</w:t>
      </w:r>
    </w:p>
    <w:p w:rsidR="00CC35DA" w:rsidRDefault="00CC35DA" w:rsidP="00CC35DA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bookmarkStart w:id="0" w:name="dst100013"/>
      <w:bookmarkEnd w:id="0"/>
      <w:r>
        <w:rPr>
          <w:sz w:val="28"/>
          <w:szCs w:val="28"/>
        </w:rPr>
        <w:t xml:space="preserve">    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 w:val="28"/>
          <w:szCs w:val="28"/>
        </w:rPr>
        <w:t>.».</w:t>
      </w:r>
      <w:proofErr w:type="gramEnd"/>
    </w:p>
    <w:p w:rsidR="00CC35DA" w:rsidRDefault="00CC35DA" w:rsidP="00CC35DA">
      <w:pPr>
        <w:jc w:val="both"/>
        <w:rPr>
          <w:sz w:val="28"/>
          <w:szCs w:val="28"/>
        </w:rPr>
      </w:pPr>
    </w:p>
    <w:p w:rsidR="00CC35DA" w:rsidRDefault="00CC35DA" w:rsidP="00CC35DA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Часть 7 статьи 18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C35DA" w:rsidRPr="00FB526C" w:rsidRDefault="00CC35DA" w:rsidP="00CC35DA">
      <w:pPr>
        <w:spacing w:line="290" w:lineRule="atLeast"/>
        <w:jc w:val="both"/>
        <w:rPr>
          <w:sz w:val="28"/>
          <w:szCs w:val="28"/>
        </w:rPr>
      </w:pPr>
      <w:r w:rsidRPr="00FB526C">
        <w:rPr>
          <w:sz w:val="28"/>
          <w:szCs w:val="28"/>
        </w:rPr>
        <w:t xml:space="preserve">     «7. Совет депутатов не обладает правами юридического лица</w:t>
      </w:r>
      <w:proofErr w:type="gramStart"/>
      <w:r w:rsidRPr="00FB526C">
        <w:rPr>
          <w:sz w:val="28"/>
          <w:szCs w:val="28"/>
        </w:rPr>
        <w:t>.».</w:t>
      </w:r>
      <w:proofErr w:type="gramEnd"/>
    </w:p>
    <w:p w:rsidR="00CC35DA" w:rsidRPr="00FB526C" w:rsidRDefault="00CC35DA" w:rsidP="00CC35DA">
      <w:pPr>
        <w:spacing w:line="290" w:lineRule="atLeast"/>
        <w:jc w:val="both"/>
        <w:rPr>
          <w:sz w:val="28"/>
          <w:szCs w:val="28"/>
        </w:rPr>
      </w:pPr>
    </w:p>
    <w:p w:rsidR="00CC35DA" w:rsidRPr="00FB526C" w:rsidRDefault="00CC35DA" w:rsidP="00CC35DA">
      <w:pPr>
        <w:jc w:val="both"/>
        <w:rPr>
          <w:sz w:val="28"/>
          <w:szCs w:val="28"/>
        </w:rPr>
      </w:pPr>
      <w:r w:rsidRPr="00FB526C">
        <w:rPr>
          <w:sz w:val="28"/>
          <w:szCs w:val="28"/>
        </w:rPr>
        <w:t xml:space="preserve">     3. Часть 7 статьи 22 дополнить абзацем  следующего содержания:</w:t>
      </w:r>
    </w:p>
    <w:p w:rsidR="00CC35DA" w:rsidRPr="00FB526C" w:rsidRDefault="00CC35DA" w:rsidP="00CC35DA">
      <w:pPr>
        <w:jc w:val="both"/>
        <w:rPr>
          <w:sz w:val="28"/>
          <w:szCs w:val="28"/>
        </w:rPr>
      </w:pPr>
      <w:r w:rsidRPr="00FB526C">
        <w:rPr>
          <w:sz w:val="28"/>
          <w:szCs w:val="28"/>
        </w:rPr>
        <w:t xml:space="preserve">     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FB526C">
        <w:rPr>
          <w:sz w:val="28"/>
          <w:szCs w:val="28"/>
        </w:rPr>
        <w:t>.».</w:t>
      </w:r>
      <w:proofErr w:type="gramEnd"/>
    </w:p>
    <w:p w:rsidR="00CC35DA" w:rsidRDefault="00CC35DA" w:rsidP="00CC35DA">
      <w:pPr>
        <w:jc w:val="both"/>
        <w:rPr>
          <w:sz w:val="28"/>
          <w:szCs w:val="28"/>
        </w:rPr>
      </w:pPr>
    </w:p>
    <w:p w:rsidR="00CC35DA" w:rsidRDefault="00CC35DA" w:rsidP="00CC3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Статью 32  дополнить пунктом 67.5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C35DA" w:rsidRDefault="00CC35DA" w:rsidP="00CC35DA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«67.5)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CC35DA" w:rsidRDefault="00CC35DA" w:rsidP="00CC35DA">
      <w:pPr>
        <w:jc w:val="both"/>
        <w:rPr>
          <w:sz w:val="28"/>
          <w:szCs w:val="28"/>
        </w:rPr>
      </w:pPr>
    </w:p>
    <w:p w:rsidR="00CC35DA" w:rsidRDefault="00CC35DA" w:rsidP="00CC35DA">
      <w:pPr>
        <w:pStyle w:val="2"/>
        <w:tabs>
          <w:tab w:val="right" w:pos="9355"/>
        </w:tabs>
        <w:rPr>
          <w:szCs w:val="28"/>
        </w:rPr>
      </w:pPr>
    </w:p>
    <w:p w:rsidR="00CC35DA" w:rsidRDefault="00CC35DA" w:rsidP="00CC35DA">
      <w:pPr>
        <w:rPr>
          <w:sz w:val="28"/>
          <w:szCs w:val="28"/>
        </w:rPr>
      </w:pPr>
    </w:p>
    <w:p w:rsidR="00CC35DA" w:rsidRDefault="00CC35DA" w:rsidP="00CC35D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</w:p>
    <w:p w:rsidR="00CC35DA" w:rsidRDefault="00CC35DA" w:rsidP="00CC35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С.В. Коваленко</w:t>
      </w:r>
    </w:p>
    <w:p w:rsidR="00CC35DA" w:rsidRDefault="00CC35DA" w:rsidP="00CC35DA">
      <w:pPr>
        <w:jc w:val="both"/>
      </w:pPr>
    </w:p>
    <w:p w:rsidR="00CC35DA" w:rsidRDefault="00CC35DA" w:rsidP="00CC35DA"/>
    <w:p w:rsidR="00CC35DA" w:rsidRDefault="00CC35DA" w:rsidP="00CC35DA"/>
    <w:p w:rsidR="00CC35DA" w:rsidRDefault="00CC35DA" w:rsidP="00CC35DA"/>
    <w:p w:rsidR="00CC35DA" w:rsidRDefault="00CC35DA" w:rsidP="00CC35DA"/>
    <w:p w:rsidR="00CC35DA" w:rsidRDefault="00CC35DA" w:rsidP="00CC35DA"/>
    <w:p w:rsidR="00106CD7" w:rsidRDefault="00106CD7" w:rsidP="00106CD7"/>
    <w:p w:rsidR="00106CD7" w:rsidRDefault="00106CD7" w:rsidP="00106CD7"/>
    <w:p w:rsidR="00106CD7" w:rsidRDefault="00106CD7" w:rsidP="00106CD7"/>
    <w:p w:rsidR="00106CD7" w:rsidRDefault="00106CD7" w:rsidP="00106CD7"/>
    <w:p w:rsidR="009966AF" w:rsidRDefault="009966AF" w:rsidP="00106CD7"/>
    <w:p w:rsidR="009966AF" w:rsidRDefault="009966AF" w:rsidP="00106CD7"/>
    <w:p w:rsidR="008F7715" w:rsidRDefault="008F7715" w:rsidP="008F7715"/>
    <w:p w:rsidR="00720EEC" w:rsidRDefault="00720EEC" w:rsidP="0072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ЖУЛАНСКОГО СЕЛЬСОВЕТА</w:t>
      </w:r>
    </w:p>
    <w:p w:rsidR="00720EEC" w:rsidRDefault="00720EEC" w:rsidP="0072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720EEC" w:rsidRDefault="00720EEC" w:rsidP="00720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пятого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3F64B0" w:rsidRDefault="003F64B0" w:rsidP="003F64B0">
      <w:pPr>
        <w:jc w:val="both"/>
        <w:rPr>
          <w:b/>
          <w:bCs/>
          <w:sz w:val="28"/>
          <w:szCs w:val="28"/>
        </w:rPr>
      </w:pPr>
    </w:p>
    <w:p w:rsidR="00033D03" w:rsidRDefault="00033D03" w:rsidP="003F64B0">
      <w:pPr>
        <w:jc w:val="both"/>
        <w:rPr>
          <w:b/>
          <w:bCs/>
          <w:sz w:val="28"/>
          <w:szCs w:val="28"/>
        </w:rPr>
      </w:pPr>
    </w:p>
    <w:p w:rsidR="003F64B0" w:rsidRDefault="003F64B0" w:rsidP="003F64B0">
      <w:pPr>
        <w:jc w:val="center"/>
        <w:rPr>
          <w:b/>
          <w:bCs/>
          <w:sz w:val="28"/>
          <w:szCs w:val="28"/>
        </w:rPr>
      </w:pPr>
    </w:p>
    <w:p w:rsidR="003F64B0" w:rsidRDefault="003F64B0" w:rsidP="003F64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F64B0" w:rsidRDefault="00720EEC" w:rsidP="003F64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первой </w:t>
      </w:r>
      <w:r w:rsidR="003F64B0">
        <w:rPr>
          <w:b/>
          <w:bCs/>
          <w:sz w:val="28"/>
          <w:szCs w:val="28"/>
        </w:rPr>
        <w:t xml:space="preserve"> сессии</w:t>
      </w:r>
    </w:p>
    <w:p w:rsidR="003F64B0" w:rsidRDefault="003F64B0" w:rsidP="003F64B0">
      <w:pPr>
        <w:jc w:val="center"/>
        <w:rPr>
          <w:b/>
          <w:bCs/>
          <w:sz w:val="28"/>
          <w:szCs w:val="28"/>
        </w:rPr>
      </w:pPr>
    </w:p>
    <w:p w:rsidR="003F64B0" w:rsidRDefault="003F64B0" w:rsidP="003F64B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966A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20EEC">
        <w:rPr>
          <w:sz w:val="28"/>
          <w:szCs w:val="28"/>
        </w:rPr>
        <w:t>8</w:t>
      </w:r>
      <w:r>
        <w:rPr>
          <w:sz w:val="28"/>
          <w:szCs w:val="28"/>
        </w:rPr>
        <w:t>. 20</w:t>
      </w:r>
      <w:r w:rsidR="00720EEC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                                          № 2</w:t>
      </w:r>
    </w:p>
    <w:p w:rsidR="003F64B0" w:rsidRDefault="003F64B0" w:rsidP="003F64B0">
      <w:pPr>
        <w:jc w:val="both"/>
        <w:rPr>
          <w:sz w:val="28"/>
          <w:szCs w:val="28"/>
        </w:rPr>
      </w:pPr>
    </w:p>
    <w:p w:rsidR="003F64B0" w:rsidRDefault="003F64B0" w:rsidP="003F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«О внесении изменений в Устав </w:t>
      </w:r>
      <w:proofErr w:type="spellStart"/>
      <w:r w:rsidR="00720EEC">
        <w:rPr>
          <w:b/>
          <w:sz w:val="28"/>
          <w:szCs w:val="28"/>
        </w:rPr>
        <w:t>Жуланского</w:t>
      </w:r>
      <w:proofErr w:type="spellEnd"/>
      <w:r w:rsidR="00720EEC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3F64B0" w:rsidRDefault="003F64B0" w:rsidP="003F64B0">
      <w:pPr>
        <w:jc w:val="both"/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статьёй 28 Федерального закона № 131-ФЗ от 06.10.2003 года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Жуланском</w:t>
      </w:r>
      <w:proofErr w:type="spellEnd"/>
      <w:r>
        <w:rPr>
          <w:sz w:val="28"/>
          <w:szCs w:val="28"/>
        </w:rPr>
        <w:t xml:space="preserve"> сельсовете, утвержденных решением тринадцатой сессии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от 10. 04. 2017 года</w:t>
      </w: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033D03" w:rsidRDefault="00033D03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Вынести на публичные слушания проект решения 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обсуждению данного  проекта решения назначить на  28 сентября 2020 года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11-00 ч.</w:t>
      </w: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рабочие группы по подготовке и проведению публичных слушаний согласно приложению № 1.</w:t>
      </w: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докладчиком по проекту решения «О внесении изменений в Устав 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Пожидаеву Т.И., заместителя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учёта предложений и участия граждан в обсуждении проекта решения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согласно приложению № 2.</w:t>
      </w: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населения по проекту решения «О 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 принимать в Совете депутатов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письменной форме согласно приложениям  № 3. </w:t>
      </w:r>
    </w:p>
    <w:p w:rsidR="00B62890" w:rsidRDefault="00B62890" w:rsidP="00B6289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опубликования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Жуланский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   Зам. Председателя Совета депутатов</w:t>
      </w: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              </w:t>
      </w:r>
      <w:r w:rsidR="00FB526C">
        <w:rPr>
          <w:sz w:val="28"/>
          <w:szCs w:val="28"/>
        </w:rPr>
        <w:t>Т.И. Пожидаева</w:t>
      </w: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2 сорок первой сессии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Советов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27.08.2020 г.</w:t>
      </w:r>
    </w:p>
    <w:p w:rsidR="00B62890" w:rsidRDefault="00B62890" w:rsidP="00B62890">
      <w:pPr>
        <w:rPr>
          <w:b/>
          <w:sz w:val="28"/>
          <w:szCs w:val="28"/>
        </w:rPr>
      </w:pPr>
    </w:p>
    <w:p w:rsidR="00B62890" w:rsidRDefault="00B62890" w:rsidP="00B62890">
      <w:pPr>
        <w:rPr>
          <w:b/>
          <w:sz w:val="28"/>
          <w:szCs w:val="28"/>
        </w:rPr>
      </w:pPr>
    </w:p>
    <w:p w:rsidR="00B62890" w:rsidRDefault="00B62890" w:rsidP="00B62890">
      <w:pPr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проведению публичных слушаний по проекту решения «О внесении изменений  в Устав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Пожидаева Татьяна  Ивановна,  депутат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        </w:t>
      </w: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сельсовета – председатель рабочей группы</w:t>
      </w:r>
    </w:p>
    <w:p w:rsidR="00B62890" w:rsidRDefault="00B62890" w:rsidP="00B628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Крученкова</w:t>
      </w:r>
      <w:proofErr w:type="spellEnd"/>
      <w:r>
        <w:rPr>
          <w:sz w:val="28"/>
          <w:szCs w:val="28"/>
        </w:rPr>
        <w:t xml:space="preserve"> Елена Витальевна, заместитель главы  администрации </w:t>
      </w: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 сельсовета, секретарь  рабочей группы</w:t>
      </w:r>
    </w:p>
    <w:p w:rsidR="00B62890" w:rsidRDefault="00B62890" w:rsidP="00B628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Майснер</w:t>
      </w:r>
      <w:proofErr w:type="spellEnd"/>
      <w:r>
        <w:rPr>
          <w:sz w:val="28"/>
          <w:szCs w:val="28"/>
        </w:rPr>
        <w:t xml:space="preserve"> Алла Валентиновна, специалист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</w:t>
      </w:r>
    </w:p>
    <w:p w:rsidR="00B62890" w:rsidRDefault="00B62890" w:rsidP="00B62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сельсовета, член рабочей группы</w:t>
      </w:r>
    </w:p>
    <w:p w:rsidR="00B62890" w:rsidRDefault="00B62890" w:rsidP="00B62890">
      <w:pPr>
        <w:jc w:val="right"/>
        <w:rPr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rPr>
          <w:b/>
          <w:sz w:val="28"/>
          <w:szCs w:val="28"/>
        </w:rPr>
      </w:pPr>
    </w:p>
    <w:p w:rsidR="00B62890" w:rsidRDefault="00B62890" w:rsidP="00B62890">
      <w:pPr>
        <w:jc w:val="center"/>
        <w:rPr>
          <w:b/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2 сорок первой сессии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Советов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27.08.2020 г.</w:t>
      </w:r>
    </w:p>
    <w:p w:rsidR="00B62890" w:rsidRDefault="00B62890" w:rsidP="00B62890">
      <w:pPr>
        <w:jc w:val="right"/>
        <w:rPr>
          <w:sz w:val="28"/>
          <w:szCs w:val="28"/>
        </w:rPr>
      </w:pPr>
    </w:p>
    <w:p w:rsidR="00B62890" w:rsidRDefault="00B62890" w:rsidP="00B62890">
      <w:pPr>
        <w:jc w:val="right"/>
        <w:rPr>
          <w:sz w:val="28"/>
          <w:szCs w:val="28"/>
        </w:rPr>
      </w:pPr>
    </w:p>
    <w:p w:rsidR="00B62890" w:rsidRDefault="00B62890" w:rsidP="00B62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B62890" w:rsidRDefault="00B62890" w:rsidP="00B62890">
      <w:pPr>
        <w:jc w:val="center"/>
        <w:rPr>
          <w:sz w:val="28"/>
          <w:szCs w:val="28"/>
        </w:rPr>
      </w:pPr>
      <w:r>
        <w:rPr>
          <w:sz w:val="28"/>
          <w:szCs w:val="28"/>
        </w:rPr>
        <w:t>УЧЁТА ПРЕДЛОЖЕНИЙ И УЧАСТИЯ ГРАЖДАН В ОБСУЖДЕНИИ</w:t>
      </w:r>
    </w:p>
    <w:p w:rsidR="00B62890" w:rsidRDefault="00B62890" w:rsidP="00B628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ПРЕКТА РЕШЕНИЙ О ВНЕСЕНИИ ИЗМЕНЕНИЙ И ДОПОЛНЕНИЙ В УСТАВ ЖУЛАНСКОГО СЕЛЬСОВЕТА КОЧКОВСКОГО РАЙОНА НОВОСИБИРСКОЙ ОБЛАСТИ</w:t>
      </w:r>
    </w:p>
    <w:p w:rsidR="00B62890" w:rsidRDefault="00B62890" w:rsidP="00B6289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требованиями Федерального закона от 06.10.203 года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решения 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 так же учета предложений населения муниципального образования в обсуждении указанного проекта.</w:t>
      </w:r>
      <w:proofErr w:type="gramEnd"/>
    </w:p>
    <w:p w:rsidR="00B62890" w:rsidRDefault="00B62890" w:rsidP="00B6289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решения о внесении изменений и дополнений в устав 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проводится:</w:t>
      </w:r>
    </w:p>
    <w:p w:rsidR="00B62890" w:rsidRDefault="00B62890" w:rsidP="00B6289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 обращения граждан в органы местного самоуправления в письменной форме;</w:t>
      </w:r>
    </w:p>
    <w:p w:rsidR="00B62890" w:rsidRDefault="00B62890" w:rsidP="00B6289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публичных слушаниях.</w:t>
      </w:r>
    </w:p>
    <w:p w:rsidR="00B62890" w:rsidRDefault="00B62890" w:rsidP="00B6289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муниципального образования с момента опубликования  проекта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осуществляется в виде предложений в письменном виде.</w:t>
      </w:r>
    </w:p>
    <w:p w:rsidR="00B62890" w:rsidRDefault="00B62890" w:rsidP="00B6289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населения по проекту решения о внесении изменений 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Кочоквского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вносятся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Жуланского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течение 10 дней со дня опубликования данного нормативного правового акта с указанием:</w:t>
      </w:r>
    </w:p>
    <w:p w:rsidR="00B62890" w:rsidRDefault="00B62890" w:rsidP="00B6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статьи проекта о внесении изменений и дополнений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Кочквского</w:t>
      </w:r>
      <w:proofErr w:type="spellEnd"/>
      <w:r>
        <w:rPr>
          <w:sz w:val="28"/>
          <w:szCs w:val="28"/>
        </w:rPr>
        <w:t xml:space="preserve"> района новосибирской области, в которую вносятся поправки, либо новой редакции данных статей;</w:t>
      </w:r>
    </w:p>
    <w:p w:rsidR="00B62890" w:rsidRDefault="00B62890" w:rsidP="00B6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дополнительных статей проекта решения о внесении изменений и  дополнений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Кочоковского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62890" w:rsidRDefault="00B62890" w:rsidP="00B6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Участие граждан в обсуждении проекта решения о внесении изменений и дополнений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Кочоквского</w:t>
      </w:r>
      <w:proofErr w:type="spellEnd"/>
      <w:r>
        <w:rPr>
          <w:sz w:val="28"/>
          <w:szCs w:val="28"/>
        </w:rPr>
        <w:t xml:space="preserve"> района новосибирской области на публичных слушаниях осуществляется в соответствии с порядком организации и проведения публичных слушаний, утвержденных Советом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62890" w:rsidRDefault="00B62890" w:rsidP="00B6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Поступившиие</w:t>
      </w:r>
      <w:proofErr w:type="spellEnd"/>
      <w:r>
        <w:rPr>
          <w:sz w:val="28"/>
          <w:szCs w:val="28"/>
        </w:rPr>
        <w:t xml:space="preserve"> в Совет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предложения граждан по проекту решения о внесении изменений и дополнений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подлежат регистрации по прилагаемой форме.</w:t>
      </w:r>
    </w:p>
    <w:p w:rsidR="00B62890" w:rsidRDefault="00B62890" w:rsidP="00B6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целях обобщения и подготовки для внесения на рассмотрение сессии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предложений населения по проекту решения о внесении изменений и дополнений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Новосибирской области в соответствии с регламентом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создается рабочая группа.</w:t>
      </w:r>
    </w:p>
    <w:p w:rsidR="00B62890" w:rsidRDefault="00B62890" w:rsidP="00B6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8.Рабочая группа Совета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готовит предложения о принятии или отклонении поступивших предложений населения. Указанные предложения вносятся на рассмотрении сессии Совета депутатов, которая может состояться не ранее чем через 30 дней со дня опубликования проекта решения о внесении изменений и дополнений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62890" w:rsidRDefault="00B62890" w:rsidP="00B62890">
      <w:pPr>
        <w:ind w:left="360"/>
        <w:rPr>
          <w:sz w:val="28"/>
          <w:szCs w:val="28"/>
        </w:rPr>
      </w:pPr>
    </w:p>
    <w:p w:rsidR="00B62890" w:rsidRDefault="00B62890" w:rsidP="00B62890">
      <w:pPr>
        <w:ind w:left="360"/>
        <w:rPr>
          <w:sz w:val="28"/>
          <w:szCs w:val="28"/>
        </w:rPr>
      </w:pPr>
    </w:p>
    <w:p w:rsidR="00B62890" w:rsidRDefault="00B62890" w:rsidP="00B62890">
      <w:pPr>
        <w:ind w:left="360"/>
        <w:rPr>
          <w:sz w:val="28"/>
          <w:szCs w:val="28"/>
        </w:rPr>
      </w:pPr>
    </w:p>
    <w:p w:rsidR="00B62890" w:rsidRDefault="00B62890" w:rsidP="00B62890">
      <w:pPr>
        <w:ind w:left="360"/>
        <w:rPr>
          <w:sz w:val="28"/>
          <w:szCs w:val="28"/>
        </w:rPr>
      </w:pPr>
    </w:p>
    <w:p w:rsidR="00B62890" w:rsidRDefault="00B62890" w:rsidP="00B6289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2 сорок первой сессии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Советов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27.08.2020 г.</w:t>
      </w:r>
    </w:p>
    <w:p w:rsidR="00B62890" w:rsidRDefault="00B62890" w:rsidP="00B62890">
      <w:pPr>
        <w:rPr>
          <w:b/>
          <w:sz w:val="28"/>
          <w:szCs w:val="28"/>
        </w:rPr>
      </w:pPr>
    </w:p>
    <w:p w:rsidR="00B62890" w:rsidRDefault="00B62890" w:rsidP="00B62890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62890" w:rsidRDefault="00B62890" w:rsidP="00B62890">
      <w:pPr>
        <w:jc w:val="right"/>
        <w:rPr>
          <w:sz w:val="28"/>
          <w:szCs w:val="28"/>
        </w:rPr>
      </w:pPr>
    </w:p>
    <w:p w:rsidR="00B62890" w:rsidRDefault="00B62890" w:rsidP="00B62890">
      <w:pPr>
        <w:jc w:val="right"/>
        <w:rPr>
          <w:sz w:val="28"/>
          <w:szCs w:val="28"/>
        </w:rPr>
      </w:pPr>
    </w:p>
    <w:p w:rsidR="00B62890" w:rsidRDefault="00B62890" w:rsidP="00B6289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учёта предложений граждан по проекту решения</w:t>
      </w:r>
    </w:p>
    <w:p w:rsidR="00B62890" w:rsidRDefault="00B62890" w:rsidP="00B62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 области</w:t>
      </w:r>
    </w:p>
    <w:p w:rsidR="00B62890" w:rsidRDefault="00B62890" w:rsidP="00B62890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911"/>
        <w:gridCol w:w="1276"/>
        <w:gridCol w:w="1843"/>
        <w:gridCol w:w="1843"/>
        <w:gridCol w:w="2693"/>
      </w:tblGrid>
      <w:tr w:rsidR="00B62890" w:rsidTr="00FB526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90" w:rsidRDefault="00B62890" w:rsidP="00FB526C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B62890" w:rsidRDefault="00B62890" w:rsidP="00FB526C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</w:t>
            </w:r>
            <w:proofErr w:type="gramStart"/>
            <w:r>
              <w:rPr>
                <w:sz w:val="28"/>
                <w:szCs w:val="28"/>
                <w:lang w:eastAsia="en-US"/>
              </w:rPr>
              <w:t>кст пр</w:t>
            </w:r>
            <w:proofErr w:type="gramEnd"/>
            <w:r>
              <w:rPr>
                <w:sz w:val="28"/>
                <w:szCs w:val="28"/>
                <w:lang w:eastAsia="en-US"/>
              </w:rPr>
              <w:t>оекта решения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</w:t>
            </w:r>
            <w:proofErr w:type="gramStart"/>
            <w:r>
              <w:rPr>
                <w:sz w:val="28"/>
                <w:szCs w:val="28"/>
                <w:lang w:eastAsia="en-US"/>
              </w:rPr>
              <w:t>кст пр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оекта решения с учетом предложения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 (обоснование в соответствии с действующим законодательством)</w:t>
            </w:r>
          </w:p>
        </w:tc>
      </w:tr>
      <w:tr w:rsidR="00B62890" w:rsidTr="00FB526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2890" w:rsidTr="00FB526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2890" w:rsidTr="00FB526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2890" w:rsidTr="00FB526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90" w:rsidRDefault="00B62890" w:rsidP="00FB52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62890" w:rsidRDefault="00B62890" w:rsidP="00B62890">
      <w:pPr>
        <w:jc w:val="center"/>
        <w:rPr>
          <w:sz w:val="28"/>
          <w:szCs w:val="28"/>
        </w:rPr>
      </w:pPr>
    </w:p>
    <w:p w:rsidR="00B62890" w:rsidRDefault="00B62890" w:rsidP="00B62890">
      <w:pPr>
        <w:rPr>
          <w:sz w:val="28"/>
          <w:szCs w:val="28"/>
        </w:rPr>
      </w:pPr>
    </w:p>
    <w:p w:rsidR="008F7715" w:rsidRDefault="008F7715" w:rsidP="008F7715"/>
    <w:p w:rsidR="008F7715" w:rsidRDefault="008F7715" w:rsidP="008F7715"/>
    <w:p w:rsidR="008F7715" w:rsidRDefault="008F7715" w:rsidP="008F7715"/>
    <w:p w:rsidR="00273B67" w:rsidRDefault="00273B67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B62890" w:rsidRDefault="00B62890" w:rsidP="00273B67">
      <w:pPr>
        <w:rPr>
          <w:sz w:val="28"/>
          <w:szCs w:val="28"/>
        </w:rPr>
      </w:pPr>
    </w:p>
    <w:p w:rsidR="00273B67" w:rsidRDefault="00273B67" w:rsidP="00273B67"/>
    <w:p w:rsidR="00273B67" w:rsidRPr="00B772EF" w:rsidRDefault="00273B67" w:rsidP="00273B67">
      <w:pPr>
        <w:jc w:val="center"/>
        <w:rPr>
          <w:b/>
          <w:sz w:val="28"/>
          <w:szCs w:val="28"/>
        </w:rPr>
      </w:pPr>
      <w:r w:rsidRPr="00B772EF">
        <w:rPr>
          <w:b/>
          <w:sz w:val="28"/>
          <w:szCs w:val="28"/>
        </w:rPr>
        <w:t>СОВЕТ ДЕПУТАТОВ ЖУЛАНСКОГО СЕЛЬСОВЕТА</w:t>
      </w:r>
    </w:p>
    <w:p w:rsidR="00273B67" w:rsidRPr="008A7EA1" w:rsidRDefault="00273B67" w:rsidP="00273B67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>КОЧКОВСКОГО РАЙОНА НОВОСИБИРСКОЙ ОБЛАСТИ</w:t>
      </w:r>
    </w:p>
    <w:p w:rsidR="00273B67" w:rsidRPr="008A7EA1" w:rsidRDefault="00273B67" w:rsidP="00273B67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>( пятого созыва</w:t>
      </w:r>
      <w:proofErr w:type="gramStart"/>
      <w:r w:rsidRPr="008A7EA1">
        <w:rPr>
          <w:b/>
          <w:sz w:val="28"/>
          <w:szCs w:val="28"/>
        </w:rPr>
        <w:t xml:space="preserve"> )</w:t>
      </w:r>
      <w:proofErr w:type="gramEnd"/>
    </w:p>
    <w:p w:rsidR="00273B67" w:rsidRPr="008A7EA1" w:rsidRDefault="00273B67" w:rsidP="00273B67">
      <w:pPr>
        <w:jc w:val="center"/>
        <w:rPr>
          <w:b/>
          <w:bCs/>
          <w:sz w:val="28"/>
        </w:rPr>
      </w:pPr>
    </w:p>
    <w:p w:rsidR="00273B67" w:rsidRPr="008A7EA1" w:rsidRDefault="00273B67" w:rsidP="00273B67">
      <w:pPr>
        <w:jc w:val="center"/>
        <w:rPr>
          <w:b/>
          <w:bCs/>
          <w:sz w:val="28"/>
        </w:rPr>
      </w:pPr>
      <w:r w:rsidRPr="008A7EA1">
        <w:rPr>
          <w:b/>
          <w:bCs/>
          <w:sz w:val="28"/>
        </w:rPr>
        <w:t xml:space="preserve">                                                                                                       </w:t>
      </w:r>
    </w:p>
    <w:p w:rsidR="00273B67" w:rsidRDefault="00273B67" w:rsidP="00273B67">
      <w:pPr>
        <w:jc w:val="center"/>
        <w:rPr>
          <w:b/>
          <w:bCs/>
          <w:sz w:val="28"/>
        </w:rPr>
      </w:pPr>
      <w:r w:rsidRPr="008A7EA1">
        <w:rPr>
          <w:b/>
          <w:bCs/>
          <w:sz w:val="28"/>
        </w:rPr>
        <w:t>РЕШЕНИЕ</w:t>
      </w:r>
    </w:p>
    <w:p w:rsidR="00033D03" w:rsidRPr="008A7EA1" w:rsidRDefault="00033D03" w:rsidP="00273B67">
      <w:pPr>
        <w:jc w:val="center"/>
        <w:rPr>
          <w:b/>
          <w:bCs/>
          <w:sz w:val="28"/>
        </w:rPr>
      </w:pPr>
    </w:p>
    <w:p w:rsidR="00273B67" w:rsidRPr="008A7EA1" w:rsidRDefault="00033D03" w:rsidP="00273B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Сорок первой</w:t>
      </w:r>
      <w:r w:rsidR="00273B67" w:rsidRPr="008A7EA1">
        <w:rPr>
          <w:b/>
          <w:bCs/>
          <w:sz w:val="28"/>
        </w:rPr>
        <w:t xml:space="preserve">  сессии</w:t>
      </w:r>
    </w:p>
    <w:p w:rsidR="00273B67" w:rsidRPr="008A7EA1" w:rsidRDefault="00273B67" w:rsidP="00273B67">
      <w:pPr>
        <w:jc w:val="center"/>
        <w:rPr>
          <w:b/>
          <w:bCs/>
          <w:sz w:val="28"/>
        </w:rPr>
      </w:pPr>
    </w:p>
    <w:p w:rsidR="00273B67" w:rsidRPr="008A7EA1" w:rsidRDefault="00273B67" w:rsidP="00273B67">
      <w:pPr>
        <w:jc w:val="both"/>
        <w:rPr>
          <w:sz w:val="28"/>
        </w:rPr>
      </w:pPr>
      <w:r w:rsidRPr="008A7EA1">
        <w:rPr>
          <w:sz w:val="28"/>
        </w:rPr>
        <w:t xml:space="preserve">от </w:t>
      </w:r>
      <w:r w:rsidR="00B62890">
        <w:rPr>
          <w:sz w:val="28"/>
        </w:rPr>
        <w:t xml:space="preserve"> 27.08.2020</w:t>
      </w:r>
      <w:r w:rsidRPr="008A7EA1">
        <w:rPr>
          <w:sz w:val="28"/>
        </w:rPr>
        <w:t xml:space="preserve">                                                                        </w:t>
      </w:r>
      <w:r w:rsidR="00B62890">
        <w:rPr>
          <w:sz w:val="28"/>
        </w:rPr>
        <w:t xml:space="preserve">                            </w:t>
      </w:r>
      <w:r w:rsidRPr="008A7EA1">
        <w:rPr>
          <w:sz w:val="28"/>
        </w:rPr>
        <w:t>№</w:t>
      </w:r>
      <w:r w:rsidR="00B62890">
        <w:rPr>
          <w:sz w:val="28"/>
        </w:rPr>
        <w:t xml:space="preserve"> </w:t>
      </w:r>
      <w:r w:rsidR="00033D03">
        <w:rPr>
          <w:sz w:val="28"/>
        </w:rPr>
        <w:t>3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B772EF">
        <w:rPr>
          <w:b/>
          <w:bCs/>
          <w:color w:val="000000"/>
          <w:sz w:val="28"/>
          <w:szCs w:val="28"/>
        </w:rPr>
        <w:t>Положении</w:t>
      </w:r>
      <w:proofErr w:type="gramEnd"/>
      <w:r w:rsidRPr="00B772EF">
        <w:rPr>
          <w:b/>
          <w:bCs/>
          <w:color w:val="000000"/>
          <w:sz w:val="28"/>
          <w:szCs w:val="28"/>
        </w:rPr>
        <w:t xml:space="preserve"> о нестационарных объектах на территории </w:t>
      </w:r>
      <w:proofErr w:type="spellStart"/>
      <w:r>
        <w:rPr>
          <w:b/>
          <w:bCs/>
          <w:color w:val="000000"/>
          <w:sz w:val="28"/>
          <w:szCs w:val="28"/>
        </w:rPr>
        <w:t>Жуланского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B772EF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B772EF">
        <w:rPr>
          <w:color w:val="000000"/>
          <w:sz w:val="28"/>
          <w:szCs w:val="28"/>
        </w:rPr>
        <w:t>В соответствии с </w:t>
      </w:r>
      <w:hyperlink r:id="rId5" w:tgtFrame="_blank" w:history="1">
        <w:r w:rsidRPr="00B772EF">
          <w:rPr>
            <w:color w:val="0000FF"/>
            <w:sz w:val="28"/>
            <w:szCs w:val="28"/>
          </w:rPr>
          <w:t>Гражданским кодексом</w:t>
        </w:r>
      </w:hyperlink>
      <w:r w:rsidRPr="00B772EF">
        <w:rPr>
          <w:color w:val="000000"/>
          <w:sz w:val="28"/>
          <w:szCs w:val="28"/>
        </w:rPr>
        <w:t> Российской Федерации, Земельным </w:t>
      </w:r>
      <w:hyperlink r:id="rId6" w:tgtFrame="_blank" w:history="1">
        <w:r w:rsidRPr="00B772EF">
          <w:rPr>
            <w:color w:val="0000FF"/>
            <w:sz w:val="28"/>
            <w:szCs w:val="28"/>
          </w:rPr>
          <w:t>кодексом</w:t>
        </w:r>
      </w:hyperlink>
      <w:r w:rsidRPr="00B772EF">
        <w:rPr>
          <w:color w:val="000000"/>
          <w:sz w:val="28"/>
          <w:szCs w:val="28"/>
        </w:rPr>
        <w:t> Российской Федерации, Федеральными законами </w:t>
      </w:r>
      <w:hyperlink r:id="rId7" w:tgtFrame="_blank" w:history="1">
        <w:r w:rsidRPr="00B772EF">
          <w:rPr>
            <w:color w:val="0000FF"/>
            <w:sz w:val="28"/>
            <w:szCs w:val="28"/>
          </w:rPr>
          <w:t>от 06.10.2003 № 131-ФЗ</w:t>
        </w:r>
      </w:hyperlink>
      <w:r w:rsidRPr="00B772EF">
        <w:rPr>
          <w:color w:val="000000"/>
          <w:sz w:val="28"/>
          <w:szCs w:val="28"/>
        </w:rPr>
        <w:t> «</w:t>
      </w:r>
      <w:hyperlink r:id="rId8" w:tgtFrame="_blank" w:history="1">
        <w:r w:rsidRPr="00B772EF">
          <w:rPr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B772EF">
        <w:rPr>
          <w:color w:val="000000"/>
          <w:sz w:val="28"/>
          <w:szCs w:val="28"/>
        </w:rPr>
        <w:t> в Российской Федерации», </w:t>
      </w:r>
      <w:hyperlink r:id="rId9" w:tgtFrame="_blank" w:history="1">
        <w:r w:rsidRPr="00B772EF">
          <w:rPr>
            <w:color w:val="0000FF"/>
            <w:sz w:val="28"/>
            <w:szCs w:val="28"/>
          </w:rPr>
          <w:t>от 28.12.2009 № 381-ФЗ</w:t>
        </w:r>
      </w:hyperlink>
      <w:r w:rsidRPr="00B772EF">
        <w:rPr>
          <w:color w:val="000000"/>
          <w:sz w:val="28"/>
          <w:szCs w:val="28"/>
        </w:rPr>
        <w:t xml:space="preserve"> «Об основах государственного регулирования торговой деятельности в Российской Федерации», Уставом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Совет депутатов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</w:t>
      </w:r>
      <w:proofErr w:type="gramEnd"/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РЕШИЛ: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1. Утвердить Положение о нестационарных объектах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(прилагается).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2. Установить, что до приведения схемы размещения нестационарных торговых объектов, утвержденной правовым актом администрации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в соответствие с настоящим решением виды нестационарных торговых объектов определяются указанной схемой.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 Решение вступает в силу после его официального опубликования.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B772EF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С.В. Коваленко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Default="00B62890" w:rsidP="00273B6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</w:t>
      </w:r>
      <w:r w:rsidR="00273B67" w:rsidRPr="00B772EF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я</w:t>
      </w:r>
      <w:r w:rsidR="00273B67" w:rsidRPr="00B772EF">
        <w:rPr>
          <w:color w:val="000000"/>
          <w:sz w:val="28"/>
          <w:szCs w:val="28"/>
        </w:rPr>
        <w:t xml:space="preserve"> Совета депутатов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B772EF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</w:t>
      </w:r>
      <w:r w:rsidR="00B62890">
        <w:rPr>
          <w:color w:val="000000"/>
          <w:sz w:val="28"/>
          <w:szCs w:val="28"/>
        </w:rPr>
        <w:t>Т.И. Пожидаева</w:t>
      </w:r>
    </w:p>
    <w:p w:rsidR="00273B67" w:rsidRDefault="00273B67" w:rsidP="00273B67">
      <w:pPr>
        <w:ind w:firstLine="851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firstLine="851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firstLine="851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firstLine="851"/>
        <w:jc w:val="right"/>
        <w:rPr>
          <w:color w:val="000000"/>
          <w:sz w:val="28"/>
          <w:szCs w:val="28"/>
        </w:rPr>
      </w:pPr>
    </w:p>
    <w:p w:rsidR="00273B67" w:rsidRPr="00B772EF" w:rsidRDefault="00273B67" w:rsidP="00273B67">
      <w:pPr>
        <w:ind w:firstLine="851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 </w:t>
      </w:r>
    </w:p>
    <w:p w:rsidR="007C6C76" w:rsidRDefault="007C6C76" w:rsidP="007C6C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C6C76" w:rsidRDefault="007C6C76" w:rsidP="007C6C7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№ 4 сорок первой сессии</w:t>
      </w:r>
    </w:p>
    <w:p w:rsidR="007C6C76" w:rsidRDefault="007C6C76" w:rsidP="007C6C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Советов депутатов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C6C76" w:rsidRDefault="007C6C76" w:rsidP="007C6C7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27.08.2020 г.</w:t>
      </w:r>
    </w:p>
    <w:p w:rsidR="007C6C76" w:rsidRDefault="007C6C76" w:rsidP="007C6C76">
      <w:pPr>
        <w:rPr>
          <w:b/>
          <w:sz w:val="28"/>
          <w:szCs w:val="28"/>
        </w:rPr>
      </w:pPr>
    </w:p>
    <w:p w:rsidR="00273B67" w:rsidRPr="00B772EF" w:rsidRDefault="00273B67" w:rsidP="00273B67">
      <w:pPr>
        <w:ind w:firstLine="851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ПОЛОЖЕНИЕ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 xml:space="preserve">о нестационарных объектах на территории </w:t>
      </w:r>
      <w:proofErr w:type="spellStart"/>
      <w:r>
        <w:rPr>
          <w:b/>
          <w:bCs/>
          <w:color w:val="000000"/>
          <w:sz w:val="28"/>
          <w:szCs w:val="28"/>
        </w:rPr>
        <w:t>Жуланского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B772EF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1. Общие положения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1.1. </w:t>
      </w:r>
      <w:proofErr w:type="gramStart"/>
      <w:r w:rsidRPr="00B772EF">
        <w:rPr>
          <w:color w:val="000000"/>
          <w:sz w:val="28"/>
          <w:szCs w:val="28"/>
        </w:rPr>
        <w:t xml:space="preserve">Настоящее Положение о нестационарных объектах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(далее – Положение) разработано в соответствии с </w:t>
      </w:r>
      <w:hyperlink r:id="rId10" w:tgtFrame="_blank" w:history="1">
        <w:r w:rsidRPr="00B772EF">
          <w:rPr>
            <w:color w:val="0000FF"/>
            <w:sz w:val="28"/>
            <w:szCs w:val="28"/>
          </w:rPr>
          <w:t>Гражданским кодексом</w:t>
        </w:r>
      </w:hyperlink>
      <w:r w:rsidRPr="00B772EF">
        <w:rPr>
          <w:color w:val="000000"/>
          <w:sz w:val="28"/>
          <w:szCs w:val="28"/>
        </w:rPr>
        <w:t> Российской Федерации, Земельным </w:t>
      </w:r>
      <w:hyperlink r:id="rId11" w:tgtFrame="_blank" w:history="1">
        <w:r w:rsidRPr="00B772EF">
          <w:rPr>
            <w:color w:val="0000FF"/>
            <w:sz w:val="28"/>
            <w:szCs w:val="28"/>
          </w:rPr>
          <w:t>кодексом</w:t>
        </w:r>
      </w:hyperlink>
      <w:r w:rsidRPr="00B772EF">
        <w:rPr>
          <w:color w:val="000000"/>
          <w:sz w:val="28"/>
          <w:szCs w:val="28"/>
        </w:rPr>
        <w:t> Российской Федерации, Федеральными законами </w:t>
      </w:r>
      <w:hyperlink r:id="rId12" w:tgtFrame="_blank" w:history="1">
        <w:r w:rsidRPr="00B772EF">
          <w:rPr>
            <w:color w:val="0000FF"/>
            <w:sz w:val="28"/>
            <w:szCs w:val="28"/>
          </w:rPr>
          <w:t>от 06.10.2003 № 131-ФЗ</w:t>
        </w:r>
      </w:hyperlink>
      <w:r w:rsidRPr="00B772EF">
        <w:rPr>
          <w:color w:val="000000"/>
          <w:sz w:val="28"/>
          <w:szCs w:val="28"/>
        </w:rPr>
        <w:t> «</w:t>
      </w:r>
      <w:hyperlink r:id="rId13" w:tgtFrame="_blank" w:history="1">
        <w:r w:rsidRPr="00B772EF">
          <w:rPr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B772EF">
        <w:rPr>
          <w:color w:val="000000"/>
          <w:sz w:val="28"/>
          <w:szCs w:val="28"/>
        </w:rPr>
        <w:t> в Российской Федерации», </w:t>
      </w:r>
      <w:hyperlink r:id="rId14" w:tgtFrame="_blank" w:history="1">
        <w:r w:rsidRPr="00B772EF">
          <w:rPr>
            <w:color w:val="0000FF"/>
            <w:sz w:val="28"/>
            <w:szCs w:val="28"/>
          </w:rPr>
          <w:t>от 28.12.2009 № 381-ФЗ</w:t>
        </w:r>
      </w:hyperlink>
      <w:r w:rsidRPr="00B772EF">
        <w:rPr>
          <w:color w:val="000000"/>
          <w:sz w:val="28"/>
          <w:szCs w:val="28"/>
        </w:rPr>
        <w:t> «Об основах государственного регулирования торговой деятельности в Российской Федерации», иными нормативными правовыми актами Российской Федерации, Новосибирской</w:t>
      </w:r>
      <w:proofErr w:type="gramEnd"/>
      <w:r w:rsidRPr="00B772EF">
        <w:rPr>
          <w:color w:val="000000"/>
          <w:sz w:val="28"/>
          <w:szCs w:val="28"/>
        </w:rPr>
        <w:t xml:space="preserve"> области, Уставом и регулирует размещение нестационарных объектов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порядок демонтажа и осуществления </w:t>
      </w:r>
      <w:proofErr w:type="gramStart"/>
      <w:r w:rsidRPr="00B772EF">
        <w:rPr>
          <w:color w:val="000000"/>
          <w:sz w:val="28"/>
          <w:szCs w:val="28"/>
        </w:rPr>
        <w:t>контроля за</w:t>
      </w:r>
      <w:proofErr w:type="gramEnd"/>
      <w:r w:rsidRPr="00B772EF">
        <w:rPr>
          <w:color w:val="000000"/>
          <w:sz w:val="28"/>
          <w:szCs w:val="28"/>
        </w:rPr>
        <w:t xml:space="preserve"> их размещением и эксплуатацией.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1.2. Для целей настоящего Положения используются следующие понятия: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нестационарный объект –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план размещения нестационарного торгового объекта – изображение на топографическом плане земельного участка в масштабе 1:500 с указанием границ земельного участка для размещения, места расположения нестационарного торгового объекта, площади, занимаемой нестационарным торговым объектом, элементов благоустройства;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эскиз нестационарного торгового объекта – графический материал в цветном исполнении, включающий изображения фасадов, планов, разрезов, элементов благоустройства нестационарного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1.3. К нестационарным объектам относятся: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а) нестационарные торговые объекты: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торговый павильон;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киоск;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торговый автомат;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торговая палатка;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бахчевой развал;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елочный базар;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торговая галерея;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летнее кафе;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холодильная витрина;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торговая тележка;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торговый автофургон;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автолавка;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автоцистерна;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б) металлические гаражи;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в) иные нестационарные объекты.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1.4. Нестационарные объекты должны соответствовать внешнему архитектурному облику сложившейся застройки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1.5. Положение применяется при размещении нестационарных объектов на земельных участках, находящихся в муниципальной собственности и земельных участках, государственная собственность на которые не разграничена.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Порядок размещения нестационарных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 Федерации и в соответствии с внешним архитектурным обликом сложившейся застройки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2. Размещение нестационарных объектов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2.1. Размещение нестационарного объекта осуществляется на основании договора аренды земельного участка для размещения нестационарного объекта (далее – договор аренды), заключаемого в порядке, установленном законодательством, за исключением случаев, предусмотренных абзацами вторым – четвертым настоящего пункта.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Размещение нестационарных торговых объектов, предусмотренных абзацами вторым – десятый подпункта «а» пункта 1.3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– договор на размещение), заключаемого в порядке, предусмотренном разделом 4 Положения.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Размещение нестационарных торговых объектов, предусмотренных абзацами одиннадцатым – четырнадцатым подпункта «а» пункта 1.3 Положения (далее – мобильные объекты), осуществляется без предоставления земельных участков на основании паспорта мобильного объекта, выдаваемого в порядке, предусмотренном разделом 5 Положения.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Размещение нестационарных объектов, перечень которых установлен Правительством Российской Федерации, осуществляется без предоставления земельных участков в порядке и на условиях, установленных нормативным правовым актом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Размещение нестационарных объектов, предусмотренных подпунктом «б» пункта 1.3 Положения, осуществляется инвалидами на основании договора аренды, заключаемого без проведения торгов.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2.2. Размещение нестационарных торговых объектов осуществляется в соответствии со схемой размещения нестационарных торговых объектов, утверждаемой правовым актом администрации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3. Заключение договора аренды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 В случаях, предусмотренных законодательством, заявления о предварительном согласовании предоставления земельного участка, о предоставлении земельного участка, а также заявления об утверждении схемы расположения земельного участка, о проведен</w:t>
      </w:r>
      <w:proofErr w:type="gramStart"/>
      <w:r w:rsidRPr="00B772EF">
        <w:rPr>
          <w:color w:val="000000"/>
          <w:sz w:val="28"/>
          <w:szCs w:val="28"/>
        </w:rPr>
        <w:t>ии ау</w:t>
      </w:r>
      <w:proofErr w:type="gramEnd"/>
      <w:r w:rsidRPr="00B772EF">
        <w:rPr>
          <w:color w:val="000000"/>
          <w:sz w:val="28"/>
          <w:szCs w:val="28"/>
        </w:rPr>
        <w:t xml:space="preserve">кциона на право заключения договора аренды подаются или направляются в администрацию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(далее – администрация).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 Заключение договора аренды администрация осуществляет в порядке, установленном законодательством, по форме согласно приложению 1 к Положению.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3.3. Заявление о заключении нового договора аренды в случаях, предусмотренных Земельным </w:t>
      </w:r>
      <w:hyperlink r:id="rId15" w:tgtFrame="_blank" w:history="1">
        <w:r w:rsidRPr="00B772EF">
          <w:rPr>
            <w:color w:val="0000FF"/>
            <w:sz w:val="28"/>
            <w:szCs w:val="28"/>
          </w:rPr>
          <w:t>кодексом</w:t>
        </w:r>
      </w:hyperlink>
      <w:r w:rsidRPr="00B772EF">
        <w:rPr>
          <w:color w:val="000000"/>
          <w:sz w:val="28"/>
          <w:szCs w:val="28"/>
        </w:rPr>
        <w:t> Российской Федерации, подается арендатором в администрацию до дня истечения срока действия ранее заключенного договора аренды.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4. Заключение договора на размещение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4.1. Физические и юридические лица, заинтересованные в размещении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 нестационарного торгового объекта, обращаются в администрацию с письменным заявлением о заключении договора на размещение.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 В заявлении должны быть указаны: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почтовый адрес, адрес электронной почты, номер телефона для связи с заявителем или представителем заявителя;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адресные ориентиры нестационарного торгового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предполагаемый срок использования земельного участка (в пределах срока, установленного пунктом 4.12 Положения).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4.3. К заявлению прилагаются следующие документы: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эскиз нестационарного торгового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по налоговым платежам.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Если указанные в абзацах пятом, шестом, девятом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комиссию, персональный состав и положение о которой утверждается правовым актом администрации.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В состав комиссии включаются не менее двух депутатов Совета депутатов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представители предпринимательского сообщества, общественности.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4.5. В течение 5 дней со дня регистрации документов, направленных администрацией, комиссия принимает решение о возможности заключения договора на размещение с указанием срока размещения нестационарного торгового объекта либо об отказе в заключени</w:t>
      </w:r>
      <w:proofErr w:type="gramStart"/>
      <w:r w:rsidRPr="00B772EF">
        <w:rPr>
          <w:color w:val="000000"/>
          <w:sz w:val="28"/>
          <w:szCs w:val="28"/>
        </w:rPr>
        <w:t>и</w:t>
      </w:r>
      <w:proofErr w:type="gramEnd"/>
      <w:r w:rsidRPr="00B772EF">
        <w:rPr>
          <w:color w:val="000000"/>
          <w:sz w:val="28"/>
          <w:szCs w:val="28"/>
        </w:rPr>
        <w:t xml:space="preserve"> договора на размещение.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4.6. В случае принятия комиссией решения об отказе в заключени</w:t>
      </w:r>
      <w:proofErr w:type="gramStart"/>
      <w:r w:rsidRPr="00B772EF">
        <w:rPr>
          <w:color w:val="000000"/>
          <w:sz w:val="28"/>
          <w:szCs w:val="28"/>
        </w:rPr>
        <w:t>и</w:t>
      </w:r>
      <w:proofErr w:type="gramEnd"/>
      <w:r w:rsidRPr="00B772EF">
        <w:rPr>
          <w:color w:val="000000"/>
          <w:sz w:val="28"/>
          <w:szCs w:val="28"/>
        </w:rPr>
        <w:t xml:space="preserve"> договора на размещение, администрация в течение 5 дней направляет заявителю письменный отказ в заключении договора на размещение с указанием оснований отказа и возвращает приложенные к заявлению документы.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4.7. Отказ заявителю в заключени</w:t>
      </w:r>
      <w:proofErr w:type="gramStart"/>
      <w:r w:rsidRPr="00B772EF">
        <w:rPr>
          <w:color w:val="000000"/>
          <w:sz w:val="28"/>
          <w:szCs w:val="28"/>
        </w:rPr>
        <w:t>и</w:t>
      </w:r>
      <w:proofErr w:type="gramEnd"/>
      <w:r w:rsidRPr="00B772EF">
        <w:rPr>
          <w:color w:val="000000"/>
          <w:sz w:val="28"/>
          <w:szCs w:val="28"/>
        </w:rPr>
        <w:t xml:space="preserve"> договора на размещение осуществляется по следующим основаниям: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несоответствие заявления требованиям, предусмотренным пунктом 4.2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несоответствие представленных документов требованиям, предусмотренным пунктом 4.3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подача документов, содержащих недостоверные сведения;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несоответствие размещения нестационарного торгового объекта требованиям пункта 1.4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несоответствие размещения нестационарного торгового объекта требованиям пункта 2.2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отношении земельного участка принято решение о предварительном согласовании его предоставления;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земельный участок обременен правами третьих лиц;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наличие задолженности перед бюджетом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по налоговым и неналоговым платежам.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4.8. </w:t>
      </w:r>
      <w:proofErr w:type="gramStart"/>
      <w:r w:rsidRPr="00B772EF">
        <w:rPr>
          <w:color w:val="000000"/>
          <w:sz w:val="28"/>
          <w:szCs w:val="28"/>
        </w:rPr>
        <w:t xml:space="preserve">В случае принятия комиссией решения о возможности заключения договора на размещение, администрация в течение 7 дней со дня принятия комиссией решения публикует в </w:t>
      </w:r>
      <w:r>
        <w:rPr>
          <w:color w:val="000000"/>
          <w:sz w:val="28"/>
          <w:szCs w:val="28"/>
        </w:rPr>
        <w:t>периодическом печатном издании</w:t>
      </w:r>
      <w:r w:rsidRPr="00B772EF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Жуланский</w:t>
      </w:r>
      <w:proofErr w:type="spellEnd"/>
      <w:r>
        <w:rPr>
          <w:color w:val="000000"/>
          <w:sz w:val="28"/>
          <w:szCs w:val="28"/>
        </w:rPr>
        <w:t xml:space="preserve"> вестник</w:t>
      </w:r>
      <w:r w:rsidRPr="00B772EF">
        <w:rPr>
          <w:color w:val="000000"/>
          <w:sz w:val="28"/>
          <w:szCs w:val="28"/>
        </w:rPr>
        <w:t xml:space="preserve">» и размещает на официальном сайте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в информационно-телекоммуникационной сети «Интернет» (далее – сеть Интернет) сообщение о предстоящем заключении договора на размещение с указанием вида нестационарного торгового объекта, срока</w:t>
      </w:r>
      <w:proofErr w:type="gramEnd"/>
      <w:r w:rsidRPr="00B772EF">
        <w:rPr>
          <w:color w:val="000000"/>
          <w:sz w:val="28"/>
          <w:szCs w:val="28"/>
        </w:rPr>
        <w:t xml:space="preserve"> его размещения, адресных ориентиров нестационарного торгового объекта, о чем информирует заявителя в письменной форме.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4.9. В случае если по истечении 14 дней со дня опубликования сообщения, предусмотренного пунктом 4.8 Положения, иных заявлений, кроме заявления, поданного заявителем, не поступило, администрация в </w:t>
      </w:r>
      <w:r w:rsidRPr="00B772EF">
        <w:rPr>
          <w:color w:val="000000"/>
          <w:sz w:val="28"/>
          <w:szCs w:val="28"/>
        </w:rPr>
        <w:lastRenderedPageBreak/>
        <w:t>течение 5 дней заключает с заявителем договор на размещение по форме согласно приложению 2 к Положению.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течение 5 рабочих дней со дня заключения договора на размещение администрация информирует об этом министерство промышленности, торговли и развития предпринимательства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4.10. </w:t>
      </w:r>
      <w:proofErr w:type="gramStart"/>
      <w:r w:rsidRPr="00B772EF">
        <w:rPr>
          <w:color w:val="000000"/>
          <w:sz w:val="28"/>
          <w:szCs w:val="28"/>
        </w:rPr>
        <w:t xml:space="preserve">В случае если в течение 14 дней со дня опубликования сообщения, предусмотренного пунктом 4.8 Положения, поступили иные заявления, кроме заявления, поданного заявителем, администрация проводит торги на право заключения договора на размещение (далее – торги) в порядке, установленном правовым актом администрации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о чем информирует заявителей в письменной форме.</w:t>
      </w:r>
      <w:proofErr w:type="gramEnd"/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4.11. В течение 5 дней со дня подписания протокола о результатах торгов администрация заключает с победителем торгов договор на размещение по форме согласно приложению 2 к Положению.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течение 5 рабочих дней со дня заключения договора на размещение администрация информирует об этом министерство промышленности, торговли и развития предпринимательства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4.12. Договор на размещение заключается на срок до 5 лет.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4.13. За использование земель или земельных участков для размещения нестационарных торговых объектов взимается плата, которая устанавливается в соответствии с правовым актом администрации (далее – плата за использование земель).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4.14. Основаниями расторжения договора на размещение являются: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нарушение условий договора на размещение, в том числе невнесение платы за использование земель более двух раз подряд по истечении установленного договором на размещение срока платежа.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5. Выдача паспорта мобильного объекта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5.1. Физические и юридические лица, заинтересованные в размещении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мобильного объекта, обращаются в администрацию с письменным заявлением о выдаче паспорта мобильного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5.2. В заявлении должны быть указаны: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фамилия, имя,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наименование, место нахождения,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фамилия, имя,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вид нестационарного торгового объекта в соответствии с пунктом 1.3 Положения, размещение которого предполагается заявителем;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адресные ориентиры мобильного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предполагаемый срок использования земельного участка (в пределах срока, установленного пунктом 5.9 Положения).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5.3. К заявлению прилагаются следующие документы: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свидетельства о государственной регистрации юридического лица (индивидуального предпринимателя);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план размещения нестационарного торгового объекта, с даты изготовления которого до даты регистрации заявления прошло не более 3 месяцев;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по налоговым платежам.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Если указанные в абзацах пятом, шестом, восьмом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5.4. В течение 2 дней со дня регистрации заявления администрация направляет указанное заявление с приложенными к нему документами на рассмотрение в комиссию.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5.5. В течение 5 дней со дня регистрации документов, направленных администрацией, комиссия принимает решение о возможности выдачи паспорта мобильного объекта с указанием срока размещения мобильного объекта либо об отказе в выдаче паспорта мобильного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5.6. В случае принятия комиссией решения об отказе в выдаче паспорта мобильного объекта администрация в течение 5 дней направляет заявителю письменный отказ в выдаче паспорта мобильного объекта с указанием оснований отказа и возвращает приложенные к заявлению документы.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5.7. Отказ заявителю в выдаче паспорта мобильного объекта осуществляется по следующим основаниям: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несоответствие заявления требованиям, предусмотренным пунктом 5.2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несоответствие представленных документов требованиям, предусмотренным пунктом 5.3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подача документов, содержащих недостоверные сведения;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несоответствие размещения мобильного объекта требованиям нормативных правовых актов Российской Федерации, Новосибирской области и муниципальных правовых актов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отношении земельного участка принято решение о предварительном согласовании его предоставления;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земельный участок обременен правами третьих лиц;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наличие задолженности перед бюджетом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5.8. В случае принятия комиссией решения о возможности выдачи паспорта мобильного объекта, администрация в течение 5 дней оформляет и выдает заявителю паспорт мобильного объекта по форме согласно приложению 3 к Положению.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5.9. Паспорт мобильного объекта выдается на срок до 6 месяцев.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5.10. Основаниями для аннулирования паспорта мобильного объекта являются: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использование мобильного объекта не в соответствии с его целевым назначением;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необходимость предоставления земельного участка, занимаемого мобильным объектом, для капитального строительства.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5.11. Решение об аннулировании паспорта мобильного объекта принимает комиссия.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t>6. Демонтаж нестационарных объектов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6.1. Нестационарные объекты подлежат демонтажу по следующим основаниям: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истечение срока размещения нестационарного объекта, оформленного в соответствии с разделом 2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расторжение договора аренды, договора на размещение, аннулирование паспорта мобильного объекта, иные случаи досрочного прекращения права на размещение нестационарного объекта по основаниям, предусмотренным нормативными правовыми актами Российской Федерации, Новосибирской области;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установка нестационарного объекта в нарушение Положения, в том числе в случае самовольного размещения нестационарного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6.2. </w:t>
      </w:r>
      <w:proofErr w:type="gramStart"/>
      <w:r w:rsidRPr="00B772EF">
        <w:rPr>
          <w:color w:val="000000"/>
          <w:sz w:val="28"/>
          <w:szCs w:val="28"/>
        </w:rPr>
        <w:t>По истечении срока размещения нестационарного объекта, оформленного в соответствии с разделом 2 Положения, а также в случае расторжения договора аренды, договора на размещение, аннулирования паспорта мобильного объекта, в иных случаях досрочного прекращения права на размещение нестационарного объекта собственник (владелец) нестационарного объекта в течение 3 дней обязан его демонтировать и освободить земли или земельный участок, за исключением случаев, когда указанное лицо</w:t>
      </w:r>
      <w:proofErr w:type="gramEnd"/>
      <w:r w:rsidRPr="00B772EF">
        <w:rPr>
          <w:color w:val="000000"/>
          <w:sz w:val="28"/>
          <w:szCs w:val="28"/>
        </w:rPr>
        <w:t xml:space="preserve"> в соответствии с нормативными правовыми актами Российской Федерации, Новосибирской области и Положением имеет право на размещение нестационарного объекта на новый срок.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6.3. При выявлении неправомерно размещенных и (или) эксплуатируемых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нестационарных объектов администрация в течение 10 дней со дня установления оснований, предусмотренных пунктом 6.1 Положения, выдает собственнику (владельцу) нестационарного объекта предписание о демонтаже нестационарного объекта (далее – предписание) в срок, определенный предписанием.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Срок демонтажа нестационарного объекта определяется в зависимости от вида нестационарного объекта и должен составлять не менее 2 и не более 5 рабочих дней со дня вручения предписания.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объекта демонтажа по независящим от него причинам.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6.4. Если собственник (владелец) незаконно размещенного и (или) эксплуатируемого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нестационарного объекта установлен, предписание выдается ему лично под роспись.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В случае невозможности вручения предписания собственнику (владельцу) нестационарного объекта по причине его уклонения от вручения </w:t>
      </w:r>
      <w:r w:rsidRPr="00B772EF">
        <w:rPr>
          <w:color w:val="000000"/>
          <w:sz w:val="28"/>
          <w:szCs w:val="28"/>
        </w:rPr>
        <w:lastRenderedPageBreak/>
        <w:t>или иной причине, предписание направляется ему по почте заказным письмом с уведомлением, о чем уполномоченным должностным лицом администрации делается отметка на бланке предписания с указанием причины его невручения.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Если собственник (владелец) неправомерно размещенного и (или) эксплуатируемого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нестационарного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делается отметка на бланке предписания.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6.5. Демонтаж нестационарных объектов и освобождение земель или земельных участков в добровольном порядке производится собственниками (владельцами) нестационарных объектов за собственный счет в срок, указанный в предписании.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B772EF">
        <w:rPr>
          <w:color w:val="000000"/>
          <w:sz w:val="28"/>
          <w:szCs w:val="28"/>
        </w:rPr>
        <w:t xml:space="preserve">В случае невыполнения собственником (владельцем) нестационарного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эксплуатируемого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нестационарного объекта.</w:t>
      </w:r>
      <w:proofErr w:type="gramEnd"/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 случае если собственник (владелец) нестационарного объекта в указанный в предписании срок не установлен, главой администрации издается приказ о демонтаже нестационарного объекта (далее – приказ о демонтаже), содержащий: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место расположения нестационарного объекта, подлежащего демонтажу;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основание демонтажа нестационарного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поручение уполномоченной организации о демонтаже нестационарного объекта и данные об уполномоченной организации, осуществляющей демонтаж нестационарного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персональный состав комиссии по демонтажу, в присутствии которой будет производиться демонтаж нестационарного объекта;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место хранения демонтированного нестационарного объекта и находящихся при нем в момент демонтажа материальных ценностей;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дату и время начала работ по демонтажу нестационарного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На нестационарный объект вывешивается копия приказа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приказе о демонтаже с указанием причины его невручения.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6.6. Демонтаж нестационарного объекта производится уполномоченной организацией в присутствии комиссии по демонтажу.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Демонтаж нестационарного объекта оформляется актом о демонтаже нестационарного объекта и описью находящегося при нем имущества по форме согласно приложению 4 к Положению.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В случае необходимости при осуществлении демонтажа нестационарного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правовым актом администрации.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Демонтированный нестационарный объект и находящееся при нем имущество передаются на хранение по договору, заключаемому администрацией с собственником (владельцем) специализированного места хранения демонтированных нестационарных объектов, по форме согласно приложению 5 к Положению.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6.8. </w:t>
      </w:r>
      <w:proofErr w:type="gramStart"/>
      <w:r w:rsidRPr="00B772EF">
        <w:rPr>
          <w:color w:val="000000"/>
          <w:sz w:val="28"/>
          <w:szCs w:val="28"/>
        </w:rPr>
        <w:t xml:space="preserve">Оплата работ по демонтажу нестационарного объекта, перемещению нестационарного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 с последующим взысканием с собственника (владельца) нестационарного объекта в порядке, предусмотренном законодательством.</w:t>
      </w:r>
      <w:proofErr w:type="gramEnd"/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6.9. Если собственник (владелец) демонтированного нестационарного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Демонтированный нестационарный объект выдается организацией, осуществляющей его хранение, собственнику (владельцу) данного объекта по его заявлению.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B772EF">
        <w:rPr>
          <w:color w:val="000000"/>
          <w:sz w:val="28"/>
          <w:szCs w:val="28"/>
        </w:rPr>
        <w:t>Собственник (владелец) демонтированного нестационарного объекта вправе беспрепятственно знакомиться с актом о демонтаже нестационарного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пунктом 6.8 Положения.</w:t>
      </w:r>
      <w:proofErr w:type="gramEnd"/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6.10. </w:t>
      </w:r>
      <w:proofErr w:type="gramStart"/>
      <w:r w:rsidRPr="00B772EF">
        <w:rPr>
          <w:color w:val="000000"/>
          <w:sz w:val="28"/>
          <w:szCs w:val="28"/>
        </w:rPr>
        <w:t>Если в течение одного года с момента заключения договора хранения нестационарного объекта собственник (владелец) нестационарного объекта не обратился за получением нестационарного объекта, администрация обращается в суд с требованием о признании права муниципальной собственности на демонтированный нестационарный объект и находящееся при нем имущество как бесхозяйное в порядке, предусмотренном статьей 225 Гражданского кодекса Российской Федерации.</w:t>
      </w:r>
      <w:proofErr w:type="gramEnd"/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center"/>
        <w:rPr>
          <w:color w:val="000000"/>
          <w:sz w:val="28"/>
          <w:szCs w:val="28"/>
        </w:rPr>
      </w:pPr>
      <w:r w:rsidRPr="00B772EF">
        <w:rPr>
          <w:b/>
          <w:bCs/>
          <w:color w:val="000000"/>
          <w:sz w:val="28"/>
          <w:szCs w:val="28"/>
        </w:rPr>
        <w:lastRenderedPageBreak/>
        <w:t xml:space="preserve">7. </w:t>
      </w:r>
      <w:proofErr w:type="gramStart"/>
      <w:r w:rsidRPr="00B772EF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B772EF">
        <w:rPr>
          <w:b/>
          <w:bCs/>
          <w:color w:val="000000"/>
          <w:sz w:val="28"/>
          <w:szCs w:val="28"/>
        </w:rPr>
        <w:t xml:space="preserve"> размещением и эксплуатацией нестационарных объектов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7.1. </w:t>
      </w:r>
      <w:proofErr w:type="gramStart"/>
      <w:r w:rsidRPr="00B772EF">
        <w:rPr>
          <w:color w:val="000000"/>
          <w:sz w:val="28"/>
          <w:szCs w:val="28"/>
        </w:rPr>
        <w:t>Контроль за</w:t>
      </w:r>
      <w:proofErr w:type="gramEnd"/>
      <w:r w:rsidRPr="00B772EF">
        <w:rPr>
          <w:color w:val="000000"/>
          <w:sz w:val="28"/>
          <w:szCs w:val="28"/>
        </w:rPr>
        <w:t xml:space="preserve"> соблюдением Положения при размещении и эксплуатации нестационарных объектов осуществляет администрация в соответствии с муниципальными правовыми актами.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7.2. При осуществлении </w:t>
      </w:r>
      <w:proofErr w:type="gramStart"/>
      <w:r w:rsidRPr="00B772EF">
        <w:rPr>
          <w:color w:val="000000"/>
          <w:sz w:val="28"/>
          <w:szCs w:val="28"/>
        </w:rPr>
        <w:t>контроля за</w:t>
      </w:r>
      <w:proofErr w:type="gramEnd"/>
      <w:r w:rsidRPr="00B772EF">
        <w:rPr>
          <w:color w:val="000000"/>
          <w:sz w:val="28"/>
          <w:szCs w:val="28"/>
        </w:rPr>
        <w:t xml:space="preserve"> соблюдением Положения администрация: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осуществляет учет нестационарных объектов и </w:t>
      </w:r>
      <w:proofErr w:type="gramStart"/>
      <w:r w:rsidRPr="00B772EF">
        <w:rPr>
          <w:color w:val="000000"/>
          <w:sz w:val="28"/>
          <w:szCs w:val="28"/>
        </w:rPr>
        <w:t>контроль за</w:t>
      </w:r>
      <w:proofErr w:type="gramEnd"/>
      <w:r w:rsidRPr="00B772EF">
        <w:rPr>
          <w:color w:val="000000"/>
          <w:sz w:val="28"/>
          <w:szCs w:val="28"/>
        </w:rPr>
        <w:t xml:space="preserve"> их размещением на территории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принимает меры по недопущению самовольного переоборудования (реконструкции) нестационарного объекта, в том числе влекущего придание ему статуса объекта капитального строительства;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выявляет факты неправомерной установки и эксплуатации нестационарных объектов;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принимает меры по демонтажу самовольно установленных нестационарных объектов;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осуществляет сбор, подготовку и направление материалов в суд (в том числе по взысканию задолженности по арендной плате, плате за использование земель, пени) и иные органы и организации в связи с нарушением Положения;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осуществляет иные полномочия, предусмотренные муниципальными правовыми актами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Приложение 1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к Положению о </w:t>
      </w:r>
      <w:proofErr w:type="gramStart"/>
      <w:r w:rsidRPr="00B772EF">
        <w:rPr>
          <w:color w:val="000000"/>
          <w:sz w:val="28"/>
          <w:szCs w:val="28"/>
        </w:rPr>
        <w:t>нестационарных</w:t>
      </w:r>
      <w:proofErr w:type="gramEnd"/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proofErr w:type="gramStart"/>
      <w:r w:rsidRPr="00B772EF">
        <w:rPr>
          <w:color w:val="000000"/>
          <w:sz w:val="28"/>
          <w:szCs w:val="28"/>
        </w:rPr>
        <w:t>объектах</w:t>
      </w:r>
      <w:proofErr w:type="gramEnd"/>
      <w:r w:rsidRPr="00B772EF">
        <w:rPr>
          <w:color w:val="000000"/>
          <w:sz w:val="28"/>
          <w:szCs w:val="28"/>
        </w:rPr>
        <w:t xml:space="preserve"> на территории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Новосибирской области</w:t>
      </w:r>
    </w:p>
    <w:p w:rsidR="00273B67" w:rsidRPr="00B772EF" w:rsidRDefault="00273B67" w:rsidP="00273B67">
      <w:pPr>
        <w:ind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1" w:name="Par340"/>
      <w:bookmarkEnd w:id="1"/>
      <w:r w:rsidRPr="00B772EF">
        <w:rPr>
          <w:color w:val="000000"/>
          <w:sz w:val="28"/>
          <w:szCs w:val="28"/>
        </w:rPr>
        <w:t>ПРИМЕРНАЯ ФОРМА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договора аренды земельного участка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для размещения нестационарного объекта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Жуланка</w:t>
      </w:r>
      <w:proofErr w:type="spellEnd"/>
      <w:r w:rsidRPr="00B772EF">
        <w:rPr>
          <w:color w:val="000000"/>
          <w:sz w:val="28"/>
          <w:szCs w:val="28"/>
        </w:rPr>
        <w:t> № __________ «___» ___________ 20__ г.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именуемая в дальнейшем «Арендодатель», с одной стороны, и ___________________________, именуемо</w:t>
      </w:r>
      <w:proofErr w:type="gramStart"/>
      <w:r w:rsidRPr="00B772EF">
        <w:rPr>
          <w:color w:val="000000"/>
          <w:sz w:val="28"/>
          <w:szCs w:val="28"/>
        </w:rPr>
        <w:t>е(</w:t>
      </w:r>
      <w:proofErr w:type="spellStart"/>
      <w:proofErr w:type="gramEnd"/>
      <w:r w:rsidRPr="00B772EF">
        <w:rPr>
          <w:color w:val="000000"/>
          <w:sz w:val="28"/>
          <w:szCs w:val="28"/>
        </w:rPr>
        <w:t>ый</w:t>
      </w:r>
      <w:proofErr w:type="spellEnd"/>
      <w:r w:rsidRPr="00B772EF">
        <w:rPr>
          <w:color w:val="000000"/>
          <w:sz w:val="28"/>
          <w:szCs w:val="28"/>
        </w:rPr>
        <w:t>) в дальнейшем «Арендатор», в лице _________________, с другой стороны (в случае заключения договора по результатам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" w:name="Par350"/>
      <w:bookmarkEnd w:id="2"/>
      <w:r w:rsidRPr="00B772EF">
        <w:rPr>
          <w:color w:val="000000"/>
          <w:sz w:val="28"/>
          <w:szCs w:val="28"/>
        </w:rPr>
        <w:t>1. ПРЕДМЕТ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1.1. Арендодатель передает, а Арендатор принимает в аренду земельный участок из земель населенных пунктов с кадастровым номером 54:18:_____________, расположенный в пределах _____________________________________________________________________</w:t>
      </w:r>
      <w:proofErr w:type="gramStart"/>
      <w:r w:rsidRPr="00B772EF">
        <w:rPr>
          <w:color w:val="000000"/>
          <w:sz w:val="28"/>
          <w:szCs w:val="28"/>
        </w:rPr>
        <w:t> ,</w:t>
      </w:r>
      <w:proofErr w:type="gramEnd"/>
      <w:r w:rsidRPr="00B772EF">
        <w:rPr>
          <w:color w:val="000000"/>
          <w:sz w:val="28"/>
          <w:szCs w:val="28"/>
        </w:rPr>
        <w:t xml:space="preserve"> площадью (_____) кв. 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1.2. Границы земельного участка закреплены на местности и обозначены в выписке из ЕГРН либо схеме расположения земельного участка (приложение 1 к настоящему Договору).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3" w:name="Par354"/>
      <w:bookmarkEnd w:id="3"/>
      <w:r w:rsidRPr="00B772EF">
        <w:rPr>
          <w:color w:val="000000"/>
          <w:sz w:val="28"/>
          <w:szCs w:val="28"/>
        </w:rPr>
        <w:t xml:space="preserve">1.3. Земельный участок передается Арендатору для размещения и эксплуатации нестационарного </w:t>
      </w:r>
      <w:proofErr w:type="spellStart"/>
      <w:r w:rsidRPr="00B772EF">
        <w:rPr>
          <w:color w:val="000000"/>
          <w:sz w:val="28"/>
          <w:szCs w:val="28"/>
        </w:rPr>
        <w:t>объекта____________________________________</w:t>
      </w:r>
      <w:proofErr w:type="spellEnd"/>
      <w:r w:rsidRPr="00B772EF">
        <w:rPr>
          <w:color w:val="000000"/>
          <w:sz w:val="28"/>
          <w:szCs w:val="28"/>
        </w:rPr>
        <w:t xml:space="preserve"> по адресу: Новосибирская область, </w:t>
      </w:r>
      <w:proofErr w:type="spellStart"/>
      <w:r>
        <w:rPr>
          <w:color w:val="000000"/>
          <w:sz w:val="28"/>
          <w:szCs w:val="28"/>
        </w:rPr>
        <w:t>Кочковский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72EF">
        <w:rPr>
          <w:color w:val="000000"/>
          <w:sz w:val="28"/>
          <w:szCs w:val="28"/>
        </w:rPr>
        <w:t xml:space="preserve">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Жуланка</w:t>
      </w:r>
      <w:proofErr w:type="spellEnd"/>
      <w:r w:rsidRPr="00B772EF">
        <w:rPr>
          <w:color w:val="000000"/>
          <w:sz w:val="28"/>
          <w:szCs w:val="28"/>
        </w:rPr>
        <w:t>,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ул. __________________ д. 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1.4. Договор вступает в юридическую силу с «___» _________ 20___ г. и действует по «___» __________ 20___ г.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4" w:name="Par357"/>
      <w:bookmarkEnd w:id="4"/>
      <w:r w:rsidRPr="00B772EF">
        <w:rPr>
          <w:color w:val="000000"/>
          <w:sz w:val="28"/>
          <w:szCs w:val="28"/>
        </w:rPr>
        <w:t>2. АРЕНДНАЯ ПЛАТА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5" w:name="Par359"/>
      <w:bookmarkEnd w:id="5"/>
      <w:r w:rsidRPr="00B772EF">
        <w:rPr>
          <w:color w:val="000000"/>
          <w:sz w:val="28"/>
          <w:szCs w:val="28"/>
        </w:rPr>
        <w:lastRenderedPageBreak/>
        <w:t>2.1. Размер годовой арендной платы по Договору составляет</w:t>
      </w:r>
      <w:proofErr w:type="gramStart"/>
      <w:r w:rsidRPr="00B772EF">
        <w:rPr>
          <w:color w:val="000000"/>
          <w:sz w:val="28"/>
          <w:szCs w:val="28"/>
        </w:rPr>
        <w:t xml:space="preserve">: ________(_______________________________) </w:t>
      </w:r>
      <w:proofErr w:type="gramEnd"/>
      <w:r w:rsidRPr="00B772EF">
        <w:rPr>
          <w:color w:val="000000"/>
          <w:sz w:val="28"/>
          <w:szCs w:val="28"/>
        </w:rPr>
        <w:t>рублей.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6" w:name="Par360"/>
      <w:bookmarkEnd w:id="6"/>
      <w:r w:rsidRPr="00B772EF">
        <w:rPr>
          <w:color w:val="000000"/>
          <w:sz w:val="28"/>
          <w:szCs w:val="28"/>
        </w:rPr>
        <w:t xml:space="preserve">2.2. Арендодатель вправе изменить размер арендной платы за земельный участок в бесспорном и одностороннем порядке в соответствии с нормативными правовыми актами Российской Федерации и (или) Новосибирской области, муниципальными правовыми актами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Исчисление и уплата арендной платы в ином размере начинается со дня, с которого в соответствии с правовым актом предусматривается такое изменение.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2.3. Арендные платежи начинают исчисляться с «___» ___________ 20___ г.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2.4. На момент составления настоящего Договора действуют следующие правила: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2.4.1. Арендная плата и неустойка по Договору вносится Арендатором на </w:t>
      </w:r>
      <w:proofErr w:type="spellStart"/>
      <w:proofErr w:type="gramStart"/>
      <w:r w:rsidRPr="00B772EF">
        <w:rPr>
          <w:color w:val="000000"/>
          <w:sz w:val="28"/>
          <w:szCs w:val="28"/>
        </w:rPr>
        <w:t>р</w:t>
      </w:r>
      <w:proofErr w:type="spellEnd"/>
      <w:proofErr w:type="gramEnd"/>
      <w:r w:rsidRPr="00B772EF">
        <w:rPr>
          <w:color w:val="000000"/>
          <w:sz w:val="28"/>
          <w:szCs w:val="28"/>
        </w:rPr>
        <w:t>/с _____________ в _________________, БИК____________. Получатель: ИНН_____________, КПП____________, ОКТМО___________, КБК___________.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2.4.2. Арендная плата вносится ежеквартально равными частями не позднее первого числа месяца квартала, следующего за расчетным кварталом.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2.4.3.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7" w:name="Par369"/>
      <w:bookmarkEnd w:id="7"/>
      <w:r w:rsidRPr="00B772EF">
        <w:rPr>
          <w:color w:val="000000"/>
          <w:sz w:val="28"/>
          <w:szCs w:val="28"/>
        </w:rPr>
        <w:t>3. ПРАВА И ОБЯЗАННОСТИ АРЕНДОДАТЕЛЯ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 Арендодатель имеет право: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3.1.1. Досрочно расторгнуть Договор в порядке и случаях, предусмотренных законодательством.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3.1.2. Вносить по согласованию с Арендатором в Договор необходимые изменения в случае изменения законодательства и иных правовых актов.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3.1.3. Беспрепятственно посещать и обследовать земельный участок на предмет соблюдения земельного законодательства.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8" w:name="Par375"/>
      <w:bookmarkEnd w:id="8"/>
      <w:r w:rsidRPr="00B772EF">
        <w:rPr>
          <w:color w:val="000000"/>
          <w:sz w:val="28"/>
          <w:szCs w:val="28"/>
        </w:rPr>
        <w:t>3.1.4. На односторонний отказ от исполнения Договора полностью в случаях, предусмотренных пунктами 6.3, 6.4, 6.5, 6.6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 Арендодатель обязан: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3.2.1. Не вмешиваться в хозяйственную деятельность Арендатора, если она не противоречит условиям 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3.2.2. 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9" w:name="Par380"/>
      <w:bookmarkEnd w:id="9"/>
      <w:r w:rsidRPr="00B772EF">
        <w:rPr>
          <w:color w:val="000000"/>
          <w:sz w:val="28"/>
          <w:szCs w:val="28"/>
        </w:rPr>
        <w:t>4. ПРАВА И ОБЯЗАННОСТИ АРЕНДАТОРА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4.1. Арендатор имеет право: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4.1.1. Использовать земельный участок в соответствии с видом разрешенного использования.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4.1.2. С письменного согласия Арендодателя передавать земельный участок (часть земельного участка) в субаренду либо права и обязанности по Договору третьим лицам.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 Арендатор обязан: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4.2.1. Эффективно использовать земельный участок в соответствии с видом разрешенного использования.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0" w:name="Par388"/>
      <w:bookmarkEnd w:id="10"/>
      <w:r w:rsidRPr="00B772EF">
        <w:rPr>
          <w:color w:val="000000"/>
          <w:sz w:val="28"/>
          <w:szCs w:val="28"/>
        </w:rPr>
        <w:t>4.2.2. Осуществлять работы по прокладке подземных инженерных коммуникаций в порядке, предусмотренном правовыми актами.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4.2.3.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4.2.4. Осуществлять комплекс мероприятий по рациональному использованию и охране земель.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4.2.5. Соблюдать специально установленный режим использования земельных участков.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4.2.6. Не нарушать права других землепользователей.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4.2.7. Своевременно вносить арендную плату.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4.2.8.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4.2.9. 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4.2.10. Соблюдать правила благоустройства, обеспечения чистоты и порядка на территории, прилегающей к объекту.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1" w:name="Par397"/>
      <w:bookmarkEnd w:id="11"/>
      <w:r w:rsidRPr="00B772EF">
        <w:rPr>
          <w:color w:val="000000"/>
          <w:sz w:val="28"/>
          <w:szCs w:val="28"/>
        </w:rPr>
        <w:t>4.2.11. Освободить земельный участок по истечении срока настоящего Договора в течение 3-х дней.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4.2.12. Освободить земельный участок в случае досрочного прекращения настоящего Договора в течение 3-х дней.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2" w:name="Par398"/>
      <w:bookmarkEnd w:id="12"/>
      <w:r w:rsidRPr="00B772EF">
        <w:rPr>
          <w:color w:val="000000"/>
          <w:sz w:val="28"/>
          <w:szCs w:val="28"/>
        </w:rPr>
        <w:t>4.2.13. Освободить земельный участок в случае одностороннего отказа Арендодателя от договора в срок, указанный в уведомлении об отказе Арендодателя от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4.2.14. Привести земельный участок в первоначальное (пригодное для дальнейшего использования) состояние по окончании срока действия договора, досрочного прекращения договора либо в случае одностороннего </w:t>
      </w:r>
      <w:r w:rsidRPr="00B772EF">
        <w:rPr>
          <w:color w:val="000000"/>
          <w:sz w:val="28"/>
          <w:szCs w:val="28"/>
        </w:rPr>
        <w:lastRenderedPageBreak/>
        <w:t>отказа Арендодателя от договора в порядке, предусмотренном </w:t>
      </w:r>
      <w:hyperlink r:id="rId16" w:anchor="Par415" w:history="1">
        <w:r w:rsidRPr="00B772EF">
          <w:rPr>
            <w:color w:val="000000"/>
            <w:sz w:val="28"/>
            <w:szCs w:val="28"/>
            <w:u w:val="single"/>
          </w:rPr>
          <w:t>разделом 6</w:t>
        </w:r>
      </w:hyperlink>
      <w:r w:rsidRPr="00B772EF">
        <w:rPr>
          <w:color w:val="000000"/>
          <w:sz w:val="28"/>
          <w:szCs w:val="28"/>
        </w:rPr>
        <w:t> 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3" w:name="Par400"/>
      <w:bookmarkEnd w:id="13"/>
      <w:r w:rsidRPr="00B772EF">
        <w:rPr>
          <w:color w:val="000000"/>
          <w:sz w:val="28"/>
          <w:szCs w:val="28"/>
        </w:rPr>
        <w:t>4.2.15. При осуществлении своей хозяйственной деятельности с использованием нестационарного объекта размещать технологическое оборудование, инвентарь только в помещении нестационарного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4" w:name="Par401"/>
      <w:bookmarkEnd w:id="14"/>
      <w:r w:rsidRPr="00B772EF">
        <w:rPr>
          <w:color w:val="000000"/>
          <w:sz w:val="28"/>
          <w:szCs w:val="28"/>
        </w:rPr>
        <w:t>4.2.16. В случае</w:t>
      </w:r>
      <w:proofErr w:type="gramStart"/>
      <w:r w:rsidRPr="00B772EF">
        <w:rPr>
          <w:color w:val="000000"/>
          <w:sz w:val="28"/>
          <w:szCs w:val="28"/>
        </w:rPr>
        <w:t>,</w:t>
      </w:r>
      <w:proofErr w:type="gramEnd"/>
      <w:r w:rsidRPr="00B772EF">
        <w:rPr>
          <w:color w:val="000000"/>
          <w:sz w:val="28"/>
          <w:szCs w:val="28"/>
        </w:rPr>
        <w:t xml:space="preserve">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bookmarkStart w:id="15" w:name="Par404"/>
      <w:bookmarkEnd w:id="15"/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 ОТВЕТСТВЕННОСТЬ СТОРОН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5.1. Споры, возникающие из реализации настоящего Договора, разрешаются в судебном порядке.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 </w:t>
      </w:r>
      <w:hyperlink r:id="rId17" w:anchor="Par360" w:history="1">
        <w:r w:rsidRPr="00B772EF">
          <w:rPr>
            <w:color w:val="000000"/>
            <w:sz w:val="28"/>
            <w:szCs w:val="28"/>
            <w:u w:val="single"/>
          </w:rPr>
          <w:t>п. 2.2</w:t>
        </w:r>
      </w:hyperlink>
      <w:r w:rsidRPr="00B772EF">
        <w:rPr>
          <w:color w:val="000000"/>
          <w:sz w:val="28"/>
          <w:szCs w:val="28"/>
        </w:rPr>
        <w:t> 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5.3. В случае использования Арендатором земельного участка не в соответствии с целями, указанными в </w:t>
      </w:r>
      <w:hyperlink r:id="rId18" w:anchor="Par354" w:history="1">
        <w:r w:rsidRPr="00B772EF">
          <w:rPr>
            <w:color w:val="000000"/>
            <w:sz w:val="28"/>
            <w:szCs w:val="28"/>
            <w:u w:val="single"/>
          </w:rPr>
          <w:t>пункте 1.3</w:t>
        </w:r>
      </w:hyperlink>
      <w:r w:rsidRPr="00B772EF">
        <w:rPr>
          <w:color w:val="000000"/>
          <w:sz w:val="28"/>
          <w:szCs w:val="28"/>
        </w:rPr>
        <w:t xml:space="preserve"> настоящего Договора, Арендатор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 100 000,00 рублей для юридических лиц, 30 000,00 рублей для индивидуальных предпринимателей, 10 000,00 рублей для граждан, не являющихся индивидуальными предпринимателями.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5.4. В случае нарушения Арендатором обязанности, предусмотренной </w:t>
      </w:r>
      <w:hyperlink r:id="rId19" w:anchor="Par388" w:history="1">
        <w:r w:rsidRPr="00B772EF">
          <w:rPr>
            <w:color w:val="000000"/>
            <w:sz w:val="28"/>
            <w:szCs w:val="28"/>
            <w:u w:val="single"/>
          </w:rPr>
          <w:t>подпунктом 4.2.2</w:t>
        </w:r>
      </w:hyperlink>
      <w:r w:rsidRPr="00B772EF">
        <w:rPr>
          <w:color w:val="000000"/>
          <w:sz w:val="28"/>
          <w:szCs w:val="28"/>
        </w:rPr>
        <w:t xml:space="preserve"> настоящего Договора, Арендатор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 50 000,00 рублей для юридических лиц, 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5.5. В случае нарушения Арендатором обязанностей, предусмотренных </w:t>
      </w:r>
      <w:hyperlink r:id="rId20" w:anchor="Par397" w:history="1">
        <w:r w:rsidRPr="00B772EF">
          <w:rPr>
            <w:color w:val="000000"/>
            <w:sz w:val="28"/>
            <w:szCs w:val="28"/>
            <w:u w:val="single"/>
          </w:rPr>
          <w:t>подпунктами 4.2.11</w:t>
        </w:r>
      </w:hyperlink>
      <w:r w:rsidRPr="00B772EF">
        <w:rPr>
          <w:color w:val="000000"/>
          <w:sz w:val="28"/>
          <w:szCs w:val="28"/>
        </w:rPr>
        <w:t xml:space="preserve">, 4.2.12 настоящего Договора, Арендатор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 50 000,00 рублей для юридических лиц, 20 000,00 рублей для индивидуальных предпринимателей, 5000,00 рублей для граждан, не являющихся индивидуальными предпринимателями.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5.6. В случае нарушения Арендатором обязанности, предусмотренной </w:t>
      </w:r>
      <w:hyperlink r:id="rId21" w:anchor="Par398" w:history="1">
        <w:r w:rsidRPr="00B772EF">
          <w:rPr>
            <w:color w:val="000000"/>
            <w:sz w:val="28"/>
            <w:szCs w:val="28"/>
            <w:u w:val="single"/>
          </w:rPr>
          <w:t>подпунктом 4.2.13</w:t>
        </w:r>
      </w:hyperlink>
      <w:r w:rsidRPr="00B772EF">
        <w:rPr>
          <w:color w:val="000000"/>
          <w:sz w:val="28"/>
          <w:szCs w:val="28"/>
        </w:rPr>
        <w:t xml:space="preserve"> настоящего Договора, Арендатор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 50 000,00 рублей для юридических лиц, 20000,00 рублей для индивидуальных предпринимателей, 10 000,00 рублей для граждан, не являющихся индивидуальными предпринимателями.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5.7. В случае нарушения Арендатором обязанностей, предусмотренных </w:t>
      </w:r>
      <w:hyperlink r:id="rId22" w:anchor="Par400" w:history="1">
        <w:r w:rsidRPr="00B772EF">
          <w:rPr>
            <w:color w:val="000000"/>
            <w:sz w:val="28"/>
            <w:szCs w:val="28"/>
            <w:u w:val="single"/>
          </w:rPr>
          <w:t>подпунктами 4.2.15</w:t>
        </w:r>
      </w:hyperlink>
      <w:r w:rsidRPr="00B772EF">
        <w:rPr>
          <w:color w:val="000000"/>
          <w:sz w:val="28"/>
          <w:szCs w:val="28"/>
        </w:rPr>
        <w:t>, </w:t>
      </w:r>
      <w:hyperlink r:id="rId23" w:anchor="Par401" w:history="1">
        <w:r w:rsidRPr="00B772EF">
          <w:rPr>
            <w:color w:val="000000"/>
            <w:sz w:val="28"/>
            <w:szCs w:val="28"/>
            <w:u w:val="single"/>
          </w:rPr>
          <w:t>4.2.16</w:t>
        </w:r>
      </w:hyperlink>
      <w:r w:rsidRPr="00B772EF">
        <w:rPr>
          <w:color w:val="000000"/>
          <w:sz w:val="28"/>
          <w:szCs w:val="28"/>
        </w:rPr>
        <w:t xml:space="preserve"> настоящего Договора, Арендатор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 50 000,00 рублей для юридических лиц, 10 000,00 рублей для индивидуальных предпринимателей, 5 000,00 рублей для граждан, не являющихся индивидуальными предпринимателями.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5.8. В случаях самовольного переустройства нестационарного объекта в объект капитального строительства Арендатор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 200 000,00 рублей для юридических лиц, 100 000,00 рублей для индивидуальных предпринимателей, 50 000,00 рублей для граждан, не являющихся индивидуальными предпринимателями.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bookmarkStart w:id="16" w:name="Par415"/>
      <w:bookmarkEnd w:id="16"/>
      <w:r w:rsidRPr="00B772EF">
        <w:rPr>
          <w:color w:val="000000"/>
          <w:sz w:val="28"/>
          <w:szCs w:val="28"/>
        </w:rPr>
        <w:t>6. РАСТОРЖЕНИЕ И ПРЕКРАЩЕНИЕ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6.1. Договор может быть изменен или расторгнут по соглашению сторон.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6.2. Истечение срока действия Договора влечет за собой его прекращение.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7" w:name="Par419"/>
      <w:bookmarkEnd w:id="17"/>
      <w:r w:rsidRPr="00B772EF">
        <w:rPr>
          <w:color w:val="000000"/>
          <w:sz w:val="28"/>
          <w:szCs w:val="28"/>
        </w:rPr>
        <w:t>6.3. В случае если арендатор не вносит арендную плату, установленную </w:t>
      </w:r>
      <w:hyperlink r:id="rId24" w:anchor="Par359" w:history="1">
        <w:r w:rsidRPr="00B772EF">
          <w:rPr>
            <w:color w:val="000000"/>
            <w:sz w:val="28"/>
            <w:szCs w:val="28"/>
            <w:u w:val="single"/>
          </w:rPr>
          <w:t>пунктом 2.1</w:t>
        </w:r>
      </w:hyperlink>
      <w:r w:rsidRPr="00B772EF">
        <w:rPr>
          <w:color w:val="000000"/>
          <w:sz w:val="28"/>
          <w:szCs w:val="28"/>
        </w:rPr>
        <w:t> Договора, более двух сроков подряд или систематически (</w:t>
      </w:r>
      <w:proofErr w:type="gramStart"/>
      <w:r w:rsidRPr="00B772EF">
        <w:rPr>
          <w:color w:val="000000"/>
          <w:sz w:val="28"/>
          <w:szCs w:val="28"/>
        </w:rPr>
        <w:t>более двух сроков) вносит</w:t>
      </w:r>
      <w:proofErr w:type="gramEnd"/>
      <w:r w:rsidRPr="00B772EF">
        <w:rPr>
          <w:color w:val="000000"/>
          <w:sz w:val="28"/>
          <w:szCs w:val="28"/>
        </w:rPr>
        <w:t xml:space="preserve">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8" w:name="Par420"/>
      <w:bookmarkEnd w:id="18"/>
      <w:r w:rsidRPr="00B772EF">
        <w:rPr>
          <w:color w:val="000000"/>
          <w:sz w:val="28"/>
          <w:szCs w:val="28"/>
        </w:rPr>
        <w:t xml:space="preserve">6.4. </w:t>
      </w:r>
      <w:proofErr w:type="gramStart"/>
      <w:r w:rsidRPr="00B772EF">
        <w:rPr>
          <w:color w:val="000000"/>
          <w:sz w:val="28"/>
          <w:szCs w:val="28"/>
        </w:rPr>
        <w:t>В случае если земельный участок, предоставленный по Договору, входит в состав земельного участка, в отношении которого принято решение о предварительном согласовании предоставления земельного участка для целей капитального строительства либо решение о его предоставлении для капитального строительства без предварительного согласования, Арендодатель направляет Арендатору уведомление об одностороннем отказе от исполнения Договора аренды заказным письмом.</w:t>
      </w:r>
      <w:proofErr w:type="gramEnd"/>
      <w:r w:rsidRPr="00B772EF">
        <w:rPr>
          <w:color w:val="000000"/>
          <w:sz w:val="28"/>
          <w:szCs w:val="28"/>
        </w:rPr>
        <w:t xml:space="preserve"> Договор считается расторгнутым без обращения в суд с даты, указанной в уведомлении.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19" w:name="Par421"/>
      <w:bookmarkEnd w:id="19"/>
      <w:r w:rsidRPr="00B772EF">
        <w:rPr>
          <w:color w:val="000000"/>
          <w:sz w:val="28"/>
          <w:szCs w:val="28"/>
        </w:rPr>
        <w:t>6.5. В случае самовольного переустройства Арендатором нестационарного объекта в объект капитального строительства,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20" w:name="Par422"/>
      <w:bookmarkEnd w:id="20"/>
      <w:r w:rsidRPr="00B772EF">
        <w:rPr>
          <w:color w:val="000000"/>
          <w:sz w:val="28"/>
          <w:szCs w:val="28"/>
        </w:rPr>
        <w:t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6.7. Договор </w:t>
      </w:r>
      <w:proofErr w:type="gramStart"/>
      <w:r w:rsidRPr="00B772EF">
        <w:rPr>
          <w:color w:val="000000"/>
          <w:sz w:val="28"/>
          <w:szCs w:val="28"/>
        </w:rPr>
        <w:t>может быть досрочно расторгнут</w:t>
      </w:r>
      <w:proofErr w:type="gramEnd"/>
      <w:r w:rsidRPr="00B772EF">
        <w:rPr>
          <w:color w:val="000000"/>
          <w:sz w:val="28"/>
          <w:szCs w:val="28"/>
        </w:rPr>
        <w:t xml:space="preserve"> по требованию Арендодателя в установленном порядке в случае нарушений Арендатором </w:t>
      </w:r>
      <w:r w:rsidRPr="00B772EF">
        <w:rPr>
          <w:color w:val="000000"/>
          <w:sz w:val="28"/>
          <w:szCs w:val="28"/>
        </w:rPr>
        <w:lastRenderedPageBreak/>
        <w:t xml:space="preserve">федерального законодательства, законодательства Новосибирской области, муниципальных правовых актов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а также условий настоящего Договора.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1" w:name="Par425"/>
      <w:bookmarkEnd w:id="21"/>
      <w:r w:rsidRPr="00B772EF">
        <w:rPr>
          <w:color w:val="000000"/>
          <w:sz w:val="28"/>
          <w:szCs w:val="28"/>
        </w:rPr>
        <w:t>7. ОСОБЫЕ УСЛОВИЯ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7.1. Арендатор не имеет права возводить на арендуемом земельном участке объекты капитального строительства.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7.2. В случае самовольного переустройства Арендатором нестационарного объекта в объект капитального строительства, последний подлежит сносу за счет Арендатора.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7.3. </w:t>
      </w:r>
      <w:proofErr w:type="gramStart"/>
      <w:r w:rsidRPr="00B772EF">
        <w:rPr>
          <w:color w:val="000000"/>
          <w:sz w:val="28"/>
          <w:szCs w:val="28"/>
        </w:rPr>
        <w:t>С момента письменного уведомления Арендатора об одностороннем отказе Арендодателя от исполнения Договора в соответствии с </w:t>
      </w:r>
      <w:hyperlink r:id="rId25" w:anchor="Par375" w:history="1">
        <w:r w:rsidRPr="00B772EF">
          <w:rPr>
            <w:color w:val="000000"/>
            <w:sz w:val="28"/>
            <w:szCs w:val="28"/>
            <w:u w:val="single"/>
          </w:rPr>
          <w:t>подпунктом</w:t>
        </w:r>
        <w:proofErr w:type="gramEnd"/>
        <w:r w:rsidRPr="00B772EF">
          <w:rPr>
            <w:color w:val="000000"/>
            <w:sz w:val="28"/>
            <w:szCs w:val="28"/>
            <w:u w:val="single"/>
          </w:rPr>
          <w:t xml:space="preserve"> 3.1.4</w:t>
        </w:r>
      </w:hyperlink>
      <w:r w:rsidRPr="00B772EF">
        <w:rPr>
          <w:color w:val="000000"/>
          <w:sz w:val="28"/>
          <w:szCs w:val="28"/>
        </w:rPr>
        <w:t> настоящего Договора, </w:t>
      </w:r>
      <w:hyperlink r:id="rId26" w:history="1">
        <w:r w:rsidRPr="00B772EF">
          <w:rPr>
            <w:color w:val="000000"/>
            <w:sz w:val="28"/>
            <w:szCs w:val="28"/>
            <w:u w:val="single"/>
          </w:rPr>
          <w:t>п. 3 ст. 450</w:t>
        </w:r>
      </w:hyperlink>
      <w:r w:rsidRPr="00B772EF">
        <w:rPr>
          <w:color w:val="000000"/>
          <w:sz w:val="28"/>
          <w:szCs w:val="28"/>
        </w:rPr>
        <w:t> Гражданского кодекса Российской Федерации Договор считается прекращенным.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7.4. Внесение изменений в Договор в части изменения вида разрешенного использования земельного участка не допускается.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7.5. Досрочное прекращение (расторжение) Договора, а также односторонний отказ Арендодателя от исполнения Договора, не является основанием для возврата Арендатору денежных средств, затраченных Арендатором на благоустройство предоставленного земельного участка.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7.6.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настоящему Договору.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Договор составлен на ____ листах и подписан в ____ экземплярах.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Приложение к Договору: выписка из ЕГРН на земельный участок, или схема расположения земельного участка.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2" w:name="Par435"/>
      <w:bookmarkEnd w:id="22"/>
      <w:r w:rsidRPr="00B772EF">
        <w:rPr>
          <w:color w:val="000000"/>
          <w:sz w:val="28"/>
          <w:szCs w:val="28"/>
        </w:rPr>
        <w:t>8. АДРЕСА И БАНКОВСКИЕ РЕКВИЗИТЫ СТОРОН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Арендатор: _________________________________________________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Арендодатель: _______________________________________________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  <w:sz w:val="28"/>
          <w:szCs w:val="28"/>
        </w:rPr>
      </w:pPr>
    </w:p>
    <w:p w:rsidR="00273B67" w:rsidRPr="00B772EF" w:rsidRDefault="00273B67" w:rsidP="00273B67">
      <w:pPr>
        <w:rPr>
          <w:sz w:val="28"/>
          <w:szCs w:val="28"/>
        </w:rPr>
      </w:pPr>
      <w:r w:rsidRPr="00B772EF">
        <w:rPr>
          <w:color w:val="000000"/>
          <w:sz w:val="28"/>
          <w:szCs w:val="28"/>
        </w:rPr>
        <w:br w:type="textWrapping" w:clear="all"/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Приложение 2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 Положению о нестационарных объектах на территории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ПРИМЕРНАЯ ФОРМА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договора на размещение и эксплуатацию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нестационарного торгового объекта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Жуланка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72EF">
        <w:rPr>
          <w:color w:val="000000"/>
          <w:sz w:val="28"/>
          <w:szCs w:val="28"/>
        </w:rPr>
        <w:t> «___» ___________ 20__ г.</w:t>
      </w:r>
      <w:r>
        <w:rPr>
          <w:color w:val="000000"/>
          <w:sz w:val="28"/>
          <w:szCs w:val="28"/>
        </w:rPr>
        <w:t xml:space="preserve">   </w:t>
      </w:r>
      <w:r w:rsidRPr="00B772EF">
        <w:rPr>
          <w:color w:val="000000"/>
          <w:sz w:val="28"/>
          <w:szCs w:val="28"/>
        </w:rPr>
        <w:t>№ __________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именуемая в дальнейшем «Сторона 1», с одной стороны, и ___________________________, именуемо</w:t>
      </w:r>
      <w:proofErr w:type="gramStart"/>
      <w:r w:rsidRPr="00B772EF">
        <w:rPr>
          <w:color w:val="000000"/>
          <w:sz w:val="28"/>
          <w:szCs w:val="28"/>
        </w:rPr>
        <w:t>е(</w:t>
      </w:r>
      <w:proofErr w:type="spellStart"/>
      <w:proofErr w:type="gramEnd"/>
      <w:r w:rsidRPr="00B772EF">
        <w:rPr>
          <w:color w:val="000000"/>
          <w:sz w:val="28"/>
          <w:szCs w:val="28"/>
        </w:rPr>
        <w:t>ый</w:t>
      </w:r>
      <w:proofErr w:type="spellEnd"/>
      <w:r w:rsidRPr="00B772EF">
        <w:rPr>
          <w:color w:val="000000"/>
          <w:sz w:val="28"/>
          <w:szCs w:val="28"/>
        </w:rPr>
        <w:t>) в дальнейшем «Сторона 2», в лице _________________, с другой стороны (в случае заключения договора по результатам торгов на основании протокола о результатах торгов от ___________ № ________), заключили настоящий договор (далее – Договор) о нижеследующем: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 ПРЕДМЕТ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1.1. Сторона 1 предоставляет Стороне 2 право на использование земель (земельного участка) для размещения нестационарного торгового объекта _____________________________ (далее – Объект), используемого по целевому назначению: _______________________________________________________.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1.2. Адресные ориентиры Объекта: ________________________________.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1.3. Площадь земельного участка, занимаемого Объектом:________ кв. м.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1.4. Договор вступает в юридическую силу с «___» _________ 20___ г. и действует по «___» __________ 20___ г.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 ПЛАТА ЗА ИСПОЛЬЗОВАНИЕ ЗЕМЕЛЬ ИЛИ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ЗЕМЕЛЬНЫХ УЧАСТКОВ ДЛЯ РАЗМЕЩЕНИЯ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НЕСТАЦИОНАРНЫХ ТОРГОВЫХ ОБЪЕКТОВ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2.1. Размер платы за использование земель (земельных участков) для размещения нестационарных торговых объектов (далее – Плата) составляет</w:t>
      </w:r>
      <w:proofErr w:type="gramStart"/>
      <w:r w:rsidRPr="00B772EF">
        <w:rPr>
          <w:color w:val="000000"/>
          <w:sz w:val="28"/>
          <w:szCs w:val="28"/>
        </w:rPr>
        <w:t xml:space="preserve">:__________________ (_______________________________) </w:t>
      </w:r>
      <w:proofErr w:type="gramEnd"/>
      <w:r w:rsidRPr="00B772EF">
        <w:rPr>
          <w:color w:val="000000"/>
          <w:sz w:val="28"/>
          <w:szCs w:val="28"/>
        </w:rPr>
        <w:t>рублей.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 xml:space="preserve"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2.3. Плата начинает исчисляться с «___» ___________ 20___ г.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2.4. Плата и неустойка по Договору вносится Стороной 2 на </w:t>
      </w:r>
      <w:proofErr w:type="spellStart"/>
      <w:proofErr w:type="gramStart"/>
      <w:r w:rsidRPr="00B772EF">
        <w:rPr>
          <w:color w:val="000000"/>
          <w:sz w:val="28"/>
          <w:szCs w:val="28"/>
        </w:rPr>
        <w:t>р</w:t>
      </w:r>
      <w:proofErr w:type="spellEnd"/>
      <w:proofErr w:type="gramEnd"/>
      <w:r w:rsidRPr="00B772EF">
        <w:rPr>
          <w:color w:val="000000"/>
          <w:sz w:val="28"/>
          <w:szCs w:val="28"/>
        </w:rPr>
        <w:t>/с _____________ в _________________, БИК____________. Получатель: ИНН_____________, КПП____________, ОКТМО___________, КБК___________.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2.5. Плата вносится в следующем порядке: _________________________.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 ПРАВА И ОБЯЗАННОСТИ СТОРОНЫ 1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 Сторона 1 имеет право: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 Сторона 1 обязана: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 ПРАВА И ОБЯЗАННОСТИ СТОРОНЫ 2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4.1. Сторона 2 имеет право: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4.1.1. 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 Сторона 2 обязана: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4.2.2. Осуществлять комплекс мероприятий по рациональному использованию и охране земель.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4.2.3. Соблюдать специально установленный режим использования земельных участков.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4.2.4. Не нарушать права других землепользователей.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4.2.5. Своевременно вносить Плату.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4.2.9. Освободить земли (земельный участок) по истечении срока настоящего Договора в течение 3-х дней.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4.2.10. Освободить земли (земельный участок) в случае досрочного прекращения Договора в течение 3-х дней.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 </w:t>
      </w:r>
      <w:hyperlink r:id="rId27" w:anchor="Par415" w:history="1">
        <w:r w:rsidRPr="00B772EF">
          <w:rPr>
            <w:color w:val="000000"/>
            <w:sz w:val="28"/>
            <w:szCs w:val="28"/>
            <w:u w:val="single"/>
          </w:rPr>
          <w:t>разделом 6</w:t>
        </w:r>
      </w:hyperlink>
      <w:r w:rsidRPr="00B772EF">
        <w:rPr>
          <w:color w:val="000000"/>
          <w:sz w:val="28"/>
          <w:szCs w:val="28"/>
        </w:rPr>
        <w:t> 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 ОТВЕТСТВЕННОСТЬ СТОРОН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5.1. Споры, возникающие из реализации настоящего Договора, разрешаются в судебном порядке.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 </w:t>
      </w:r>
      <w:hyperlink r:id="rId28" w:anchor="Par360" w:history="1">
        <w:r w:rsidRPr="00B772EF">
          <w:rPr>
            <w:color w:val="000000"/>
            <w:sz w:val="28"/>
            <w:szCs w:val="28"/>
            <w:u w:val="single"/>
          </w:rPr>
          <w:t>пунктом 2.2</w:t>
        </w:r>
      </w:hyperlink>
      <w:r w:rsidRPr="00B772EF">
        <w:rPr>
          <w:color w:val="000000"/>
          <w:sz w:val="28"/>
          <w:szCs w:val="28"/>
        </w:rPr>
        <w:t> 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5.3. В случае использования Стороной 2 земель (земельного участка) не в соответствии с целями, указанными в </w:t>
      </w:r>
      <w:hyperlink r:id="rId29" w:anchor="Par354" w:history="1">
        <w:r w:rsidRPr="00B772EF">
          <w:rPr>
            <w:color w:val="000000"/>
            <w:sz w:val="28"/>
            <w:szCs w:val="28"/>
            <w:u w:val="single"/>
          </w:rPr>
          <w:t>пункте 1.</w:t>
        </w:r>
      </w:hyperlink>
      <w:r w:rsidRPr="00B772EF">
        <w:rPr>
          <w:color w:val="000000"/>
          <w:sz w:val="28"/>
          <w:szCs w:val="28"/>
        </w:rPr>
        <w:t xml:space="preserve">1 настоящего Договора, Сторона 2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 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5.4. В случае нарушения Стороной 2 обязанности, предусмотренной </w:t>
      </w:r>
      <w:hyperlink r:id="rId30" w:anchor="Par397" w:history="1">
        <w:r w:rsidRPr="00B772EF">
          <w:rPr>
            <w:color w:val="000000"/>
            <w:sz w:val="28"/>
            <w:szCs w:val="28"/>
            <w:u w:val="single"/>
          </w:rPr>
          <w:t>подпунктом 4.2.</w:t>
        </w:r>
      </w:hyperlink>
      <w:r w:rsidRPr="00B772EF">
        <w:rPr>
          <w:color w:val="000000"/>
          <w:sz w:val="28"/>
          <w:szCs w:val="28"/>
        </w:rPr>
        <w:t xml:space="preserve">9 настоящего Договора, Сторона 2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 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5.5. В случае нарушения Стороной 2 обязанности, предусмотренной </w:t>
      </w:r>
      <w:hyperlink r:id="rId31" w:anchor="Par398" w:history="1">
        <w:r w:rsidRPr="00B772EF">
          <w:rPr>
            <w:color w:val="000000"/>
            <w:sz w:val="28"/>
            <w:szCs w:val="28"/>
            <w:u w:val="single"/>
          </w:rPr>
          <w:t>подпунктом 4.2.1</w:t>
        </w:r>
      </w:hyperlink>
      <w:r w:rsidRPr="00B772EF">
        <w:rPr>
          <w:color w:val="000000"/>
          <w:sz w:val="28"/>
          <w:szCs w:val="28"/>
        </w:rPr>
        <w:t xml:space="preserve">0 настоящего Договора, Сторона 2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 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5.6. В случае нарушения Стороной 2 обязанности, предусмотренной </w:t>
      </w:r>
      <w:hyperlink r:id="rId32" w:anchor="Par400" w:history="1">
        <w:r w:rsidRPr="00B772EF">
          <w:rPr>
            <w:color w:val="000000"/>
            <w:sz w:val="28"/>
            <w:szCs w:val="28"/>
            <w:u w:val="single"/>
          </w:rPr>
          <w:t>подпунктом 4.2.1</w:t>
        </w:r>
      </w:hyperlink>
      <w:r w:rsidRPr="00B772EF">
        <w:rPr>
          <w:color w:val="000000"/>
          <w:sz w:val="28"/>
          <w:szCs w:val="28"/>
        </w:rPr>
        <w:t xml:space="preserve">2 настоящего Договора, Сторона 2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 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5.7.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Pr="00B772EF">
        <w:rPr>
          <w:color w:val="000000"/>
          <w:sz w:val="28"/>
          <w:szCs w:val="28"/>
        </w:rPr>
        <w:t>оплачивает договорную неустойку в</w:t>
      </w:r>
      <w:proofErr w:type="gramEnd"/>
      <w:r w:rsidRPr="00B772EF">
        <w:rPr>
          <w:color w:val="000000"/>
          <w:sz w:val="28"/>
          <w:szCs w:val="28"/>
        </w:rPr>
        <w:t xml:space="preserve"> размере ___________.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 РАСТОРЖЕНИЕ И ПРЕКРАЩЕНИЕ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6.1. Договор может быть изменен или расторгнут по соглашению сторон.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6.2. Истечение срока действия Договора влечет за собой его прекращение.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6.3. Договор </w:t>
      </w:r>
      <w:proofErr w:type="gramStart"/>
      <w:r w:rsidRPr="00B772EF">
        <w:rPr>
          <w:color w:val="000000"/>
          <w:sz w:val="28"/>
          <w:szCs w:val="28"/>
        </w:rPr>
        <w:t>может быть досрочно расторгнут</w:t>
      </w:r>
      <w:proofErr w:type="gramEnd"/>
      <w:r w:rsidRPr="00B772EF">
        <w:rPr>
          <w:color w:val="000000"/>
          <w:sz w:val="28"/>
          <w:szCs w:val="28"/>
        </w:rPr>
        <w:t xml:space="preserve"> по требованию Стороны 1 в соответствии с нормативными правовыми актами Российской Федерации, Новосибирской области, муниципальными правовыми актами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6.4. В случае если Сторона 2 не вносит Плату, установленную </w:t>
      </w:r>
      <w:hyperlink r:id="rId33" w:anchor="Par359" w:history="1">
        <w:r w:rsidRPr="00B772EF">
          <w:rPr>
            <w:color w:val="000000"/>
            <w:sz w:val="28"/>
            <w:szCs w:val="28"/>
            <w:u w:val="single"/>
          </w:rPr>
          <w:t>пунктом 2.1</w:t>
        </w:r>
      </w:hyperlink>
      <w:r w:rsidRPr="00B772EF">
        <w:rPr>
          <w:color w:val="000000"/>
          <w:sz w:val="28"/>
          <w:szCs w:val="28"/>
        </w:rPr>
        <w:t> Договора, более двух сроков подряд или систематически (</w:t>
      </w:r>
      <w:proofErr w:type="gramStart"/>
      <w:r w:rsidRPr="00B772EF">
        <w:rPr>
          <w:color w:val="000000"/>
          <w:sz w:val="28"/>
          <w:szCs w:val="28"/>
        </w:rPr>
        <w:t>более двух сроков) вносит</w:t>
      </w:r>
      <w:proofErr w:type="gramEnd"/>
      <w:r w:rsidRPr="00B772EF">
        <w:rPr>
          <w:color w:val="000000"/>
          <w:sz w:val="28"/>
          <w:szCs w:val="28"/>
        </w:rPr>
        <w:t xml:space="preserve">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6.5. В случае самовольного переустройства Стороной 2 нестационарного торгового объекта в объект капитального строительства, Сторона 1 направляет Стороне 2 уведомление об одностороннем отказе от исполнения Договора заказным письмом. Договор считается расторгнутым без обращения в суд с даты, указанной в уведомлении.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 ОСОБЫЕ УСЛОВИЯ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7.1. Сторона 2 не имеет права возводить на используемых землях (земельном участке) объекты капитального строительства.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Договор составлен на ____ листах и подписан в ____ экземплярах.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8. АДРЕСА И БАНКОВСКИЕ РЕКВИЗИТЫ СТОРОН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Сторона 1: _________________________________________________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Сторона 2: _______________________________________________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Default="00273B67" w:rsidP="00273B67">
      <w:pPr>
        <w:rPr>
          <w:sz w:val="28"/>
          <w:szCs w:val="28"/>
        </w:rPr>
      </w:pPr>
      <w:r w:rsidRPr="00B772EF">
        <w:rPr>
          <w:color w:val="000000"/>
          <w:sz w:val="28"/>
          <w:szCs w:val="28"/>
        </w:rPr>
        <w:br w:type="textWrapping" w:clear="all"/>
      </w: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Pr="00B772EF" w:rsidRDefault="00273B67" w:rsidP="00273B67">
      <w:pPr>
        <w:rPr>
          <w:sz w:val="28"/>
          <w:szCs w:val="28"/>
        </w:rPr>
      </w:pP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Приложение 3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 Положению о нестационарных объектах на территории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ПАСПОРТ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мобильного объекта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Жуланка</w:t>
      </w:r>
      <w:proofErr w:type="spellEnd"/>
      <w:r w:rsidRPr="00B772EF">
        <w:rPr>
          <w:color w:val="000000"/>
          <w:sz w:val="28"/>
          <w:szCs w:val="28"/>
        </w:rPr>
        <w:t> «___» ____________ 20__ г.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Наименование юридического лица (индивидуального предпринимателя) 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Ф.И.О. руководителя _________________________________________________________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Мобильный объект: __________________________________________________________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Площадь земельного участка, занимаемого мобильным объектом:___________________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(кв. м)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Целевое назначение: _________________________________________________________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Срок действия паспорта мобильного объекта: </w:t>
      </w:r>
      <w:proofErr w:type="gramStart"/>
      <w:r w:rsidRPr="00B772EF">
        <w:rPr>
          <w:color w:val="000000"/>
          <w:sz w:val="28"/>
          <w:szCs w:val="28"/>
        </w:rPr>
        <w:t>с</w:t>
      </w:r>
      <w:proofErr w:type="gramEnd"/>
      <w:r w:rsidRPr="00B772EF">
        <w:rPr>
          <w:color w:val="000000"/>
          <w:sz w:val="28"/>
          <w:szCs w:val="28"/>
        </w:rPr>
        <w:t xml:space="preserve"> __________________ по 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Приложение: план размещения нестационарного торгового объекта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Глава администрации (подпись)</w:t>
      </w:r>
    </w:p>
    <w:p w:rsidR="00273B67" w:rsidRPr="00B772EF" w:rsidRDefault="00273B67" w:rsidP="00273B67">
      <w:pPr>
        <w:ind w:left="5670"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Default="00273B67" w:rsidP="00273B67">
      <w:pPr>
        <w:rPr>
          <w:sz w:val="28"/>
          <w:szCs w:val="28"/>
        </w:rPr>
      </w:pPr>
      <w:r w:rsidRPr="00B772EF">
        <w:rPr>
          <w:color w:val="000000"/>
          <w:sz w:val="28"/>
          <w:szCs w:val="28"/>
        </w:rPr>
        <w:br w:type="textWrapping" w:clear="all"/>
      </w: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Pr="00B772EF" w:rsidRDefault="00273B67" w:rsidP="00273B67">
      <w:pPr>
        <w:rPr>
          <w:sz w:val="28"/>
          <w:szCs w:val="28"/>
        </w:rPr>
      </w:pP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Приложение 4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 Положению о нестационарных объектах на территории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3" w:name="Par551"/>
      <w:bookmarkEnd w:id="23"/>
      <w:r w:rsidRPr="00B772EF">
        <w:rPr>
          <w:color w:val="000000"/>
          <w:sz w:val="28"/>
          <w:szCs w:val="28"/>
        </w:rPr>
        <w:t>АКТ № __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о демонтаже нестационарного объекта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Жуланка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72EF">
        <w:rPr>
          <w:color w:val="000000"/>
          <w:sz w:val="28"/>
          <w:szCs w:val="28"/>
        </w:rPr>
        <w:t>«___» ____________ 20__ г.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Мы, нижеподписавшиеся, ________________________________________________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</w:t>
      </w:r>
      <w:r w:rsidRPr="00B772EF">
        <w:rPr>
          <w:color w:val="000000"/>
          <w:sz w:val="28"/>
          <w:szCs w:val="28"/>
        </w:rPr>
        <w:t>,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(Ф.И.О., должность, место работы)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члены комиссии по демонтажу, созданной распоряжением главы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772EF">
        <w:rPr>
          <w:color w:val="000000"/>
          <w:sz w:val="28"/>
          <w:szCs w:val="28"/>
        </w:rPr>
        <w:t>от</w:t>
      </w:r>
      <w:proofErr w:type="gramEnd"/>
      <w:r w:rsidRPr="00B772EF">
        <w:rPr>
          <w:color w:val="000000"/>
          <w:sz w:val="28"/>
          <w:szCs w:val="28"/>
        </w:rPr>
        <w:t xml:space="preserve"> ____________ № _____ «_____________», составили </w:t>
      </w:r>
      <w:proofErr w:type="gramStart"/>
      <w:r w:rsidRPr="00B772EF">
        <w:rPr>
          <w:color w:val="000000"/>
          <w:sz w:val="28"/>
          <w:szCs w:val="28"/>
        </w:rPr>
        <w:t>настоящий</w:t>
      </w:r>
      <w:proofErr w:type="gramEnd"/>
      <w:r w:rsidRPr="00B772EF">
        <w:rPr>
          <w:color w:val="000000"/>
          <w:sz w:val="28"/>
          <w:szCs w:val="28"/>
        </w:rPr>
        <w:t xml:space="preserve"> акт о том, что «___»________ 20___г. был обследован незаконно размещенный и (или) эксплуатируемый нестационарный объект, находящийся по адресу: ______________________________________________________________</w:t>
      </w:r>
      <w:r>
        <w:rPr>
          <w:color w:val="000000"/>
          <w:sz w:val="28"/>
          <w:szCs w:val="28"/>
        </w:rPr>
        <w:t>____</w:t>
      </w:r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(место нахождения нестационарного объекта)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Собственник (владелец) нестационарного объекта не установлен. На нестационарном объекте «__» _________ 20___ г. вывешена копия распоряжения главы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 от «___» ____________20___г. № _____ о демонтаже нестационарного объекта в срок до «___» _________ 20___г. и нанесена соответствующая надпись с указанием срока демонтажа. В указанный срок демонтаж произведен не был.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При обследовании нестационарный объект был вскрыт в присутствии членов комиссии по демонтажу </w:t>
      </w:r>
      <w:proofErr w:type="spellStart"/>
      <w:r w:rsidRPr="00B772EF">
        <w:rPr>
          <w:color w:val="000000"/>
          <w:sz w:val="28"/>
          <w:szCs w:val="28"/>
        </w:rPr>
        <w:t>работниками____________________________________________</w:t>
      </w:r>
      <w:proofErr w:type="spellEnd"/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(наименование организации)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 вскрытии нестационарного объекта было обнаружено следующее имущество: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</w:t>
      </w:r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(перечень имущества с указанием его основных характеристик, количества)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Демонтаж нестационарного объекта был произведен ______________________________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(наименование организации)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с использованием следующих технических средств: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</w:t>
      </w:r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Нестационарный объект закрыт способом, используемым до вскрытия или иным способом: __________________________________________________________________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(способ)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Демонтированный нестационарный объект и находящееся при нем имущество, указанное выше, перемещены в специализированное место хранения демонтированных нестационарных объектов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(адрес места хранения, наименование организации)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и сданы по договору хранения нестационарного объекта </w:t>
      </w:r>
      <w:proofErr w:type="gramStart"/>
      <w:r w:rsidRPr="00B772EF">
        <w:rPr>
          <w:color w:val="000000"/>
          <w:sz w:val="28"/>
          <w:szCs w:val="28"/>
        </w:rPr>
        <w:t>от</w:t>
      </w:r>
      <w:proofErr w:type="gramEnd"/>
      <w:r w:rsidRPr="00B772EF">
        <w:rPr>
          <w:color w:val="000000"/>
          <w:sz w:val="28"/>
          <w:szCs w:val="28"/>
        </w:rPr>
        <w:t xml:space="preserve"> ____________№___.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Ответственное за хранение </w:t>
      </w:r>
      <w:proofErr w:type="spellStart"/>
      <w:r w:rsidRPr="00B772EF">
        <w:rPr>
          <w:color w:val="000000"/>
          <w:sz w:val="28"/>
          <w:szCs w:val="28"/>
        </w:rPr>
        <w:t>лицо__________</w:t>
      </w:r>
      <w:r>
        <w:rPr>
          <w:color w:val="000000"/>
          <w:sz w:val="28"/>
          <w:szCs w:val="28"/>
        </w:rPr>
        <w:t>_____________________</w:t>
      </w:r>
      <w:proofErr w:type="spellEnd"/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(Ф.И.О., должность)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Подписи членов комиссии по демонтажу: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Нестационарный объект на хранение принял: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</w:t>
      </w:r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(Ф.И.О., подпись)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Объект согласно описи сдал собственнику: _______________________________________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</w:t>
      </w:r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(Ф.И.О., подпись)</w:t>
      </w:r>
    </w:p>
    <w:p w:rsidR="00273B67" w:rsidRDefault="00273B67" w:rsidP="00273B67">
      <w:pPr>
        <w:rPr>
          <w:sz w:val="28"/>
          <w:szCs w:val="28"/>
        </w:rPr>
      </w:pPr>
      <w:r w:rsidRPr="00B772EF">
        <w:rPr>
          <w:color w:val="000000"/>
          <w:sz w:val="28"/>
          <w:szCs w:val="28"/>
        </w:rPr>
        <w:br w:type="textWrapping" w:clear="all"/>
      </w: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Default="00273B67" w:rsidP="00273B67">
      <w:pPr>
        <w:rPr>
          <w:sz w:val="28"/>
          <w:szCs w:val="28"/>
        </w:rPr>
      </w:pPr>
    </w:p>
    <w:p w:rsidR="00273B67" w:rsidRPr="00B772EF" w:rsidRDefault="00273B67" w:rsidP="00273B67">
      <w:pPr>
        <w:rPr>
          <w:sz w:val="28"/>
          <w:szCs w:val="28"/>
        </w:rPr>
      </w:pP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Приложение 5</w:t>
      </w:r>
    </w:p>
    <w:p w:rsidR="00273B67" w:rsidRPr="00B772EF" w:rsidRDefault="00273B67" w:rsidP="00273B67">
      <w:pPr>
        <w:ind w:left="5670" w:firstLine="567"/>
        <w:jc w:val="right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к Положению о нестационарных объектах на территории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</w:t>
      </w:r>
    </w:p>
    <w:p w:rsidR="00273B67" w:rsidRPr="00B772EF" w:rsidRDefault="00273B67" w:rsidP="00273B67">
      <w:pPr>
        <w:ind w:firstLine="567"/>
        <w:jc w:val="right"/>
        <w:rPr>
          <w:color w:val="000000"/>
          <w:sz w:val="28"/>
          <w:szCs w:val="28"/>
        </w:rPr>
      </w:pPr>
      <w:bookmarkStart w:id="24" w:name="Par628"/>
      <w:bookmarkEnd w:id="24"/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ПРИМЕРНАЯ ФОРМА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договора хранения нестационарного объекта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Жуланка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72EF">
        <w:rPr>
          <w:color w:val="000000"/>
          <w:sz w:val="28"/>
          <w:szCs w:val="28"/>
        </w:rPr>
        <w:t> «__» __________ ____ г.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____________, именуем__ в дальнейшем «Хранитель», в лице ____________, действующего на основании _________, с одной стороны, и администрация 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72EF">
        <w:rPr>
          <w:color w:val="000000"/>
          <w:sz w:val="28"/>
          <w:szCs w:val="28"/>
        </w:rPr>
        <w:t xml:space="preserve"> Новосибирской области, именуемая в дальнейшем «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>», в лице главы </w:t>
      </w:r>
      <w:proofErr w:type="spellStart"/>
      <w:r w:rsidRPr="00B772EF">
        <w:rPr>
          <w:color w:val="000000"/>
          <w:sz w:val="28"/>
          <w:szCs w:val="28"/>
        </w:rPr>
        <w:t>_____________________________________действующего</w:t>
      </w:r>
      <w:proofErr w:type="spellEnd"/>
      <w:r w:rsidRPr="00B772EF">
        <w:rPr>
          <w:color w:val="000000"/>
          <w:sz w:val="28"/>
          <w:szCs w:val="28"/>
        </w:rPr>
        <w:t xml:space="preserve"> на основании Устава, с другой стороны, совместно именуемые «Стороны», заключили настоящий договор о нижеследующем: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5" w:name="Par635"/>
      <w:bookmarkEnd w:id="25"/>
      <w:r w:rsidRPr="00B772EF">
        <w:rPr>
          <w:color w:val="000000"/>
          <w:sz w:val="28"/>
          <w:szCs w:val="28"/>
        </w:rPr>
        <w:t>1. ПРЕДМЕТ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1.1. По настоящему договору Хранитель обязуется принять имущество, переданное ему </w:t>
      </w:r>
      <w:proofErr w:type="spellStart"/>
      <w:r w:rsidRPr="00B772EF">
        <w:rPr>
          <w:color w:val="000000"/>
          <w:sz w:val="28"/>
          <w:szCs w:val="28"/>
        </w:rPr>
        <w:t>Поклажедателем</w:t>
      </w:r>
      <w:proofErr w:type="spellEnd"/>
      <w:r w:rsidRPr="00B772EF">
        <w:rPr>
          <w:color w:val="000000"/>
          <w:sz w:val="28"/>
          <w:szCs w:val="28"/>
        </w:rPr>
        <w:t xml:space="preserve">, хранить его в течение установленного настоящим договором срока и возвратить это имущество в сохранности по первому требованию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непосредственно </w:t>
      </w:r>
      <w:proofErr w:type="spellStart"/>
      <w:r w:rsidRPr="00B772EF">
        <w:rPr>
          <w:color w:val="000000"/>
          <w:sz w:val="28"/>
          <w:szCs w:val="28"/>
        </w:rPr>
        <w:t>Поклажедателю</w:t>
      </w:r>
      <w:proofErr w:type="spellEnd"/>
      <w:r w:rsidRPr="00B772EF">
        <w:rPr>
          <w:color w:val="000000"/>
          <w:sz w:val="28"/>
          <w:szCs w:val="28"/>
        </w:rPr>
        <w:t xml:space="preserve"> либо указанному им третьему лицу.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1.2.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передает Хранителю на хранение по настоящему договору имущество согласно перечню, являющемуся неотъемлемой частью настоящего договора.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1.3. Передача имущества удостоверяется актом приема-передачи, являющимся неотъемлемой частью настоящего договора, составленным по одному экземпляру для каждой из Сторон.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1.4. Хранение имущества осуществляется по адресу: _____________________________________</w:t>
      </w:r>
      <w:r>
        <w:rPr>
          <w:color w:val="000000"/>
          <w:sz w:val="28"/>
          <w:szCs w:val="28"/>
        </w:rPr>
        <w:t>_____________________________</w:t>
      </w:r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1.5. По соглашению Сторон </w:t>
      </w:r>
      <w:proofErr w:type="gramStart"/>
      <w:r w:rsidRPr="00B772EF">
        <w:rPr>
          <w:color w:val="000000"/>
          <w:sz w:val="28"/>
          <w:szCs w:val="28"/>
        </w:rPr>
        <w:t>устанавливаются следующие условия</w:t>
      </w:r>
      <w:proofErr w:type="gramEnd"/>
      <w:r w:rsidRPr="00B772EF">
        <w:rPr>
          <w:color w:val="000000"/>
          <w:sz w:val="28"/>
          <w:szCs w:val="28"/>
        </w:rPr>
        <w:t xml:space="preserve"> хранения имущества: __________________________________________________________.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26" w:name="Par642"/>
      <w:bookmarkEnd w:id="26"/>
      <w:r w:rsidRPr="00B772EF">
        <w:rPr>
          <w:color w:val="000000"/>
          <w:sz w:val="28"/>
          <w:szCs w:val="28"/>
        </w:rPr>
        <w:t xml:space="preserve">1.6. Срок хранения имущества устанавливается </w:t>
      </w:r>
      <w:proofErr w:type="gramStart"/>
      <w:r w:rsidRPr="00B772EF">
        <w:rPr>
          <w:color w:val="000000"/>
          <w:sz w:val="28"/>
          <w:szCs w:val="28"/>
        </w:rPr>
        <w:t>с</w:t>
      </w:r>
      <w:proofErr w:type="gramEnd"/>
      <w:r w:rsidRPr="00B772EF">
        <w:rPr>
          <w:color w:val="000000"/>
          <w:sz w:val="28"/>
          <w:szCs w:val="28"/>
        </w:rPr>
        <w:t xml:space="preserve"> _________ по __________.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7" w:name="Par644"/>
      <w:bookmarkEnd w:id="27"/>
      <w:r w:rsidRPr="00B772EF">
        <w:rPr>
          <w:color w:val="000000"/>
          <w:sz w:val="28"/>
          <w:szCs w:val="28"/>
        </w:rPr>
        <w:t>2. ПРАВА И ОБЯЗАННОСТИ СТОРОН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2.1. Хранитель обязан: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>принять на хранение имущество, переданное в срок, установленный пунктом 1.6 настоящего договора;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хранить имущество в течение срока, установленного в пункте 1.6 настоящего договора;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передать имущество на хранение третьему лицу, не имея при этом возможности получить согласия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>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обеспечить сохранность имущества, переданного на хранение;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возвратить имущество </w:t>
      </w:r>
      <w:proofErr w:type="spellStart"/>
      <w:r w:rsidRPr="00B772EF">
        <w:rPr>
          <w:color w:val="000000"/>
          <w:sz w:val="28"/>
          <w:szCs w:val="28"/>
        </w:rPr>
        <w:t>Поклажедателю</w:t>
      </w:r>
      <w:proofErr w:type="spellEnd"/>
      <w:r w:rsidRPr="00B772EF">
        <w:rPr>
          <w:color w:val="000000"/>
          <w:sz w:val="28"/>
          <w:szCs w:val="28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2.2. Хранитель вправе: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получить вознаграждение за хранение или соразмерную его часть в соответствии с разделом 4 настоящего договора;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самостоятельно продать имущество или часть его по цене, сложившейся в месте хранения, если во время хранения возникла реальная угроза порчи имущества, либо имущество уже подверглось порче, либо возникли обстоятельства, не позволяющие обеспечить его сохранность, а своевременного принятия мер от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ожидать нельзя. Если указанные обстоятельства возникли по причинам, за которые Хранитель не отвечает, он имеет право на возмещение своих расходов на продажу за счет покупной цены имущества;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обезвредить или уничтожить вещи, являющиеся легковоспламеняющимися, взрывоопасными или вообще опасными по своей природе, если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при их сдаче на хранение не предупредил Хранителя о свойствах этих вещей, без возмещения </w:t>
      </w:r>
      <w:proofErr w:type="spellStart"/>
      <w:r w:rsidRPr="00B772EF">
        <w:rPr>
          <w:color w:val="000000"/>
          <w:sz w:val="28"/>
          <w:szCs w:val="28"/>
        </w:rPr>
        <w:t>Поклажедателю</w:t>
      </w:r>
      <w:proofErr w:type="spellEnd"/>
      <w:r w:rsidRPr="00B772EF">
        <w:rPr>
          <w:color w:val="000000"/>
          <w:sz w:val="28"/>
          <w:szCs w:val="28"/>
        </w:rPr>
        <w:t xml:space="preserve"> убытков;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требовать от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взять имущество обратно по истечении срока хранения.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2.3.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обязан: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передать Хранителю имущество в срок, установленный пунктом 1.6 настоящего договора;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предупредить Хранителя о свойствах имущества при передаче его на хранение;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уплатить Хранителю вознаграждение за хранение в соответствии с разделом 4 настоящего договора, а также возместить Хранителю расходы на хранение, если они не включены в сумму вознаграждения;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немедленно забрать от Хранителя имущество по истечении срока хранения.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2.4.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вправе: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требовать от Хранителя добросовестного и разумного выполнения обязанностей по настоящему договору.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 xml:space="preserve">2.5. Помимо прав и обязанностей, прямо указанных в настоящем договоре, Стороны имеют права и </w:t>
      </w:r>
      <w:proofErr w:type="gramStart"/>
      <w:r w:rsidRPr="00B772EF">
        <w:rPr>
          <w:color w:val="000000"/>
          <w:sz w:val="28"/>
          <w:szCs w:val="28"/>
        </w:rPr>
        <w:t>несут обязанности</w:t>
      </w:r>
      <w:proofErr w:type="gramEnd"/>
      <w:r w:rsidRPr="00B772EF">
        <w:rPr>
          <w:color w:val="000000"/>
          <w:sz w:val="28"/>
          <w:szCs w:val="28"/>
        </w:rPr>
        <w:t>, установленные </w:t>
      </w:r>
      <w:hyperlink r:id="rId34" w:tgtFrame="_blank" w:history="1">
        <w:r w:rsidRPr="00B772EF">
          <w:rPr>
            <w:color w:val="0000FF"/>
            <w:sz w:val="28"/>
            <w:szCs w:val="28"/>
          </w:rPr>
          <w:t>Гражданским кодексом</w:t>
        </w:r>
      </w:hyperlink>
      <w:r w:rsidRPr="00B772EF">
        <w:rPr>
          <w:color w:val="000000"/>
          <w:sz w:val="28"/>
          <w:szCs w:val="28"/>
        </w:rPr>
        <w:t> Российской Федерации.</w:t>
      </w:r>
    </w:p>
    <w:p w:rsidR="00273B67" w:rsidRPr="00B772EF" w:rsidRDefault="00273B67" w:rsidP="00273B67">
      <w:pPr>
        <w:ind w:firstLine="567"/>
        <w:jc w:val="both"/>
        <w:rPr>
          <w:color w:val="000000"/>
          <w:sz w:val="28"/>
          <w:szCs w:val="28"/>
        </w:rPr>
      </w:pPr>
      <w:bookmarkStart w:id="28" w:name="Par666"/>
      <w:bookmarkEnd w:id="28"/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3. ПЕРЕДАЧА НА ХРАНЕНИЕ ТРЕТЬЕМУ ЛИЦУ</w:t>
      </w:r>
    </w:p>
    <w:p w:rsidR="00273B67" w:rsidRPr="00B772EF" w:rsidRDefault="00273B67" w:rsidP="00273B67">
      <w:pPr>
        <w:ind w:firstLine="709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3.1. Хранитель не вправе без согласия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и лишен возможности получить его согласие.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B772EF">
        <w:rPr>
          <w:color w:val="000000"/>
          <w:sz w:val="28"/>
          <w:szCs w:val="28"/>
        </w:rPr>
        <w:t>силу</w:t>
      </w:r>
      <w:proofErr w:type="gramEnd"/>
      <w:r w:rsidRPr="00B772EF">
        <w:rPr>
          <w:color w:val="000000"/>
          <w:sz w:val="28"/>
          <w:szCs w:val="28"/>
        </w:rPr>
        <w:t xml:space="preserve"> и Хранитель отвечает за действия третьего лица, которому он передал имущество на хранение.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29" w:name="Par672"/>
      <w:bookmarkEnd w:id="29"/>
      <w:r w:rsidRPr="00B772EF">
        <w:rPr>
          <w:color w:val="000000"/>
          <w:sz w:val="28"/>
          <w:szCs w:val="28"/>
        </w:rPr>
        <w:t>4. ВОЗНАГРАЖДЕНИЕ ЗА ХРАНЕНИЕ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4.1. Вознаграждение за хранение по настоящему договору составляет __________________________________________________________________.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4.2. Вознаграждение за хранение выплачивается Хранителю равными частями ________ со следующей периодичностью: _________. По соглашению Сторон уплата вознаграждения за хранение может быть осуществлена по окончании хранения.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4.3. При просрочке уплаты вознаграждения за хранение более чем на половину периода, за который оно должно быть уплачено, Хранитель вправе отказаться от исполнения настоящего договора и потребовать от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незамедлительно забрать переданное на хранение имущество.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4.4.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B772EF">
        <w:rPr>
          <w:color w:val="000000"/>
          <w:sz w:val="28"/>
          <w:szCs w:val="28"/>
        </w:rPr>
        <w:t>Поклажедателю</w:t>
      </w:r>
      <w:proofErr w:type="spellEnd"/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4.5. Если по истечении срока хранения находящееся на хранении имущество не принято обратно </w:t>
      </w:r>
      <w:proofErr w:type="spellStart"/>
      <w:r w:rsidRPr="00B772EF">
        <w:rPr>
          <w:color w:val="000000"/>
          <w:sz w:val="28"/>
          <w:szCs w:val="28"/>
        </w:rPr>
        <w:t>Поклажедателем</w:t>
      </w:r>
      <w:proofErr w:type="spellEnd"/>
      <w:r w:rsidRPr="00B772EF">
        <w:rPr>
          <w:color w:val="000000"/>
          <w:sz w:val="28"/>
          <w:szCs w:val="28"/>
        </w:rPr>
        <w:t xml:space="preserve">, он обязуется уплатить Хранителю соразмерное вознаграждение за дальнейшее хранение имущества. Это правило применяется и в тех случаях, когда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</w:t>
      </w:r>
      <w:proofErr w:type="gramStart"/>
      <w:r w:rsidRPr="00B772EF">
        <w:rPr>
          <w:color w:val="000000"/>
          <w:sz w:val="28"/>
          <w:szCs w:val="28"/>
        </w:rPr>
        <w:t>обязан</w:t>
      </w:r>
      <w:proofErr w:type="gramEnd"/>
      <w:r w:rsidRPr="00B772EF">
        <w:rPr>
          <w:color w:val="000000"/>
          <w:sz w:val="28"/>
          <w:szCs w:val="28"/>
        </w:rPr>
        <w:t xml:space="preserve"> принять обратно имущество до истечения срока хранения.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4.6. Расходы Хранителя на хранение имущества включаются в общую сумму вознаграждения за хранение.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4.7. 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 xml:space="preserve">4.8. При необходимости произвести чрезвычайные расходы Хранитель обязан запросить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о его согласии на эти расходы. Если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 на чрезвычайные расходы получено.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 xml:space="preserve">, хотя по обстоятельствам дела это было возможно, и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4.9. Чрезвычайные расходы возмещаются </w:t>
      </w:r>
      <w:proofErr w:type="spellStart"/>
      <w:r w:rsidRPr="00B772EF">
        <w:rPr>
          <w:color w:val="000000"/>
          <w:sz w:val="28"/>
          <w:szCs w:val="28"/>
        </w:rPr>
        <w:t>Поклажедателем</w:t>
      </w:r>
      <w:proofErr w:type="spellEnd"/>
      <w:r w:rsidRPr="00B772EF">
        <w:rPr>
          <w:color w:val="000000"/>
          <w:sz w:val="28"/>
          <w:szCs w:val="28"/>
        </w:rPr>
        <w:t xml:space="preserve"> сверх вознаграждения за хранение.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30" w:name="Par685"/>
      <w:bookmarkEnd w:id="30"/>
      <w:r w:rsidRPr="00B772EF">
        <w:rPr>
          <w:color w:val="000000"/>
          <w:sz w:val="28"/>
          <w:szCs w:val="28"/>
        </w:rPr>
        <w:t>5. ОТВЕТСТВЕННОСТЬ ХРАНИТЕЛЯ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5.2. Убытки, причиненные </w:t>
      </w:r>
      <w:proofErr w:type="spellStart"/>
      <w:r w:rsidRPr="00B772EF">
        <w:rPr>
          <w:color w:val="000000"/>
          <w:sz w:val="28"/>
          <w:szCs w:val="28"/>
        </w:rPr>
        <w:t>Поклажедателю</w:t>
      </w:r>
      <w:proofErr w:type="spellEnd"/>
      <w:r w:rsidRPr="00B772EF">
        <w:rPr>
          <w:color w:val="000000"/>
          <w:sz w:val="28"/>
          <w:szCs w:val="28"/>
        </w:rPr>
        <w:t xml:space="preserve"> утратой, недостачей или повреждением имущества, возмещаются Хранителем в соответствии со статьей 393 Гражданского кодекса Российской Федерации, если законом или договором сторон не предусмотрено иное.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5.3. В </w:t>
      </w:r>
      <w:proofErr w:type="gramStart"/>
      <w:r w:rsidRPr="00B772EF">
        <w:rPr>
          <w:color w:val="000000"/>
          <w:sz w:val="28"/>
          <w:szCs w:val="28"/>
        </w:rPr>
        <w:t>случае</w:t>
      </w:r>
      <w:proofErr w:type="gramEnd"/>
      <w:r w:rsidRPr="00B772EF">
        <w:rPr>
          <w:color w:val="000000"/>
          <w:sz w:val="28"/>
          <w:szCs w:val="28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31" w:name="Par691"/>
      <w:bookmarkEnd w:id="31"/>
      <w:r w:rsidRPr="00B772EF">
        <w:rPr>
          <w:color w:val="000000"/>
          <w:sz w:val="28"/>
          <w:szCs w:val="28"/>
        </w:rPr>
        <w:t>6. ФОРС-МАЖОР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32" w:name="Par693"/>
      <w:bookmarkEnd w:id="32"/>
      <w:r w:rsidRPr="00B772EF">
        <w:rPr>
          <w:color w:val="000000"/>
          <w:sz w:val="28"/>
          <w:szCs w:val="28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bookmarkStart w:id="33" w:name="Par694"/>
      <w:bookmarkEnd w:id="33"/>
      <w:r w:rsidRPr="00B772EF">
        <w:rPr>
          <w:color w:val="000000"/>
          <w:sz w:val="28"/>
          <w:szCs w:val="28"/>
        </w:rPr>
        <w:t xml:space="preserve">6.2. При наступлении обстоятельств, указанных в пункте 6.1 настоящего договора, Хранитель должен без промедления известить о них в письменном виде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lastRenderedPageBreak/>
        <w:t xml:space="preserve">6.3. В случае </w:t>
      </w:r>
      <w:proofErr w:type="spellStart"/>
      <w:r w:rsidRPr="00B772EF">
        <w:rPr>
          <w:color w:val="000000"/>
          <w:sz w:val="28"/>
          <w:szCs w:val="28"/>
        </w:rPr>
        <w:t>ненаправления</w:t>
      </w:r>
      <w:proofErr w:type="spellEnd"/>
      <w:r w:rsidRPr="00B772EF">
        <w:rPr>
          <w:color w:val="000000"/>
          <w:sz w:val="28"/>
          <w:szCs w:val="28"/>
        </w:rPr>
        <w:t xml:space="preserve"> или несвоевременного направления извещения, предусмотренного в пункте 6.2 настоящего договора, Хранитель обязан возместить </w:t>
      </w:r>
      <w:proofErr w:type="spellStart"/>
      <w:r w:rsidRPr="00B772EF">
        <w:rPr>
          <w:color w:val="000000"/>
          <w:sz w:val="28"/>
          <w:szCs w:val="28"/>
        </w:rPr>
        <w:t>Поклажедателю</w:t>
      </w:r>
      <w:proofErr w:type="spellEnd"/>
      <w:r w:rsidRPr="00B772EF">
        <w:rPr>
          <w:color w:val="000000"/>
          <w:sz w:val="28"/>
          <w:szCs w:val="28"/>
        </w:rPr>
        <w:t xml:space="preserve"> понесенные им убытки.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6.4. Если наступившие обстоятельства, перечисленные в пункте 6.1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34" w:name="Par698"/>
      <w:bookmarkEnd w:id="34"/>
      <w:r w:rsidRPr="00B772EF">
        <w:rPr>
          <w:color w:val="000000"/>
          <w:sz w:val="28"/>
          <w:szCs w:val="28"/>
        </w:rPr>
        <w:t>7. СРОК ДЕЙСТВИЯ ДОГОВОРА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7.1. Настоящий договор вступает в силу со дня его подписания.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 xml:space="preserve">7.2. Настоящий договор заключен на срок </w:t>
      </w:r>
      <w:proofErr w:type="gramStart"/>
      <w:r w:rsidRPr="00B772EF">
        <w:rPr>
          <w:color w:val="000000"/>
          <w:sz w:val="28"/>
          <w:szCs w:val="28"/>
        </w:rPr>
        <w:t>до</w:t>
      </w:r>
      <w:proofErr w:type="gramEnd"/>
      <w:r w:rsidRPr="00B772EF">
        <w:rPr>
          <w:color w:val="000000"/>
          <w:sz w:val="28"/>
          <w:szCs w:val="28"/>
        </w:rPr>
        <w:t xml:space="preserve"> _________________________.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7.3. </w:t>
      </w:r>
      <w:proofErr w:type="gramStart"/>
      <w:r w:rsidRPr="00B772EF">
        <w:rPr>
          <w:color w:val="000000"/>
          <w:sz w:val="28"/>
          <w:szCs w:val="28"/>
        </w:rPr>
        <w:t>Договор</w:t>
      </w:r>
      <w:proofErr w:type="gramEnd"/>
      <w:r w:rsidRPr="00B772EF">
        <w:rPr>
          <w:color w:val="000000"/>
          <w:sz w:val="28"/>
          <w:szCs w:val="28"/>
        </w:rPr>
        <w:t xml:space="preserve"> может быть расторгнут досрочно по инициативе </w:t>
      </w:r>
      <w:proofErr w:type="spellStart"/>
      <w:r w:rsidRPr="00B772EF">
        <w:rPr>
          <w:color w:val="000000"/>
          <w:sz w:val="28"/>
          <w:szCs w:val="28"/>
        </w:rPr>
        <w:t>Поклажедателя</w:t>
      </w:r>
      <w:proofErr w:type="spellEnd"/>
      <w:r w:rsidRPr="00B772EF">
        <w:rPr>
          <w:color w:val="000000"/>
          <w:sz w:val="28"/>
          <w:szCs w:val="28"/>
        </w:rPr>
        <w:t>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35" w:name="Par704"/>
      <w:bookmarkEnd w:id="35"/>
      <w:r w:rsidRPr="00B772EF">
        <w:rPr>
          <w:color w:val="000000"/>
          <w:sz w:val="28"/>
          <w:szCs w:val="28"/>
        </w:rPr>
        <w:t>8. ЗАКЛЮЧИТЕЛЬНЫЕ ПОЛОЖЕНИЯ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8.3.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bookmarkStart w:id="36" w:name="Par710"/>
      <w:bookmarkEnd w:id="36"/>
      <w:r w:rsidRPr="00B772EF">
        <w:rPr>
          <w:color w:val="000000"/>
          <w:sz w:val="28"/>
          <w:szCs w:val="28"/>
        </w:rPr>
        <w:t>9. АДРЕСА И БАНКОВСКИЕ РЕКВИЗИТЫ СТОРОН</w:t>
      </w:r>
    </w:p>
    <w:p w:rsidR="00273B67" w:rsidRPr="00B772EF" w:rsidRDefault="00273B67" w:rsidP="00273B67">
      <w:pPr>
        <w:ind w:firstLine="709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B772EF">
        <w:rPr>
          <w:color w:val="000000"/>
          <w:sz w:val="28"/>
          <w:szCs w:val="28"/>
        </w:rPr>
        <w:t>Поклажедатель</w:t>
      </w:r>
      <w:proofErr w:type="spellEnd"/>
      <w:r w:rsidRPr="00B772EF">
        <w:rPr>
          <w:color w:val="000000"/>
          <w:sz w:val="28"/>
          <w:szCs w:val="28"/>
        </w:rPr>
        <w:t>: _________________________________________________</w:t>
      </w:r>
    </w:p>
    <w:p w:rsidR="00273B67" w:rsidRPr="00B772EF" w:rsidRDefault="00273B67" w:rsidP="00273B67">
      <w:pPr>
        <w:ind w:firstLine="851"/>
        <w:jc w:val="both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Хранитель: _____________________________________________________</w:t>
      </w:r>
    </w:p>
    <w:p w:rsidR="00273B67" w:rsidRPr="00B772EF" w:rsidRDefault="00273B67" w:rsidP="00273B67">
      <w:pPr>
        <w:ind w:firstLine="567"/>
        <w:jc w:val="center"/>
        <w:rPr>
          <w:color w:val="000000"/>
          <w:sz w:val="28"/>
          <w:szCs w:val="28"/>
        </w:rPr>
      </w:pPr>
      <w:r w:rsidRPr="00B772EF">
        <w:rPr>
          <w:color w:val="000000"/>
          <w:sz w:val="28"/>
          <w:szCs w:val="28"/>
        </w:rPr>
        <w:t> </w:t>
      </w:r>
    </w:p>
    <w:p w:rsidR="00273B67" w:rsidRPr="00B772EF" w:rsidRDefault="00273B67" w:rsidP="00273B67">
      <w:pPr>
        <w:rPr>
          <w:sz w:val="28"/>
          <w:szCs w:val="28"/>
        </w:rPr>
      </w:pPr>
    </w:p>
    <w:p w:rsidR="00273B67" w:rsidRDefault="00273B67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033D03" w:rsidRDefault="00033D03" w:rsidP="00273B67"/>
    <w:p w:rsidR="00273B67" w:rsidRDefault="00273B67" w:rsidP="00AA6CC1">
      <w:pPr>
        <w:jc w:val="center"/>
        <w:rPr>
          <w:color w:val="000000"/>
        </w:rPr>
      </w:pPr>
    </w:p>
    <w:p w:rsidR="00274200" w:rsidRPr="008A7EA1" w:rsidRDefault="00274200" w:rsidP="00AA6CC1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 xml:space="preserve">СОВЕТ ДЕПУТАТОВ </w:t>
      </w:r>
      <w:r w:rsidRPr="00033D03">
        <w:rPr>
          <w:b/>
          <w:sz w:val="28"/>
          <w:szCs w:val="28"/>
        </w:rPr>
        <w:t>ЖУЛАНСКОГО</w:t>
      </w:r>
      <w:r w:rsidRPr="008A7EA1">
        <w:rPr>
          <w:b/>
          <w:sz w:val="28"/>
          <w:szCs w:val="28"/>
        </w:rPr>
        <w:t xml:space="preserve"> СЕЛЬСОВЕТА</w:t>
      </w:r>
    </w:p>
    <w:p w:rsidR="00274200" w:rsidRPr="008A7EA1" w:rsidRDefault="00274200" w:rsidP="00AA6CC1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>КОЧКОВСКОГО РАЙОНА НОВОСИБИРСКОЙ ОБЛАСТИ</w:t>
      </w:r>
    </w:p>
    <w:p w:rsidR="00274200" w:rsidRPr="008A7EA1" w:rsidRDefault="00274200" w:rsidP="00274200">
      <w:pPr>
        <w:jc w:val="center"/>
        <w:rPr>
          <w:b/>
          <w:sz w:val="28"/>
          <w:szCs w:val="28"/>
        </w:rPr>
      </w:pPr>
      <w:r w:rsidRPr="008A7EA1">
        <w:rPr>
          <w:b/>
          <w:sz w:val="28"/>
          <w:szCs w:val="28"/>
        </w:rPr>
        <w:t>( пятого созыва</w:t>
      </w:r>
      <w:proofErr w:type="gramStart"/>
      <w:r w:rsidRPr="008A7EA1">
        <w:rPr>
          <w:b/>
          <w:sz w:val="28"/>
          <w:szCs w:val="28"/>
        </w:rPr>
        <w:t xml:space="preserve"> )</w:t>
      </w:r>
      <w:proofErr w:type="gramEnd"/>
    </w:p>
    <w:p w:rsidR="00274200" w:rsidRPr="008A7EA1" w:rsidRDefault="00274200" w:rsidP="00274200">
      <w:pPr>
        <w:jc w:val="center"/>
        <w:rPr>
          <w:b/>
          <w:bCs/>
          <w:sz w:val="28"/>
        </w:rPr>
      </w:pPr>
    </w:p>
    <w:p w:rsidR="00274200" w:rsidRPr="008A7EA1" w:rsidRDefault="00274200" w:rsidP="00274200">
      <w:pPr>
        <w:jc w:val="center"/>
        <w:rPr>
          <w:b/>
          <w:bCs/>
          <w:sz w:val="28"/>
        </w:rPr>
      </w:pPr>
      <w:r w:rsidRPr="008A7EA1">
        <w:rPr>
          <w:b/>
          <w:bCs/>
          <w:sz w:val="28"/>
        </w:rPr>
        <w:t xml:space="preserve">                                                                                                       </w:t>
      </w:r>
    </w:p>
    <w:p w:rsidR="00274200" w:rsidRPr="008A7EA1" w:rsidRDefault="00274200" w:rsidP="00274200">
      <w:pPr>
        <w:jc w:val="center"/>
        <w:rPr>
          <w:b/>
          <w:bCs/>
          <w:sz w:val="28"/>
        </w:rPr>
      </w:pPr>
      <w:r w:rsidRPr="008A7EA1">
        <w:rPr>
          <w:b/>
          <w:bCs/>
          <w:sz w:val="28"/>
        </w:rPr>
        <w:t>РЕШЕНИЕ</w:t>
      </w:r>
    </w:p>
    <w:p w:rsidR="00274200" w:rsidRPr="008A7EA1" w:rsidRDefault="00AA6CC1" w:rsidP="002742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Сорок  первой </w:t>
      </w:r>
      <w:r w:rsidR="00274200" w:rsidRPr="008A7EA1">
        <w:rPr>
          <w:b/>
          <w:bCs/>
          <w:sz w:val="28"/>
        </w:rPr>
        <w:t xml:space="preserve">  сессии</w:t>
      </w:r>
    </w:p>
    <w:p w:rsidR="00274200" w:rsidRPr="008A7EA1" w:rsidRDefault="00274200" w:rsidP="00274200">
      <w:pPr>
        <w:jc w:val="center"/>
        <w:rPr>
          <w:b/>
          <w:bCs/>
          <w:sz w:val="28"/>
        </w:rPr>
      </w:pPr>
    </w:p>
    <w:p w:rsidR="00274200" w:rsidRPr="008A7EA1" w:rsidRDefault="00274200" w:rsidP="00274200">
      <w:pPr>
        <w:jc w:val="both"/>
        <w:rPr>
          <w:sz w:val="28"/>
        </w:rPr>
      </w:pPr>
      <w:r w:rsidRPr="008A7EA1">
        <w:rPr>
          <w:sz w:val="28"/>
        </w:rPr>
        <w:t xml:space="preserve">от </w:t>
      </w:r>
      <w:r w:rsidR="00C273DD">
        <w:rPr>
          <w:sz w:val="28"/>
        </w:rPr>
        <w:t>27.08.</w:t>
      </w:r>
      <w:r w:rsidRPr="008A7EA1">
        <w:rPr>
          <w:sz w:val="28"/>
        </w:rPr>
        <w:t>2020                                                                                                        №</w:t>
      </w:r>
      <w:r w:rsidR="001946A5">
        <w:rPr>
          <w:sz w:val="28"/>
        </w:rPr>
        <w:t xml:space="preserve"> 4</w:t>
      </w:r>
    </w:p>
    <w:p w:rsidR="00274200" w:rsidRDefault="00274200" w:rsidP="00274200">
      <w:pPr>
        <w:jc w:val="both"/>
        <w:rPr>
          <w:sz w:val="28"/>
        </w:rPr>
      </w:pPr>
    </w:p>
    <w:p w:rsidR="00C273DD" w:rsidRPr="00033D03" w:rsidRDefault="00274200" w:rsidP="00274200">
      <w:pPr>
        <w:jc w:val="center"/>
        <w:rPr>
          <w:b/>
          <w:i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33D03">
        <w:rPr>
          <w:b/>
          <w:sz w:val="28"/>
          <w:szCs w:val="28"/>
        </w:rPr>
        <w:t>Жуланского</w:t>
      </w:r>
      <w:proofErr w:type="spellEnd"/>
      <w:r w:rsidRPr="00033D03">
        <w:rPr>
          <w:b/>
          <w:sz w:val="28"/>
          <w:szCs w:val="28"/>
        </w:rPr>
        <w:t xml:space="preserve"> сельсовета </w:t>
      </w:r>
      <w:proofErr w:type="spellStart"/>
      <w:r w:rsidRPr="00033D03">
        <w:rPr>
          <w:b/>
          <w:sz w:val="28"/>
          <w:szCs w:val="28"/>
        </w:rPr>
        <w:t>Кочковского</w:t>
      </w:r>
      <w:proofErr w:type="spellEnd"/>
      <w:r w:rsidRPr="00033D03">
        <w:rPr>
          <w:b/>
          <w:sz w:val="28"/>
          <w:szCs w:val="28"/>
        </w:rPr>
        <w:t xml:space="preserve"> района Новосибирской области</w:t>
      </w:r>
      <w:r w:rsidRPr="00033D03">
        <w:rPr>
          <w:b/>
          <w:i/>
          <w:sz w:val="28"/>
          <w:szCs w:val="28"/>
        </w:rPr>
        <w:t xml:space="preserve"> </w:t>
      </w:r>
    </w:p>
    <w:p w:rsidR="00274200" w:rsidRDefault="00C273DD" w:rsidP="00C273DD">
      <w:pPr>
        <w:jc w:val="center"/>
        <w:rPr>
          <w:b/>
          <w:i/>
          <w:color w:val="000000" w:themeColor="text1"/>
          <w:sz w:val="28"/>
          <w:szCs w:val="28"/>
        </w:rPr>
      </w:pPr>
      <w:r w:rsidRPr="00033D03">
        <w:rPr>
          <w:b/>
          <w:sz w:val="28"/>
          <w:szCs w:val="28"/>
        </w:rPr>
        <w:t>от 30.07.</w:t>
      </w:r>
      <w:r w:rsidR="00274200" w:rsidRPr="00033D03">
        <w:rPr>
          <w:b/>
          <w:sz w:val="28"/>
          <w:szCs w:val="28"/>
        </w:rPr>
        <w:t>20</w:t>
      </w:r>
      <w:r w:rsidRPr="00033D03">
        <w:rPr>
          <w:b/>
          <w:sz w:val="28"/>
          <w:szCs w:val="28"/>
        </w:rPr>
        <w:t>19</w:t>
      </w:r>
      <w:r w:rsidR="00274200" w:rsidRPr="00033D03">
        <w:rPr>
          <w:b/>
          <w:sz w:val="28"/>
          <w:szCs w:val="28"/>
        </w:rPr>
        <w:t xml:space="preserve"> № </w:t>
      </w:r>
      <w:r w:rsidRPr="00033D03">
        <w:rPr>
          <w:b/>
          <w:sz w:val="28"/>
          <w:szCs w:val="28"/>
        </w:rPr>
        <w:t>5</w:t>
      </w:r>
      <w:r w:rsidRPr="00033D03">
        <w:rPr>
          <w:b/>
          <w:i/>
          <w:sz w:val="28"/>
          <w:szCs w:val="28"/>
        </w:rPr>
        <w:t xml:space="preserve"> </w:t>
      </w:r>
      <w:r w:rsidR="00274200" w:rsidRPr="00033D03">
        <w:rPr>
          <w:b/>
          <w:sz w:val="28"/>
          <w:szCs w:val="28"/>
        </w:rPr>
        <w:t>«Об утверждении Положения о порядке проведения конкурса</w:t>
      </w:r>
      <w:r w:rsidRPr="00033D03">
        <w:rPr>
          <w:b/>
          <w:i/>
          <w:sz w:val="28"/>
          <w:szCs w:val="28"/>
        </w:rPr>
        <w:t xml:space="preserve"> </w:t>
      </w:r>
      <w:r w:rsidR="00274200" w:rsidRPr="00033D03">
        <w:rPr>
          <w:b/>
          <w:sz w:val="28"/>
          <w:szCs w:val="28"/>
        </w:rPr>
        <w:t xml:space="preserve">по отбору кандидатур на должность Главы </w:t>
      </w:r>
      <w:proofErr w:type="spellStart"/>
      <w:r w:rsidR="00274200" w:rsidRPr="00033D03">
        <w:rPr>
          <w:b/>
          <w:sz w:val="28"/>
          <w:szCs w:val="28"/>
        </w:rPr>
        <w:t>Жуланского</w:t>
      </w:r>
      <w:proofErr w:type="spellEnd"/>
      <w:r w:rsidR="00274200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274200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="00274200">
        <w:rPr>
          <w:b/>
          <w:color w:val="000000" w:themeColor="text1"/>
          <w:sz w:val="28"/>
          <w:szCs w:val="28"/>
        </w:rPr>
        <w:t xml:space="preserve"> района Новосибирской области» </w:t>
      </w:r>
    </w:p>
    <w:p w:rsidR="00274200" w:rsidRDefault="00274200" w:rsidP="00274200">
      <w:pPr>
        <w:jc w:val="both"/>
        <w:rPr>
          <w:color w:val="000000" w:themeColor="text1"/>
          <w:sz w:val="28"/>
          <w:szCs w:val="28"/>
        </w:rPr>
      </w:pPr>
    </w:p>
    <w:p w:rsidR="00274200" w:rsidRPr="00033D03" w:rsidRDefault="00274200" w:rsidP="002742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>
        <w:rPr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статьи</w:t>
      </w:r>
      <w:r>
        <w:rPr>
          <w:color w:val="000000"/>
          <w:sz w:val="28"/>
          <w:szCs w:val="28"/>
        </w:rPr>
        <w:t xml:space="preserve"> </w:t>
      </w:r>
      <w:r w:rsidRPr="008A7EA1">
        <w:rPr>
          <w:color w:val="000000"/>
          <w:sz w:val="28"/>
          <w:szCs w:val="28"/>
        </w:rPr>
        <w:t xml:space="preserve">19 Устава </w:t>
      </w:r>
      <w:proofErr w:type="spellStart"/>
      <w:r w:rsidRPr="00033D03">
        <w:rPr>
          <w:sz w:val="28"/>
          <w:szCs w:val="28"/>
        </w:rPr>
        <w:t>Жуланского</w:t>
      </w:r>
      <w:proofErr w:type="spellEnd"/>
      <w:r w:rsidRPr="00033D03">
        <w:rPr>
          <w:sz w:val="28"/>
          <w:szCs w:val="28"/>
        </w:rPr>
        <w:t xml:space="preserve"> сельсовета </w:t>
      </w:r>
      <w:proofErr w:type="spellStart"/>
      <w:r w:rsidRPr="00033D03">
        <w:rPr>
          <w:sz w:val="28"/>
          <w:szCs w:val="28"/>
        </w:rPr>
        <w:t>Кочковского</w:t>
      </w:r>
      <w:proofErr w:type="spellEnd"/>
      <w:r w:rsidRPr="00033D03">
        <w:rPr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033D03">
        <w:rPr>
          <w:sz w:val="28"/>
          <w:szCs w:val="28"/>
        </w:rPr>
        <w:t>Жуланского</w:t>
      </w:r>
      <w:proofErr w:type="spellEnd"/>
      <w:proofErr w:type="gramEnd"/>
      <w:r w:rsidRPr="00033D03">
        <w:rPr>
          <w:sz w:val="28"/>
          <w:szCs w:val="28"/>
        </w:rPr>
        <w:t xml:space="preserve"> сельсовета </w:t>
      </w:r>
      <w:proofErr w:type="spellStart"/>
      <w:r w:rsidRPr="00033D03">
        <w:rPr>
          <w:sz w:val="28"/>
          <w:szCs w:val="28"/>
        </w:rPr>
        <w:t>Кочковского</w:t>
      </w:r>
      <w:proofErr w:type="spellEnd"/>
      <w:r w:rsidRPr="00033D03">
        <w:rPr>
          <w:sz w:val="28"/>
          <w:szCs w:val="28"/>
        </w:rPr>
        <w:t xml:space="preserve"> района Новосибирской области</w:t>
      </w:r>
    </w:p>
    <w:p w:rsidR="00274200" w:rsidRPr="00033D03" w:rsidRDefault="00274200" w:rsidP="00274200">
      <w:pPr>
        <w:jc w:val="both"/>
        <w:rPr>
          <w:b/>
          <w:sz w:val="28"/>
          <w:szCs w:val="28"/>
        </w:rPr>
      </w:pPr>
      <w:r w:rsidRPr="00033D03">
        <w:rPr>
          <w:b/>
          <w:sz w:val="28"/>
          <w:szCs w:val="28"/>
        </w:rPr>
        <w:t xml:space="preserve">      РЕШИЛ:</w:t>
      </w:r>
    </w:p>
    <w:p w:rsidR="00274200" w:rsidRPr="00033D03" w:rsidRDefault="00274200" w:rsidP="00274200">
      <w:pPr>
        <w:jc w:val="both"/>
        <w:rPr>
          <w:sz w:val="28"/>
          <w:szCs w:val="28"/>
        </w:rPr>
      </w:pPr>
      <w:r w:rsidRPr="00033D03">
        <w:rPr>
          <w:sz w:val="28"/>
          <w:szCs w:val="28"/>
        </w:rPr>
        <w:t xml:space="preserve">     1. Внести в Положение о порядке проведения конкурса по отбору кандидатур на должность Главы </w:t>
      </w:r>
      <w:proofErr w:type="spellStart"/>
      <w:r w:rsidRPr="00033D03">
        <w:rPr>
          <w:sz w:val="28"/>
          <w:szCs w:val="28"/>
        </w:rPr>
        <w:t>Жуланского</w:t>
      </w:r>
      <w:proofErr w:type="spellEnd"/>
      <w:r w:rsidRPr="00033D03">
        <w:rPr>
          <w:sz w:val="28"/>
          <w:szCs w:val="28"/>
        </w:rPr>
        <w:t xml:space="preserve"> сельсовета </w:t>
      </w:r>
      <w:proofErr w:type="spellStart"/>
      <w:r w:rsidRPr="00033D03">
        <w:rPr>
          <w:sz w:val="28"/>
          <w:szCs w:val="28"/>
        </w:rPr>
        <w:t>Кочковского</w:t>
      </w:r>
      <w:proofErr w:type="spellEnd"/>
      <w:r w:rsidRPr="00033D03">
        <w:rPr>
          <w:sz w:val="28"/>
          <w:szCs w:val="28"/>
        </w:rPr>
        <w:t xml:space="preserve"> района Новосибирской области</w:t>
      </w:r>
      <w:r w:rsidRPr="00033D03">
        <w:rPr>
          <w:i/>
          <w:sz w:val="28"/>
          <w:szCs w:val="28"/>
        </w:rPr>
        <w:t xml:space="preserve">, </w:t>
      </w:r>
      <w:r w:rsidRPr="00033D03">
        <w:rPr>
          <w:sz w:val="28"/>
          <w:szCs w:val="28"/>
        </w:rPr>
        <w:t>утвержденное решением</w:t>
      </w:r>
      <w:r w:rsidRPr="00033D03">
        <w:rPr>
          <w:i/>
          <w:sz w:val="28"/>
          <w:szCs w:val="28"/>
        </w:rPr>
        <w:t xml:space="preserve"> </w:t>
      </w:r>
      <w:r w:rsidRPr="00033D03">
        <w:rPr>
          <w:sz w:val="28"/>
          <w:szCs w:val="28"/>
        </w:rPr>
        <w:t xml:space="preserve">Совета депутатов </w:t>
      </w:r>
      <w:proofErr w:type="spellStart"/>
      <w:r w:rsidRPr="00033D03">
        <w:rPr>
          <w:sz w:val="28"/>
          <w:szCs w:val="28"/>
        </w:rPr>
        <w:t>Жуланского</w:t>
      </w:r>
      <w:proofErr w:type="spellEnd"/>
      <w:r w:rsidRPr="00033D03">
        <w:rPr>
          <w:sz w:val="28"/>
          <w:szCs w:val="28"/>
        </w:rPr>
        <w:t xml:space="preserve"> сельсовета </w:t>
      </w:r>
      <w:proofErr w:type="spellStart"/>
      <w:r w:rsidRPr="00033D03">
        <w:rPr>
          <w:sz w:val="28"/>
          <w:szCs w:val="28"/>
        </w:rPr>
        <w:t>Кочковского</w:t>
      </w:r>
      <w:proofErr w:type="spellEnd"/>
      <w:r w:rsidRPr="00033D03">
        <w:rPr>
          <w:sz w:val="28"/>
          <w:szCs w:val="28"/>
        </w:rPr>
        <w:t xml:space="preserve"> района Новосибирской област</w:t>
      </w:r>
      <w:r w:rsidR="00C273DD" w:rsidRPr="00033D03">
        <w:rPr>
          <w:sz w:val="28"/>
          <w:szCs w:val="28"/>
        </w:rPr>
        <w:t xml:space="preserve">и от 30.07.2019 г. </w:t>
      </w:r>
      <w:r w:rsidR="00AA6CC1" w:rsidRPr="00033D03">
        <w:rPr>
          <w:sz w:val="28"/>
          <w:szCs w:val="28"/>
        </w:rPr>
        <w:t xml:space="preserve">№ </w:t>
      </w:r>
      <w:r w:rsidR="00C273DD" w:rsidRPr="00033D03">
        <w:rPr>
          <w:sz w:val="28"/>
          <w:szCs w:val="28"/>
        </w:rPr>
        <w:t>5</w:t>
      </w:r>
      <w:r w:rsidRPr="00033D03">
        <w:rPr>
          <w:sz w:val="28"/>
          <w:szCs w:val="28"/>
        </w:rPr>
        <w:t xml:space="preserve"> следующие изменения:</w:t>
      </w:r>
    </w:p>
    <w:p w:rsidR="00274200" w:rsidRPr="002D7DC0" w:rsidRDefault="00C273DD" w:rsidP="00274200">
      <w:pPr>
        <w:jc w:val="both"/>
        <w:rPr>
          <w:color w:val="000000" w:themeColor="text1"/>
          <w:sz w:val="28"/>
          <w:szCs w:val="28"/>
        </w:rPr>
      </w:pPr>
      <w:r w:rsidRPr="00033D03">
        <w:rPr>
          <w:sz w:val="28"/>
          <w:szCs w:val="28"/>
        </w:rPr>
        <w:t xml:space="preserve">     1) пункт 3.1 д</w:t>
      </w:r>
      <w:r w:rsidR="00AA6CC1" w:rsidRPr="00033D03">
        <w:rPr>
          <w:sz w:val="28"/>
          <w:szCs w:val="28"/>
        </w:rPr>
        <w:t>оп</w:t>
      </w:r>
      <w:r w:rsidR="00274200" w:rsidRPr="00033D03">
        <w:rPr>
          <w:sz w:val="28"/>
          <w:szCs w:val="28"/>
        </w:rPr>
        <w:t>олнить подпунктом 12</w:t>
      </w:r>
      <w:r w:rsidR="00274200" w:rsidRPr="002D7DC0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274200" w:rsidRPr="008A7EA1" w:rsidRDefault="00274200" w:rsidP="00274200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D7DC0">
        <w:rPr>
          <w:color w:val="000000" w:themeColor="text1"/>
          <w:sz w:val="28"/>
          <w:szCs w:val="28"/>
        </w:rPr>
        <w:t xml:space="preserve">     </w:t>
      </w:r>
      <w:proofErr w:type="gramStart"/>
      <w:r w:rsidRPr="002D7DC0">
        <w:rPr>
          <w:color w:val="000000" w:themeColor="text1"/>
          <w:sz w:val="28"/>
          <w:szCs w:val="28"/>
        </w:rPr>
        <w:t>«12) </w:t>
      </w:r>
      <w:r w:rsidRPr="002D7DC0">
        <w:rPr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35" w:history="1">
        <w:r w:rsidRPr="002D7DC0">
          <w:rPr>
            <w:rStyle w:val="a5"/>
            <w:bCs/>
            <w:color w:val="000000" w:themeColor="text1"/>
            <w:sz w:val="28"/>
            <w:szCs w:val="28"/>
          </w:rPr>
          <w:t>статьей 106</w:t>
        </w:r>
      </w:hyperlink>
      <w:r w:rsidRPr="002D7DC0">
        <w:rPr>
          <w:bCs/>
          <w:color w:val="000000" w:themeColor="text1"/>
          <w:sz w:val="28"/>
          <w:szCs w:val="28"/>
        </w:rPr>
        <w:t>,</w:t>
      </w:r>
      <w:r w:rsidRPr="008A7EA1">
        <w:rPr>
          <w:bCs/>
          <w:color w:val="000000" w:themeColor="text1"/>
          <w:sz w:val="28"/>
          <w:szCs w:val="28"/>
        </w:rPr>
        <w:t xml:space="preserve"> </w:t>
      </w:r>
      <w:hyperlink r:id="rId36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третьей статьи 110.1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2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статьей 136</w:t>
        </w:r>
      </w:hyperlink>
      <w:r w:rsidRPr="008A7EA1">
        <w:rPr>
          <w:bCs/>
          <w:color w:val="000000" w:themeColor="text1"/>
          <w:sz w:val="28"/>
          <w:szCs w:val="28"/>
        </w:rPr>
        <w:t>,</w:t>
      </w:r>
      <w:proofErr w:type="gramEnd"/>
      <w:r w:rsidRPr="008A7EA1">
        <w:rPr>
          <w:bCs/>
          <w:color w:val="000000" w:themeColor="text1"/>
          <w:sz w:val="28"/>
          <w:szCs w:val="28"/>
        </w:rPr>
        <w:t xml:space="preserve"> </w:t>
      </w:r>
      <w:hyperlink r:id="rId44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частями второй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45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третьей статьи 141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7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статьей 142.1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48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частями первой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49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третьей статьи 142.2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0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частями второй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53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пятой статьи 159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5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6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8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59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0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1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2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третьей статьи 174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3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4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5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6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200.3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7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205.2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8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69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статьей 212.1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0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 xml:space="preserve">частью первой </w:t>
        </w:r>
        <w:r w:rsidRPr="008A7EA1">
          <w:rPr>
            <w:rStyle w:val="a5"/>
            <w:bCs/>
            <w:color w:val="000000" w:themeColor="text1"/>
            <w:sz w:val="28"/>
            <w:szCs w:val="28"/>
          </w:rPr>
          <w:lastRenderedPageBreak/>
          <w:t>статьи 228.4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1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2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3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4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5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6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7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частями первой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78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второй статьи 273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79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0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1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2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3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4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третьей статьи 309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5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частями первой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и </w:t>
      </w:r>
      <w:hyperlink r:id="rId86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второй статьи 313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7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8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Pr="008A7EA1">
        <w:rPr>
          <w:bCs/>
          <w:color w:val="000000" w:themeColor="text1"/>
          <w:sz w:val="28"/>
          <w:szCs w:val="28"/>
        </w:rPr>
        <w:t xml:space="preserve">, </w:t>
      </w:r>
      <w:hyperlink r:id="rId89" w:history="1">
        <w:r w:rsidRPr="008A7EA1">
          <w:rPr>
            <w:rStyle w:val="a5"/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Pr="008A7EA1">
        <w:rPr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8A7EA1">
        <w:rPr>
          <w:bCs/>
          <w:color w:val="000000" w:themeColor="text1"/>
          <w:sz w:val="28"/>
          <w:szCs w:val="28"/>
        </w:rPr>
        <w:t>.».</w:t>
      </w:r>
      <w:proofErr w:type="gramEnd"/>
    </w:p>
    <w:p w:rsidR="00274200" w:rsidRPr="00033D03" w:rsidRDefault="00274200" w:rsidP="00274200">
      <w:pPr>
        <w:jc w:val="both"/>
        <w:rPr>
          <w:sz w:val="28"/>
          <w:szCs w:val="28"/>
        </w:rPr>
      </w:pPr>
      <w:r w:rsidRPr="00033D03">
        <w:rPr>
          <w:sz w:val="28"/>
          <w:szCs w:val="28"/>
        </w:rPr>
        <w:t xml:space="preserve">     2. Опубликовать настоящее решение в периодическом печатном издании «</w:t>
      </w:r>
      <w:proofErr w:type="spellStart"/>
      <w:r w:rsidRPr="00033D03">
        <w:rPr>
          <w:sz w:val="28"/>
          <w:szCs w:val="28"/>
        </w:rPr>
        <w:t>Жуланский</w:t>
      </w:r>
      <w:proofErr w:type="spellEnd"/>
      <w:r w:rsidRPr="00033D03">
        <w:rPr>
          <w:sz w:val="28"/>
          <w:szCs w:val="28"/>
        </w:rPr>
        <w:t xml:space="preserve"> вестник»</w:t>
      </w:r>
      <w:r w:rsidRPr="00033D03">
        <w:rPr>
          <w:i/>
          <w:sz w:val="28"/>
          <w:szCs w:val="28"/>
        </w:rPr>
        <w:t xml:space="preserve"> </w:t>
      </w:r>
      <w:r w:rsidRPr="00033D03">
        <w:rPr>
          <w:sz w:val="28"/>
          <w:szCs w:val="28"/>
        </w:rPr>
        <w:t xml:space="preserve">и разместить на официальном сайте </w:t>
      </w:r>
      <w:proofErr w:type="spellStart"/>
      <w:r w:rsidRPr="00033D03">
        <w:rPr>
          <w:sz w:val="28"/>
          <w:szCs w:val="28"/>
        </w:rPr>
        <w:t>Жуланского</w:t>
      </w:r>
      <w:proofErr w:type="spellEnd"/>
      <w:r w:rsidRPr="00033D03">
        <w:rPr>
          <w:sz w:val="28"/>
          <w:szCs w:val="28"/>
        </w:rPr>
        <w:t xml:space="preserve"> сельсовета </w:t>
      </w:r>
      <w:proofErr w:type="spellStart"/>
      <w:r w:rsidRPr="00033D03">
        <w:rPr>
          <w:sz w:val="28"/>
          <w:szCs w:val="28"/>
        </w:rPr>
        <w:t>Кочковского</w:t>
      </w:r>
      <w:proofErr w:type="spellEnd"/>
      <w:r w:rsidRPr="00033D03">
        <w:rPr>
          <w:sz w:val="28"/>
          <w:szCs w:val="28"/>
        </w:rPr>
        <w:t xml:space="preserve"> района Новосибирской области.</w:t>
      </w:r>
    </w:p>
    <w:p w:rsidR="00274200" w:rsidRPr="00033D03" w:rsidRDefault="00274200" w:rsidP="00274200">
      <w:pPr>
        <w:jc w:val="both"/>
        <w:rPr>
          <w:sz w:val="28"/>
          <w:szCs w:val="28"/>
        </w:rPr>
      </w:pPr>
      <w:r w:rsidRPr="00033D03">
        <w:rPr>
          <w:sz w:val="28"/>
          <w:szCs w:val="28"/>
        </w:rPr>
        <w:t xml:space="preserve">     3. Настоящее решение вступает в силу со дня его опубликования.</w:t>
      </w: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  <w:r w:rsidRPr="00033D03">
        <w:rPr>
          <w:bCs/>
          <w:sz w:val="28"/>
          <w:szCs w:val="28"/>
        </w:rPr>
        <w:t xml:space="preserve">Глава </w:t>
      </w:r>
      <w:proofErr w:type="spellStart"/>
      <w:r w:rsidRPr="00033D03">
        <w:rPr>
          <w:sz w:val="28"/>
          <w:szCs w:val="28"/>
        </w:rPr>
        <w:t>Жуланского</w:t>
      </w:r>
      <w:proofErr w:type="spellEnd"/>
      <w:r w:rsidRPr="00033D03">
        <w:rPr>
          <w:bCs/>
          <w:sz w:val="28"/>
          <w:szCs w:val="28"/>
        </w:rPr>
        <w:t xml:space="preserve"> сельсовета</w:t>
      </w: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  <w:proofErr w:type="spellStart"/>
      <w:r w:rsidRPr="00033D03">
        <w:rPr>
          <w:bCs/>
          <w:sz w:val="28"/>
          <w:szCs w:val="28"/>
        </w:rPr>
        <w:t>Кочковского</w:t>
      </w:r>
      <w:proofErr w:type="spellEnd"/>
      <w:r w:rsidRPr="00033D03">
        <w:rPr>
          <w:bCs/>
          <w:sz w:val="28"/>
          <w:szCs w:val="28"/>
        </w:rPr>
        <w:t xml:space="preserve"> района </w:t>
      </w:r>
      <w:proofErr w:type="gramStart"/>
      <w:r w:rsidRPr="00033D03">
        <w:rPr>
          <w:bCs/>
          <w:sz w:val="28"/>
          <w:szCs w:val="28"/>
        </w:rPr>
        <w:t>Новосибирской</w:t>
      </w:r>
      <w:proofErr w:type="gramEnd"/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  <w:r w:rsidRPr="00033D03">
        <w:rPr>
          <w:bCs/>
          <w:sz w:val="28"/>
          <w:szCs w:val="28"/>
        </w:rPr>
        <w:t xml:space="preserve">области                                                                                     </w:t>
      </w:r>
      <w:r w:rsidRPr="00033D03">
        <w:rPr>
          <w:sz w:val="28"/>
          <w:szCs w:val="28"/>
        </w:rPr>
        <w:t>С.В. Коваленко</w:t>
      </w: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</w:p>
    <w:p w:rsidR="00274200" w:rsidRPr="00033D03" w:rsidRDefault="00033D03" w:rsidP="002742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Зам. п</w:t>
      </w:r>
      <w:r w:rsidR="00274200" w:rsidRPr="00033D03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274200" w:rsidRPr="00033D03">
        <w:rPr>
          <w:bCs/>
          <w:sz w:val="28"/>
          <w:szCs w:val="28"/>
        </w:rPr>
        <w:t xml:space="preserve"> Совета депутатов </w:t>
      </w:r>
      <w:proofErr w:type="spellStart"/>
      <w:r w:rsidR="00274200" w:rsidRPr="00033D03">
        <w:rPr>
          <w:sz w:val="28"/>
          <w:szCs w:val="28"/>
        </w:rPr>
        <w:t>Жуланского</w:t>
      </w:r>
      <w:proofErr w:type="spellEnd"/>
      <w:r w:rsidR="00274200" w:rsidRPr="00033D03">
        <w:rPr>
          <w:bCs/>
          <w:sz w:val="28"/>
          <w:szCs w:val="28"/>
        </w:rPr>
        <w:t xml:space="preserve"> </w:t>
      </w:r>
    </w:p>
    <w:p w:rsidR="00274200" w:rsidRPr="00033D03" w:rsidRDefault="00274200" w:rsidP="00274200">
      <w:pPr>
        <w:jc w:val="both"/>
        <w:rPr>
          <w:bCs/>
          <w:sz w:val="28"/>
          <w:szCs w:val="28"/>
        </w:rPr>
      </w:pPr>
      <w:r w:rsidRPr="00033D03">
        <w:rPr>
          <w:bCs/>
          <w:sz w:val="28"/>
          <w:szCs w:val="28"/>
        </w:rPr>
        <w:t xml:space="preserve">сельсовета </w:t>
      </w:r>
      <w:proofErr w:type="spellStart"/>
      <w:r w:rsidRPr="00033D03">
        <w:rPr>
          <w:bCs/>
          <w:sz w:val="28"/>
          <w:szCs w:val="28"/>
        </w:rPr>
        <w:t>Кочковского</w:t>
      </w:r>
      <w:proofErr w:type="spellEnd"/>
      <w:r w:rsidRPr="00033D03">
        <w:rPr>
          <w:bCs/>
          <w:sz w:val="28"/>
          <w:szCs w:val="28"/>
        </w:rPr>
        <w:t xml:space="preserve"> района </w:t>
      </w:r>
      <w:proofErr w:type="gramStart"/>
      <w:r w:rsidRPr="00033D03">
        <w:rPr>
          <w:bCs/>
          <w:sz w:val="28"/>
          <w:szCs w:val="28"/>
        </w:rPr>
        <w:t>Новосибирской</w:t>
      </w:r>
      <w:proofErr w:type="gramEnd"/>
    </w:p>
    <w:p w:rsidR="00274200" w:rsidRDefault="00274200" w:rsidP="00274200">
      <w:pPr>
        <w:jc w:val="both"/>
        <w:rPr>
          <w:bCs/>
          <w:color w:val="000000"/>
          <w:sz w:val="28"/>
          <w:szCs w:val="28"/>
        </w:rPr>
      </w:pPr>
      <w:r w:rsidRPr="00033D03">
        <w:rPr>
          <w:bCs/>
          <w:sz w:val="28"/>
          <w:szCs w:val="28"/>
        </w:rPr>
        <w:t xml:space="preserve">области               </w:t>
      </w:r>
      <w:r w:rsidR="00033D03">
        <w:rPr>
          <w:bCs/>
          <w:sz w:val="28"/>
          <w:szCs w:val="28"/>
        </w:rPr>
        <w:t xml:space="preserve">                                                                       Т.И. Пожидаева</w:t>
      </w:r>
      <w:r w:rsidRPr="00033D03">
        <w:rPr>
          <w:bCs/>
          <w:sz w:val="28"/>
          <w:szCs w:val="28"/>
        </w:rPr>
        <w:t xml:space="preserve">                                                                      </w:t>
      </w:r>
    </w:p>
    <w:p w:rsidR="00274200" w:rsidRDefault="00274200" w:rsidP="00274200">
      <w:pPr>
        <w:jc w:val="both"/>
        <w:rPr>
          <w:bCs/>
          <w:color w:val="000000"/>
          <w:sz w:val="28"/>
          <w:szCs w:val="28"/>
        </w:rPr>
      </w:pPr>
    </w:p>
    <w:p w:rsidR="00273B67" w:rsidRDefault="00273B67" w:rsidP="00273B67">
      <w:pPr>
        <w:rPr>
          <w:color w:val="000000"/>
        </w:rPr>
      </w:pPr>
    </w:p>
    <w:p w:rsidR="00273B67" w:rsidRDefault="00273B67" w:rsidP="00273B67">
      <w:pPr>
        <w:rPr>
          <w:color w:val="000000"/>
        </w:rPr>
      </w:pPr>
    </w:p>
    <w:p w:rsidR="00273B67" w:rsidRDefault="00273B67" w:rsidP="00273B67">
      <w:pPr>
        <w:rPr>
          <w:color w:val="000000"/>
        </w:rPr>
      </w:pPr>
    </w:p>
    <w:p w:rsidR="00273B67" w:rsidRDefault="00273B67" w:rsidP="00273B67">
      <w:pPr>
        <w:rPr>
          <w:color w:val="000000"/>
        </w:rPr>
      </w:pPr>
    </w:p>
    <w:p w:rsidR="00273B67" w:rsidRDefault="00273B67" w:rsidP="00273B67">
      <w:pPr>
        <w:rPr>
          <w:color w:val="000000"/>
        </w:rPr>
      </w:pPr>
    </w:p>
    <w:p w:rsidR="00273B67" w:rsidRDefault="00273B67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AA6CC1" w:rsidRDefault="00AA6CC1" w:rsidP="00273B67">
      <w:pPr>
        <w:rPr>
          <w:color w:val="000000"/>
        </w:rPr>
      </w:pPr>
    </w:p>
    <w:p w:rsidR="00273B67" w:rsidRDefault="00273B67" w:rsidP="00273B67">
      <w:pPr>
        <w:rPr>
          <w:color w:val="000000"/>
        </w:rPr>
      </w:pPr>
    </w:p>
    <w:p w:rsidR="00273B67" w:rsidRDefault="00273B67" w:rsidP="00273B67">
      <w:pPr>
        <w:spacing w:after="200" w:line="276" w:lineRule="auto"/>
        <w:rPr>
          <w:b/>
          <w:sz w:val="28"/>
          <w:szCs w:val="28"/>
        </w:rPr>
      </w:pPr>
      <w:r>
        <w:lastRenderedPageBreak/>
        <w:t xml:space="preserve">                                                                  </w:t>
      </w:r>
      <w:r>
        <w:rPr>
          <w:b/>
          <w:sz w:val="28"/>
          <w:szCs w:val="28"/>
        </w:rPr>
        <w:t>СПИСОК</w:t>
      </w: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депутатов, присутствовавших на 41-ой сессии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73B67" w:rsidRDefault="00273B67" w:rsidP="00273B6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7C6C76" w:rsidRDefault="00273B67" w:rsidP="007C6C76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1.</w:t>
      </w:r>
      <w:r w:rsidR="007C6C76" w:rsidRPr="007C6C76">
        <w:rPr>
          <w:sz w:val="28"/>
          <w:szCs w:val="28"/>
        </w:rPr>
        <w:t xml:space="preserve"> </w:t>
      </w:r>
      <w:r w:rsidR="007C6C76">
        <w:rPr>
          <w:sz w:val="28"/>
          <w:szCs w:val="28"/>
        </w:rPr>
        <w:t>Зубкова Ирина Михайловна</w:t>
      </w:r>
    </w:p>
    <w:p w:rsidR="00273B67" w:rsidRDefault="007C6C76" w:rsidP="007C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73B67">
        <w:rPr>
          <w:sz w:val="28"/>
          <w:szCs w:val="28"/>
        </w:rPr>
        <w:t>2.Семенок Олеся Ивановна</w:t>
      </w:r>
    </w:p>
    <w:p w:rsidR="00273B67" w:rsidRDefault="00273B67" w:rsidP="00273B67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3.Пожидаева Татьяна Ивановна</w:t>
      </w:r>
    </w:p>
    <w:p w:rsidR="00273B67" w:rsidRDefault="00273B67" w:rsidP="00273B67">
      <w:pPr>
        <w:spacing w:before="100" w:beforeAutospacing="1" w:after="100" w:afterAutospacing="1"/>
        <w:ind w:left="1135"/>
        <w:rPr>
          <w:b/>
          <w:sz w:val="28"/>
          <w:szCs w:val="28"/>
        </w:rPr>
      </w:pPr>
      <w:r>
        <w:rPr>
          <w:sz w:val="28"/>
          <w:szCs w:val="28"/>
        </w:rPr>
        <w:t xml:space="preserve">4.Зеленина Ольга Васильевна </w:t>
      </w:r>
    </w:p>
    <w:p w:rsidR="00273B67" w:rsidRDefault="00273B67" w:rsidP="00273B67">
      <w:pPr>
        <w:spacing w:before="100" w:beforeAutospacing="1" w:after="100" w:afterAutospacing="1"/>
        <w:ind w:left="1135"/>
        <w:rPr>
          <w:sz w:val="28"/>
          <w:szCs w:val="28"/>
        </w:rPr>
      </w:pPr>
      <w:r>
        <w:rPr>
          <w:sz w:val="28"/>
          <w:szCs w:val="28"/>
        </w:rPr>
        <w:t>5.Черкасов Дмитрий Геннадьевич</w:t>
      </w:r>
    </w:p>
    <w:p w:rsidR="00273B67" w:rsidRDefault="00273B67" w:rsidP="00273B67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6. Нечаев Сергей Давыдович</w:t>
      </w:r>
    </w:p>
    <w:p w:rsidR="00273B67" w:rsidRDefault="00273B67" w:rsidP="00273B67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/>
        <w:ind w:left="1135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 w:line="276" w:lineRule="auto"/>
        <w:ind w:left="360"/>
        <w:rPr>
          <w:b/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депутатов, отсутствовавших на 41-ой сессии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73B67" w:rsidRDefault="00273B67" w:rsidP="00273B6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/>
        <w:ind w:left="360"/>
        <w:rPr>
          <w:b/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spellStart"/>
      <w:r>
        <w:rPr>
          <w:sz w:val="28"/>
          <w:szCs w:val="28"/>
        </w:rPr>
        <w:t>Солодилова</w:t>
      </w:r>
      <w:proofErr w:type="spellEnd"/>
      <w:r>
        <w:rPr>
          <w:sz w:val="28"/>
          <w:szCs w:val="28"/>
        </w:rPr>
        <w:t xml:space="preserve"> Нелли Ивановна</w:t>
      </w:r>
    </w:p>
    <w:p w:rsidR="00273B67" w:rsidRDefault="00273B67" w:rsidP="00273B6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 w:line="276" w:lineRule="auto"/>
        <w:ind w:left="426"/>
        <w:rPr>
          <w:b/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tabs>
          <w:tab w:val="left" w:pos="3720"/>
          <w:tab w:val="center" w:pos="4677"/>
        </w:tabs>
        <w:jc w:val="center"/>
        <w:rPr>
          <w:sz w:val="28"/>
          <w:szCs w:val="28"/>
        </w:rPr>
      </w:pP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</w:t>
      </w: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приглашенных</w:t>
      </w:r>
      <w:proofErr w:type="gramEnd"/>
      <w:r>
        <w:rPr>
          <w:b/>
          <w:sz w:val="28"/>
          <w:szCs w:val="28"/>
        </w:rPr>
        <w:t xml:space="preserve"> на 41-ой сессии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Жуланского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73B67" w:rsidRDefault="00273B67" w:rsidP="00273B6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73B67" w:rsidRDefault="00273B67" w:rsidP="00273B6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273B67" w:rsidRDefault="00273B67" w:rsidP="00273B67">
      <w:pPr>
        <w:jc w:val="center"/>
        <w:rPr>
          <w:sz w:val="28"/>
          <w:szCs w:val="28"/>
        </w:rPr>
      </w:pPr>
    </w:p>
    <w:p w:rsidR="00273B67" w:rsidRDefault="00273B67" w:rsidP="00273B67">
      <w:pPr>
        <w:jc w:val="center"/>
        <w:rPr>
          <w:b/>
          <w:sz w:val="28"/>
          <w:szCs w:val="28"/>
        </w:rPr>
      </w:pPr>
    </w:p>
    <w:p w:rsidR="00273B67" w:rsidRDefault="00273B67" w:rsidP="00273B6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:rsidR="00273B67" w:rsidRDefault="00273B67" w:rsidP="00273B67">
      <w:pPr>
        <w:numPr>
          <w:ilvl w:val="1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Майснер</w:t>
      </w:r>
      <w:proofErr w:type="spellEnd"/>
      <w:r>
        <w:rPr>
          <w:sz w:val="28"/>
          <w:szCs w:val="28"/>
        </w:rPr>
        <w:t xml:space="preserve"> Алла  Валентиновна – специалист администрации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73B67" w:rsidRDefault="00273B67" w:rsidP="00273B67">
      <w:pPr>
        <w:numPr>
          <w:ilvl w:val="1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Коваленко Сергей Владимирович – Глава </w:t>
      </w:r>
      <w:proofErr w:type="spellStart"/>
      <w:r>
        <w:rPr>
          <w:sz w:val="28"/>
          <w:szCs w:val="28"/>
        </w:rPr>
        <w:t>Жуланского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73B67" w:rsidRDefault="00273B67" w:rsidP="00273B67">
      <w:pPr>
        <w:jc w:val="center"/>
        <w:rPr>
          <w:sz w:val="28"/>
          <w:szCs w:val="28"/>
        </w:rPr>
      </w:pPr>
    </w:p>
    <w:p w:rsidR="0053120F" w:rsidRDefault="0053120F"/>
    <w:sectPr w:rsidR="0053120F" w:rsidSect="0053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33DF4"/>
    <w:multiLevelType w:val="hybridMultilevel"/>
    <w:tmpl w:val="B038E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B7261"/>
    <w:multiLevelType w:val="hybridMultilevel"/>
    <w:tmpl w:val="03B2263E"/>
    <w:lvl w:ilvl="0" w:tplc="E76E2C80">
      <w:start w:val="1"/>
      <w:numFmt w:val="decimal"/>
      <w:lvlText w:val="%1."/>
      <w:lvlJc w:val="left"/>
      <w:pPr>
        <w:ind w:left="720" w:hanging="360"/>
      </w:pPr>
    </w:lvl>
    <w:lvl w:ilvl="1" w:tplc="71AC2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43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CA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82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28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8B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45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62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07B90"/>
    <w:multiLevelType w:val="hybridMultilevel"/>
    <w:tmpl w:val="885A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A3D29"/>
    <w:multiLevelType w:val="hybridMultilevel"/>
    <w:tmpl w:val="4CB673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B67"/>
    <w:rsid w:val="000122FE"/>
    <w:rsid w:val="00033D03"/>
    <w:rsid w:val="00106CD7"/>
    <w:rsid w:val="001946A5"/>
    <w:rsid w:val="001C5742"/>
    <w:rsid w:val="0022764E"/>
    <w:rsid w:val="00273B67"/>
    <w:rsid w:val="00274200"/>
    <w:rsid w:val="00286269"/>
    <w:rsid w:val="002D6112"/>
    <w:rsid w:val="002E588C"/>
    <w:rsid w:val="003F64B0"/>
    <w:rsid w:val="00424DD1"/>
    <w:rsid w:val="00434811"/>
    <w:rsid w:val="00456490"/>
    <w:rsid w:val="004F782A"/>
    <w:rsid w:val="0053120F"/>
    <w:rsid w:val="005C4B32"/>
    <w:rsid w:val="0062656E"/>
    <w:rsid w:val="00720EEC"/>
    <w:rsid w:val="007C6C76"/>
    <w:rsid w:val="00837E01"/>
    <w:rsid w:val="008F7715"/>
    <w:rsid w:val="009966AF"/>
    <w:rsid w:val="00AA6CC1"/>
    <w:rsid w:val="00AD02BD"/>
    <w:rsid w:val="00AD5E61"/>
    <w:rsid w:val="00B62890"/>
    <w:rsid w:val="00BB669C"/>
    <w:rsid w:val="00C273DD"/>
    <w:rsid w:val="00C463FC"/>
    <w:rsid w:val="00CB365A"/>
    <w:rsid w:val="00CC35DA"/>
    <w:rsid w:val="00CD6974"/>
    <w:rsid w:val="00E9261A"/>
    <w:rsid w:val="00FB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2 Знак"/>
    <w:basedOn w:val="a0"/>
    <w:link w:val="a4"/>
    <w:uiPriority w:val="99"/>
    <w:semiHidden/>
    <w:locked/>
    <w:rsid w:val="00273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2"/>
    <w:basedOn w:val="a"/>
    <w:link w:val="a3"/>
    <w:uiPriority w:val="99"/>
    <w:semiHidden/>
    <w:unhideWhenUsed/>
    <w:qFormat/>
    <w:rsid w:val="00273B6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73B67"/>
    <w:rPr>
      <w:color w:val="0000FF"/>
      <w:u w:val="single"/>
    </w:rPr>
  </w:style>
  <w:style w:type="character" w:customStyle="1" w:styleId="hyperlink">
    <w:name w:val="hyperlink"/>
    <w:basedOn w:val="a0"/>
    <w:rsid w:val="00273B67"/>
  </w:style>
  <w:style w:type="paragraph" w:customStyle="1" w:styleId="consplusnonformat">
    <w:name w:val="consplusnonformat"/>
    <w:basedOn w:val="a"/>
    <w:rsid w:val="00273B67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F771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F77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F7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6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4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B628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minjust.ru:8080/bigs/showDocument.html?id=96E20C02-1B12-465A-B64C-24AA92270007" TargetMode="External"/><Relationship Id="rId18" Type="http://schemas.openxmlformats.org/officeDocument/2006/relationships/hyperlink" Target="http://pravo-minjust.ru:8080/bigs/portal.html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1" Type="http://schemas.openxmlformats.org/officeDocument/2006/relationships/hyperlink" Target="http://pravo-minjust.ru:8080/bigs/portal.html" TargetMode="External"/><Relationship Id="rId34" Type="http://schemas.openxmlformats.org/officeDocument/2006/relationships/hyperlink" Target="http://pravo-minjust.ru:8080/bigs/showDocument.html?id=B11798FF-43B9-49DB-B06C-4223F9D555E2" TargetMode="External"/><Relationship Id="rId42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47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50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55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63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68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76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84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89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7" Type="http://schemas.openxmlformats.org/officeDocument/2006/relationships/hyperlink" Target="http://pravo-minjust.ru:8080/bigs/showDocument.html?id=96E20C02-1B12-465A-B64C-24AA92270007" TargetMode="External"/><Relationship Id="rId71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minjust.ru:8080/bigs/portal.html" TargetMode="External"/><Relationship Id="rId29" Type="http://schemas.openxmlformats.org/officeDocument/2006/relationships/hyperlink" Target="http://pravo-minjust.ru:8080/bigs/portal.html" TargetMode="External"/><Relationship Id="rId11" Type="http://schemas.openxmlformats.org/officeDocument/2006/relationships/hyperlink" Target="http://pravo-minjust.ru:8080/bigs/showDocument.html?id=B11798FF-43B9-49DB-B06C-4223F9D555E2" TargetMode="External"/><Relationship Id="rId24" Type="http://schemas.openxmlformats.org/officeDocument/2006/relationships/hyperlink" Target="http://pravo-minjust.ru:8080/bigs/portal.html" TargetMode="External"/><Relationship Id="rId32" Type="http://schemas.openxmlformats.org/officeDocument/2006/relationships/hyperlink" Target="http://pravo-minjust.ru:8080/bigs/portal.html" TargetMode="External"/><Relationship Id="rId37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45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66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74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79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87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5" Type="http://schemas.openxmlformats.org/officeDocument/2006/relationships/hyperlink" Target="http://pravo-minjust.ru:8080/bigs/showDocument.html?id=B11798FF-43B9-49DB-B06C-4223F9D555E2" TargetMode="External"/><Relationship Id="rId61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82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pravo-minjust.ru:8080/bigs/portal.html" TargetMode="External"/><Relationship Id="rId14" Type="http://schemas.openxmlformats.org/officeDocument/2006/relationships/hyperlink" Target="http://pravo-minjust.ru:8080/bigs/showDocument.html?id=AEB23ACE-BBA9-4B3E-BCF9-2C17A1CDA1A0" TargetMode="External"/><Relationship Id="rId22" Type="http://schemas.openxmlformats.org/officeDocument/2006/relationships/hyperlink" Target="http://pravo-minjust.ru:8080/bigs/portal.html" TargetMode="External"/><Relationship Id="rId27" Type="http://schemas.openxmlformats.org/officeDocument/2006/relationships/hyperlink" Target="http://pravo-minjust.ru:8080/bigs/portal.html" TargetMode="External"/><Relationship Id="rId30" Type="http://schemas.openxmlformats.org/officeDocument/2006/relationships/hyperlink" Target="http://pravo-minjust.ru:8080/bigs/portal.html" TargetMode="External"/><Relationship Id="rId35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43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48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64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69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77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8" Type="http://schemas.openxmlformats.org/officeDocument/2006/relationships/hyperlink" Target="http://pravo-minjust.ru:8080/bigs/showDocument.html?id=96E20C02-1B12-465A-B64C-24AA92270007" TargetMode="External"/><Relationship Id="rId51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72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80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85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-minjust.ru:8080/bigs/showDocument.html?id=96E20C02-1B12-465A-B64C-24AA92270007" TargetMode="External"/><Relationship Id="rId17" Type="http://schemas.openxmlformats.org/officeDocument/2006/relationships/hyperlink" Target="http://pravo-minjust.ru:8080/bigs/portal.html" TargetMode="External"/><Relationship Id="rId25" Type="http://schemas.openxmlformats.org/officeDocument/2006/relationships/hyperlink" Target="http://pravo-minjust.ru:8080/bigs/portal.html" TargetMode="External"/><Relationship Id="rId33" Type="http://schemas.openxmlformats.org/officeDocument/2006/relationships/hyperlink" Target="http://pravo-minjust.ru:8080/bigs/portal.html" TargetMode="External"/><Relationship Id="rId38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46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67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20" Type="http://schemas.openxmlformats.org/officeDocument/2006/relationships/hyperlink" Target="http://pravo-minjust.ru:8080/bigs/portal.html" TargetMode="External"/><Relationship Id="rId41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54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70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75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83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88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:8080/bigs/showDocument.html?id=B11798FF-43B9-49DB-B06C-4223F9D555E2" TargetMode="External"/><Relationship Id="rId15" Type="http://schemas.openxmlformats.org/officeDocument/2006/relationships/hyperlink" Target="http://pravo-minjust.ru:8080/bigs/showDocument.html?id=B11798FF-43B9-49DB-B06C-4223F9D555E2" TargetMode="External"/><Relationship Id="rId23" Type="http://schemas.openxmlformats.org/officeDocument/2006/relationships/hyperlink" Target="http://pravo-minjust.ru:8080/bigs/portal.html" TargetMode="External"/><Relationship Id="rId28" Type="http://schemas.openxmlformats.org/officeDocument/2006/relationships/hyperlink" Target="http://pravo-minjust.ru:8080/bigs/portal.html" TargetMode="External"/><Relationship Id="rId36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49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10" Type="http://schemas.openxmlformats.org/officeDocument/2006/relationships/hyperlink" Target="http://pravo-minjust.ru:8080/bigs/showDocument.html?id=B11798FF-43B9-49DB-B06C-4223F9D555E2" TargetMode="External"/><Relationship Id="rId31" Type="http://schemas.openxmlformats.org/officeDocument/2006/relationships/hyperlink" Target="http://pravo-minjust.ru:8080/bigs/portal.html" TargetMode="External"/><Relationship Id="rId44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52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60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65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73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78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81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86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:8080/bigs/showDocument.html?id=AEB23ACE-BBA9-4B3E-BCF9-2C17A1CDA1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50</Pages>
  <Words>14403</Words>
  <Characters>82099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2020-08-27T03:13:00Z</cp:lastPrinted>
  <dcterms:created xsi:type="dcterms:W3CDTF">2020-08-11T09:18:00Z</dcterms:created>
  <dcterms:modified xsi:type="dcterms:W3CDTF">2020-08-28T08:14:00Z</dcterms:modified>
</cp:coreProperties>
</file>