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99" w:rsidRDefault="00142599" w:rsidP="00142599">
      <w:pPr>
        <w:suppressAutoHyphens/>
        <w:spacing w:after="0"/>
        <w:ind w:left="-851"/>
        <w:rPr>
          <w:rFonts w:ascii="Times New Roman" w:hAnsi="Times New Roman" w:cs="Times New Roman"/>
          <w:sz w:val="28"/>
          <w:szCs w:val="28"/>
        </w:rPr>
        <w:sectPr w:rsidR="00142599" w:rsidSect="00842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C1F" w:rsidRPr="00DC7324" w:rsidRDefault="00842712" w:rsidP="00142599">
      <w:pPr>
        <w:suppressAutoHyphens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Руководитель клиентской службы 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(на правах группы) в </w:t>
      </w:r>
      <w:proofErr w:type="spellStart"/>
      <w:r w:rsidRPr="00DC7324">
        <w:rPr>
          <w:rFonts w:ascii="Times New Roman" w:hAnsi="Times New Roman" w:cs="Times New Roman"/>
          <w:sz w:val="24"/>
          <w:szCs w:val="24"/>
        </w:rPr>
        <w:t>Кочковском</w:t>
      </w:r>
      <w:proofErr w:type="spellEnd"/>
      <w:r w:rsidRPr="00DC7324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 </w:t>
      </w:r>
      <w:r w:rsidRPr="00DC7324">
        <w:rPr>
          <w:rFonts w:ascii="Times New Roman" w:hAnsi="Times New Roman" w:cs="Times New Roman"/>
          <w:sz w:val="24"/>
          <w:szCs w:val="24"/>
        </w:rPr>
        <w:t>районе УПФ в Карасукском районе Новосибирской области (</w:t>
      </w:r>
      <w:proofErr w:type="gramStart"/>
      <w:r w:rsidRPr="00DC7324">
        <w:rPr>
          <w:rFonts w:ascii="Times New Roman" w:hAnsi="Times New Roman" w:cs="Times New Roman"/>
          <w:sz w:val="24"/>
          <w:szCs w:val="24"/>
        </w:rPr>
        <w:t>межрайонно</w:t>
      </w:r>
      <w:r w:rsidR="00B569D5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DC7324">
        <w:rPr>
          <w:rFonts w:ascii="Times New Roman" w:hAnsi="Times New Roman" w:cs="Times New Roman"/>
          <w:sz w:val="24"/>
          <w:szCs w:val="24"/>
        </w:rPr>
        <w:t>)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DC7324">
        <w:rPr>
          <w:rFonts w:ascii="Times New Roman" w:hAnsi="Times New Roman" w:cs="Times New Roman"/>
          <w:sz w:val="24"/>
          <w:szCs w:val="24"/>
        </w:rPr>
        <w:t>О.Н. Панкова</w:t>
      </w:r>
    </w:p>
    <w:p w:rsidR="004E0D7F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 </w:t>
      </w:r>
      <w:r w:rsidR="004E0D7F" w:rsidRPr="00DC7324">
        <w:rPr>
          <w:rFonts w:ascii="Times New Roman" w:hAnsi="Times New Roman" w:cs="Times New Roman"/>
          <w:sz w:val="24"/>
          <w:szCs w:val="24"/>
        </w:rPr>
        <w:t>«</w:t>
      </w:r>
      <w:r w:rsidR="004E0D7F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E0D7F" w:rsidRPr="00DC7324">
        <w:rPr>
          <w:rFonts w:ascii="Times New Roman" w:hAnsi="Times New Roman" w:cs="Times New Roman"/>
          <w:sz w:val="24"/>
          <w:szCs w:val="24"/>
        </w:rPr>
        <w:t>»</w:t>
      </w:r>
      <w:r w:rsidR="004E0D7F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4E0D7F"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="004E0D7F"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599" w:rsidRPr="00DC7324" w:rsidRDefault="00142599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4E0D7F" w:rsidRPr="00DC7324" w:rsidRDefault="004E0D7F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4E0D7F" w:rsidRPr="00DC7324" w:rsidRDefault="004E0D7F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842712" w:rsidRPr="00DC7324" w:rsidRDefault="00842712" w:rsidP="00142599">
      <w:pPr>
        <w:suppressAutoHyphens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842712" w:rsidRPr="00DC7324" w:rsidRDefault="00842712" w:rsidP="00142599">
      <w:pPr>
        <w:suppressAutoHyphens/>
        <w:spacing w:after="0"/>
        <w:ind w:left="-851" w:right="13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r w:rsidR="0047044A" w:rsidRPr="00DC7324">
        <w:rPr>
          <w:rFonts w:ascii="Times New Roman" w:hAnsi="Times New Roman" w:cs="Times New Roman"/>
          <w:sz w:val="24"/>
          <w:szCs w:val="24"/>
        </w:rPr>
        <w:t>№18 государственного учреждения Новосибирского регионального отделения Фонда социального страхования Российской Федерации</w:t>
      </w:r>
    </w:p>
    <w:p w:rsidR="0047044A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47044A" w:rsidRPr="00DC7324">
        <w:rPr>
          <w:rFonts w:ascii="Times New Roman" w:hAnsi="Times New Roman" w:cs="Times New Roman"/>
          <w:sz w:val="24"/>
          <w:szCs w:val="24"/>
        </w:rPr>
        <w:t>Ю.В. Черкес</w:t>
      </w:r>
    </w:p>
    <w:p w:rsidR="00142599" w:rsidRPr="00DC7324" w:rsidRDefault="0047044A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«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C7324">
        <w:rPr>
          <w:rFonts w:ascii="Times New Roman" w:hAnsi="Times New Roman" w:cs="Times New Roman"/>
          <w:sz w:val="24"/>
          <w:szCs w:val="24"/>
        </w:rPr>
        <w:t>»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599" w:rsidRDefault="00142599" w:rsidP="00142599">
      <w:pPr>
        <w:suppressAutoHyphens/>
        <w:spacing w:after="0"/>
        <w:ind w:right="378"/>
        <w:rPr>
          <w:rFonts w:ascii="Times New Roman" w:hAnsi="Times New Roman" w:cs="Times New Roman"/>
          <w:sz w:val="24"/>
          <w:szCs w:val="24"/>
        </w:rPr>
      </w:pPr>
    </w:p>
    <w:p w:rsidR="00DC7324" w:rsidRPr="00DC7324" w:rsidRDefault="00DC7324" w:rsidP="00142599">
      <w:pPr>
        <w:suppressAutoHyphens/>
        <w:spacing w:after="0"/>
        <w:ind w:right="378"/>
        <w:rPr>
          <w:rFonts w:ascii="Times New Roman" w:hAnsi="Times New Roman" w:cs="Times New Roman"/>
          <w:sz w:val="24"/>
          <w:szCs w:val="24"/>
        </w:rPr>
      </w:pPr>
    </w:p>
    <w:p w:rsidR="00142599" w:rsidRPr="00DC7324" w:rsidRDefault="0047044A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42599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Руководитель д</w:t>
      </w:r>
      <w:r w:rsidR="0047044A" w:rsidRPr="00DC7324">
        <w:rPr>
          <w:rFonts w:ascii="Times New Roman" w:hAnsi="Times New Roman" w:cs="Times New Roman"/>
          <w:sz w:val="24"/>
          <w:szCs w:val="24"/>
        </w:rPr>
        <w:t>епартамент</w:t>
      </w:r>
      <w:r w:rsidRPr="00DC7324">
        <w:rPr>
          <w:rFonts w:ascii="Times New Roman" w:hAnsi="Times New Roman" w:cs="Times New Roman"/>
          <w:sz w:val="24"/>
          <w:szCs w:val="24"/>
        </w:rPr>
        <w:t>а</w:t>
      </w:r>
      <w:r w:rsidR="0047044A" w:rsidRPr="00DC7324">
        <w:rPr>
          <w:rFonts w:ascii="Times New Roman" w:hAnsi="Times New Roman" w:cs="Times New Roman"/>
          <w:sz w:val="24"/>
          <w:szCs w:val="24"/>
        </w:rPr>
        <w:t xml:space="preserve"> по тарифам </w:t>
      </w:r>
      <w:r w:rsidR="00800A7C" w:rsidRPr="00DC73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7558F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</w:p>
    <w:p w:rsidR="00142599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142599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C7324">
        <w:rPr>
          <w:rFonts w:ascii="Times New Roman" w:hAnsi="Times New Roman" w:cs="Times New Roman"/>
          <w:sz w:val="24"/>
          <w:szCs w:val="24"/>
        </w:rPr>
        <w:t>Г.Р</w:t>
      </w:r>
      <w:r w:rsidR="00142599" w:rsidRPr="00DC73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324">
        <w:rPr>
          <w:rFonts w:ascii="Times New Roman" w:hAnsi="Times New Roman" w:cs="Times New Roman"/>
          <w:sz w:val="24"/>
          <w:szCs w:val="24"/>
        </w:rPr>
        <w:t>Асмодьяров</w:t>
      </w:r>
      <w:proofErr w:type="spellEnd"/>
    </w:p>
    <w:p w:rsidR="00142599" w:rsidRDefault="00142599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«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C7324">
        <w:rPr>
          <w:rFonts w:ascii="Times New Roman" w:hAnsi="Times New Roman" w:cs="Times New Roman"/>
          <w:sz w:val="24"/>
          <w:szCs w:val="24"/>
        </w:rPr>
        <w:t>»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044A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599" w:rsidRDefault="00142599" w:rsidP="00142599">
      <w:pPr>
        <w:suppressAutoHyphens/>
        <w:spacing w:after="0"/>
        <w:ind w:left="-851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Pr="00142599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Default="00142599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8"/>
          <w:szCs w:val="28"/>
        </w:rPr>
        <w:sectPr w:rsidR="00142599" w:rsidSect="00142599">
          <w:type w:val="continuous"/>
          <w:pgSz w:w="11906" w:h="16838"/>
          <w:pgMar w:top="567" w:right="140" w:bottom="1134" w:left="1701" w:header="708" w:footer="708" w:gutter="0"/>
          <w:cols w:num="3" w:space="1843"/>
          <w:docGrid w:linePitch="360"/>
        </w:sectPr>
      </w:pPr>
    </w:p>
    <w:p w:rsidR="00851576" w:rsidRPr="00851576" w:rsidRDefault="00851576" w:rsidP="0085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</w:p>
    <w:p w:rsidR="00851576" w:rsidRPr="00851576" w:rsidRDefault="00851576" w:rsidP="0085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предоставляемых согласно гарантированному перечню услуг по погребению, в том числе реабилитированных лиц на территории </w:t>
      </w:r>
      <w:proofErr w:type="spellStart"/>
      <w:r w:rsidRPr="0085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Жуланского</w:t>
      </w:r>
      <w:proofErr w:type="spellEnd"/>
      <w:r w:rsidRPr="0085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85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</w:t>
      </w:r>
      <w:r w:rsidRPr="0085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с 01.02.2020 г.</w:t>
      </w:r>
    </w:p>
    <w:p w:rsidR="00851576" w:rsidRPr="00851576" w:rsidRDefault="00851576" w:rsidP="0085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1E0"/>
      </w:tblPr>
      <w:tblGrid>
        <w:gridCol w:w="6192"/>
        <w:gridCol w:w="3096"/>
      </w:tblGrid>
      <w:tr w:rsidR="00851576" w:rsidRPr="00851576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both"/>
              <w:rPr>
                <w:sz w:val="28"/>
                <w:szCs w:val="28"/>
              </w:rPr>
            </w:pPr>
            <w:r w:rsidRPr="0085157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both"/>
              <w:rPr>
                <w:sz w:val="28"/>
                <w:szCs w:val="28"/>
              </w:rPr>
            </w:pPr>
            <w:r w:rsidRPr="00851576">
              <w:rPr>
                <w:sz w:val="28"/>
                <w:szCs w:val="28"/>
              </w:rPr>
              <w:t>Сумма затрат, рублей</w:t>
            </w:r>
          </w:p>
        </w:tc>
      </w:tr>
      <w:tr w:rsidR="00851576" w:rsidRPr="00851576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both"/>
              <w:rPr>
                <w:sz w:val="28"/>
                <w:szCs w:val="28"/>
              </w:rPr>
            </w:pPr>
            <w:r w:rsidRPr="00851576">
              <w:rPr>
                <w:sz w:val="28"/>
                <w:szCs w:val="28"/>
              </w:rPr>
              <w:t>1. 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center"/>
              <w:rPr>
                <w:b/>
                <w:sz w:val="28"/>
                <w:szCs w:val="28"/>
              </w:rPr>
            </w:pPr>
            <w:r w:rsidRPr="00851576">
              <w:rPr>
                <w:b/>
                <w:sz w:val="28"/>
                <w:szCs w:val="28"/>
              </w:rPr>
              <w:t>150,4</w:t>
            </w:r>
          </w:p>
        </w:tc>
      </w:tr>
      <w:tr w:rsidR="00851576" w:rsidRPr="00851576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both"/>
              <w:rPr>
                <w:sz w:val="28"/>
                <w:szCs w:val="28"/>
              </w:rPr>
            </w:pPr>
            <w:r w:rsidRPr="00851576">
              <w:rPr>
                <w:sz w:val="28"/>
                <w:szCs w:val="28"/>
              </w:rPr>
              <w:t xml:space="preserve">2. Предоставление и доставка гроба и других </w:t>
            </w:r>
            <w:proofErr w:type="gramStart"/>
            <w:r w:rsidRPr="00851576">
              <w:rPr>
                <w:sz w:val="28"/>
                <w:szCs w:val="28"/>
              </w:rPr>
              <w:t>предметов</w:t>
            </w:r>
            <w:proofErr w:type="gramEnd"/>
            <w:r w:rsidRPr="00851576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center"/>
              <w:rPr>
                <w:sz w:val="28"/>
                <w:szCs w:val="28"/>
              </w:rPr>
            </w:pPr>
            <w:r w:rsidRPr="00851576">
              <w:rPr>
                <w:b/>
                <w:sz w:val="28"/>
                <w:szCs w:val="28"/>
              </w:rPr>
              <w:t>4313,16</w:t>
            </w:r>
          </w:p>
        </w:tc>
      </w:tr>
      <w:tr w:rsidR="00851576" w:rsidRPr="00851576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both"/>
              <w:rPr>
                <w:sz w:val="28"/>
                <w:szCs w:val="28"/>
              </w:rPr>
            </w:pPr>
            <w:r w:rsidRPr="00851576">
              <w:rPr>
                <w:sz w:val="28"/>
                <w:szCs w:val="28"/>
              </w:rPr>
              <w:t xml:space="preserve">3.Перевозка тела (останков) умершего на кладбище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center"/>
              <w:rPr>
                <w:sz w:val="28"/>
                <w:szCs w:val="28"/>
              </w:rPr>
            </w:pPr>
            <w:r w:rsidRPr="00851576">
              <w:rPr>
                <w:b/>
                <w:sz w:val="28"/>
                <w:szCs w:val="28"/>
              </w:rPr>
              <w:t>1211,26</w:t>
            </w:r>
          </w:p>
        </w:tc>
      </w:tr>
      <w:tr w:rsidR="00851576" w:rsidRPr="00851576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both"/>
              <w:rPr>
                <w:sz w:val="28"/>
                <w:szCs w:val="28"/>
              </w:rPr>
            </w:pPr>
            <w:r w:rsidRPr="00851576">
              <w:rPr>
                <w:sz w:val="28"/>
                <w:szCs w:val="28"/>
              </w:rPr>
              <w:t xml:space="preserve">4. Погребение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center"/>
              <w:rPr>
                <w:b/>
                <w:sz w:val="28"/>
                <w:szCs w:val="28"/>
              </w:rPr>
            </w:pPr>
            <w:r w:rsidRPr="00851576">
              <w:rPr>
                <w:b/>
                <w:sz w:val="28"/>
                <w:szCs w:val="28"/>
              </w:rPr>
              <w:t>4342,17</w:t>
            </w:r>
          </w:p>
        </w:tc>
      </w:tr>
      <w:tr w:rsidR="00851576" w:rsidRPr="00851576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both"/>
              <w:rPr>
                <w:sz w:val="28"/>
                <w:szCs w:val="28"/>
              </w:rPr>
            </w:pPr>
            <w:r w:rsidRPr="00851576">
              <w:rPr>
                <w:sz w:val="28"/>
                <w:szCs w:val="28"/>
              </w:rPr>
              <w:t>в т. ч. стоимость  рытья стандартной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center"/>
              <w:rPr>
                <w:b/>
                <w:sz w:val="28"/>
                <w:szCs w:val="28"/>
              </w:rPr>
            </w:pPr>
            <w:r w:rsidRPr="00851576">
              <w:rPr>
                <w:b/>
                <w:sz w:val="28"/>
                <w:szCs w:val="28"/>
              </w:rPr>
              <w:t>2591,58</w:t>
            </w:r>
          </w:p>
        </w:tc>
      </w:tr>
      <w:tr w:rsidR="00851576" w:rsidRPr="00851576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both"/>
              <w:rPr>
                <w:b/>
                <w:sz w:val="28"/>
                <w:szCs w:val="28"/>
              </w:rPr>
            </w:pPr>
            <w:r w:rsidRPr="00851576">
              <w:rPr>
                <w:b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6" w:rsidRPr="00851576" w:rsidRDefault="00851576" w:rsidP="00851576">
            <w:pPr>
              <w:jc w:val="center"/>
              <w:rPr>
                <w:sz w:val="28"/>
                <w:szCs w:val="28"/>
              </w:rPr>
            </w:pPr>
            <w:r w:rsidRPr="00851576">
              <w:rPr>
                <w:b/>
                <w:sz w:val="28"/>
                <w:szCs w:val="28"/>
              </w:rPr>
              <w:t>10016,99</w:t>
            </w:r>
          </w:p>
        </w:tc>
      </w:tr>
    </w:tbl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515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Pr="0085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С.В. Коваленко</w:t>
      </w: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576" w:rsidRPr="00851576" w:rsidRDefault="00851576" w:rsidP="0085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5C4" w:rsidRPr="0047044A" w:rsidRDefault="001A25C4" w:rsidP="00851576">
      <w:pPr>
        <w:tabs>
          <w:tab w:val="left" w:pos="5954"/>
        </w:tabs>
        <w:spacing w:after="0"/>
        <w:ind w:left="-851" w:right="378"/>
        <w:rPr>
          <w:rFonts w:ascii="Times New Roman" w:hAnsi="Times New Roman" w:cs="Times New Roman"/>
          <w:sz w:val="28"/>
          <w:szCs w:val="28"/>
        </w:rPr>
      </w:pPr>
    </w:p>
    <w:sectPr w:rsidR="001A25C4" w:rsidRPr="0047044A" w:rsidSect="00320272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712"/>
    <w:rsid w:val="00002B2A"/>
    <w:rsid w:val="00067EAD"/>
    <w:rsid w:val="00142599"/>
    <w:rsid w:val="00143163"/>
    <w:rsid w:val="001657D8"/>
    <w:rsid w:val="001A25C4"/>
    <w:rsid w:val="00320272"/>
    <w:rsid w:val="0047044A"/>
    <w:rsid w:val="00484AA6"/>
    <w:rsid w:val="0048769B"/>
    <w:rsid w:val="004E0D7F"/>
    <w:rsid w:val="00547FD3"/>
    <w:rsid w:val="00625D1B"/>
    <w:rsid w:val="006A0F77"/>
    <w:rsid w:val="006C36B1"/>
    <w:rsid w:val="006F4E4F"/>
    <w:rsid w:val="0077727F"/>
    <w:rsid w:val="00800A7C"/>
    <w:rsid w:val="00842712"/>
    <w:rsid w:val="0084430E"/>
    <w:rsid w:val="00851576"/>
    <w:rsid w:val="0087558F"/>
    <w:rsid w:val="008D7CB1"/>
    <w:rsid w:val="008F47ED"/>
    <w:rsid w:val="009A6C1F"/>
    <w:rsid w:val="00A748C2"/>
    <w:rsid w:val="00A774CD"/>
    <w:rsid w:val="00AD3AAD"/>
    <w:rsid w:val="00B114C4"/>
    <w:rsid w:val="00B569D5"/>
    <w:rsid w:val="00BD566F"/>
    <w:rsid w:val="00C64B10"/>
    <w:rsid w:val="00DC7324"/>
    <w:rsid w:val="00F7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5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B466-217F-4276-89B2-5DF0443F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2017-11-09T09:37:00Z</cp:lastPrinted>
  <dcterms:created xsi:type="dcterms:W3CDTF">2017-11-09T08:23:00Z</dcterms:created>
  <dcterms:modified xsi:type="dcterms:W3CDTF">2020-01-27T04:05:00Z</dcterms:modified>
</cp:coreProperties>
</file>