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3A1" w:rsidRPr="00CA43A1" w:rsidRDefault="00CA43A1" w:rsidP="00CA43A1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300" w:lineRule="auto"/>
        <w:ind w:left="240" w:firstLine="709"/>
        <w:jc w:val="center"/>
        <w:rPr>
          <w:rFonts w:ascii="Times New Roman" w:eastAsia="Times New Roman" w:hAnsi="Times New Roman" w:cs="Times New Roman"/>
          <w:b/>
          <w:color w:val="000000"/>
          <w:spacing w:val="-8"/>
          <w:sz w:val="28"/>
          <w:szCs w:val="28"/>
          <w:lang w:eastAsia="ru-RU"/>
        </w:rPr>
      </w:pPr>
      <w:r w:rsidRPr="00CA43A1">
        <w:rPr>
          <w:rFonts w:ascii="Times New Roman" w:eastAsia="Times New Roman" w:hAnsi="Times New Roman" w:cs="Times New Roman"/>
          <w:b/>
          <w:color w:val="000000"/>
          <w:spacing w:val="-8"/>
          <w:sz w:val="28"/>
          <w:szCs w:val="28"/>
          <w:lang w:eastAsia="ru-RU"/>
        </w:rPr>
        <w:t>АДМИНИСТРАЦИЯ ЖУЛАНСКОГО СЕЛЬСОВЕТА</w:t>
      </w:r>
    </w:p>
    <w:p w:rsidR="00CA43A1" w:rsidRPr="00CA43A1" w:rsidRDefault="00CA43A1" w:rsidP="00CA43A1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300" w:lineRule="auto"/>
        <w:ind w:left="240" w:firstLine="709"/>
        <w:jc w:val="center"/>
        <w:rPr>
          <w:rFonts w:ascii="Times New Roman" w:eastAsia="Times New Roman" w:hAnsi="Times New Roman" w:cs="Times New Roman"/>
          <w:b/>
          <w:color w:val="000000"/>
          <w:spacing w:val="-8"/>
          <w:sz w:val="28"/>
          <w:szCs w:val="28"/>
          <w:lang w:eastAsia="ru-RU"/>
        </w:rPr>
      </w:pPr>
      <w:r w:rsidRPr="00CA43A1">
        <w:rPr>
          <w:rFonts w:ascii="Times New Roman" w:eastAsia="Times New Roman" w:hAnsi="Times New Roman" w:cs="Times New Roman"/>
          <w:b/>
          <w:color w:val="000000"/>
          <w:spacing w:val="-8"/>
          <w:sz w:val="28"/>
          <w:szCs w:val="28"/>
          <w:lang w:eastAsia="ru-RU"/>
        </w:rPr>
        <w:t>КОЧКОВСКОГО РАЙОНА НОВОСИБИРСКОЙ ОБЛАСТИ</w:t>
      </w:r>
    </w:p>
    <w:p w:rsidR="00CA43A1" w:rsidRPr="00CA43A1" w:rsidRDefault="00CA43A1" w:rsidP="00CA43A1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300" w:lineRule="auto"/>
        <w:ind w:left="240" w:firstLine="709"/>
        <w:jc w:val="center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</w:pPr>
    </w:p>
    <w:p w:rsidR="00CA43A1" w:rsidRPr="00CA43A1" w:rsidRDefault="00CA43A1" w:rsidP="00CA43A1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300" w:lineRule="auto"/>
        <w:ind w:left="240" w:firstLine="709"/>
        <w:jc w:val="center"/>
        <w:rPr>
          <w:rFonts w:ascii="Times New Roman" w:eastAsia="Times New Roman" w:hAnsi="Times New Roman" w:cs="Times New Roman"/>
          <w:b/>
          <w:color w:val="000000"/>
          <w:spacing w:val="-8"/>
          <w:sz w:val="28"/>
          <w:szCs w:val="28"/>
          <w:lang w:eastAsia="ru-RU"/>
        </w:rPr>
      </w:pPr>
      <w:r w:rsidRPr="00CA43A1">
        <w:rPr>
          <w:rFonts w:ascii="Times New Roman" w:eastAsia="Times New Roman" w:hAnsi="Times New Roman" w:cs="Times New Roman"/>
          <w:b/>
          <w:color w:val="000000"/>
          <w:spacing w:val="-8"/>
          <w:sz w:val="28"/>
          <w:szCs w:val="28"/>
          <w:lang w:eastAsia="ru-RU"/>
        </w:rPr>
        <w:t>ПОСТАНОВЛЕНИЕ</w:t>
      </w:r>
    </w:p>
    <w:p w:rsidR="00CA43A1" w:rsidRPr="00CA43A1" w:rsidRDefault="00CA43A1" w:rsidP="00CA43A1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300" w:lineRule="auto"/>
        <w:ind w:left="240" w:firstLine="709"/>
        <w:jc w:val="center"/>
        <w:rPr>
          <w:rFonts w:ascii="Times New Roman" w:eastAsia="Times New Roman" w:hAnsi="Times New Roman" w:cs="Times New Roman"/>
          <w:b/>
          <w:color w:val="000000"/>
          <w:spacing w:val="-8"/>
          <w:sz w:val="28"/>
          <w:szCs w:val="28"/>
          <w:lang w:eastAsia="ru-RU"/>
        </w:rPr>
      </w:pPr>
    </w:p>
    <w:p w:rsidR="00CA43A1" w:rsidRPr="00CA43A1" w:rsidRDefault="00CA43A1" w:rsidP="00CA43A1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300" w:lineRule="auto"/>
        <w:ind w:left="240" w:firstLine="709"/>
        <w:jc w:val="center"/>
        <w:rPr>
          <w:rFonts w:ascii="Times New Roman" w:eastAsia="Times New Roman" w:hAnsi="Times New Roman" w:cs="Times New Roman"/>
          <w:b/>
          <w:color w:val="000000"/>
          <w:spacing w:val="-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8"/>
          <w:sz w:val="28"/>
          <w:szCs w:val="28"/>
          <w:lang w:eastAsia="ru-RU"/>
        </w:rPr>
        <w:t>03</w:t>
      </w:r>
      <w:r w:rsidRPr="00CA43A1">
        <w:rPr>
          <w:rFonts w:ascii="Times New Roman" w:eastAsia="Times New Roman" w:hAnsi="Times New Roman" w:cs="Times New Roman"/>
          <w:b/>
          <w:color w:val="000000"/>
          <w:spacing w:val="-8"/>
          <w:sz w:val="28"/>
          <w:szCs w:val="28"/>
          <w:lang w:eastAsia="ru-RU"/>
        </w:rPr>
        <w:t>.11.20</w:t>
      </w:r>
      <w:r>
        <w:rPr>
          <w:rFonts w:ascii="Times New Roman" w:eastAsia="Times New Roman" w:hAnsi="Times New Roman" w:cs="Times New Roman"/>
          <w:b/>
          <w:color w:val="000000"/>
          <w:spacing w:val="-8"/>
          <w:sz w:val="28"/>
          <w:szCs w:val="28"/>
          <w:lang w:eastAsia="ru-RU"/>
        </w:rPr>
        <w:t>21</w:t>
      </w:r>
      <w:r w:rsidRPr="00CA43A1">
        <w:rPr>
          <w:rFonts w:ascii="Times New Roman" w:eastAsia="Times New Roman" w:hAnsi="Times New Roman" w:cs="Times New Roman"/>
          <w:b/>
          <w:color w:val="000000"/>
          <w:spacing w:val="-8"/>
          <w:sz w:val="28"/>
          <w:szCs w:val="28"/>
          <w:lang w:eastAsia="ru-RU"/>
        </w:rPr>
        <w:t xml:space="preserve">г.        № </w:t>
      </w:r>
      <w:r>
        <w:rPr>
          <w:rFonts w:ascii="Times New Roman" w:eastAsia="Times New Roman" w:hAnsi="Times New Roman" w:cs="Times New Roman"/>
          <w:b/>
          <w:color w:val="000000"/>
          <w:spacing w:val="-8"/>
          <w:sz w:val="28"/>
          <w:szCs w:val="28"/>
          <w:lang w:eastAsia="ru-RU"/>
        </w:rPr>
        <w:t>115</w:t>
      </w:r>
    </w:p>
    <w:p w:rsidR="00CA43A1" w:rsidRDefault="00CA43A1" w:rsidP="00BE37AB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</w:p>
    <w:p w:rsidR="00BE37AB" w:rsidRDefault="00BE37AB" w:rsidP="00BE37AB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BE37AB" w:rsidRPr="00FD01DE" w:rsidRDefault="00BE37AB" w:rsidP="00BE37AB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FD01DE">
        <w:rPr>
          <w:b/>
          <w:bCs/>
          <w:color w:val="000000"/>
          <w:sz w:val="28"/>
          <w:szCs w:val="28"/>
        </w:rPr>
        <w:t xml:space="preserve">Об утверждении Положения о порядке проведения </w:t>
      </w:r>
      <w:proofErr w:type="spellStart"/>
      <w:r w:rsidRPr="00FD01DE">
        <w:rPr>
          <w:b/>
          <w:bCs/>
          <w:color w:val="000000"/>
          <w:sz w:val="28"/>
          <w:szCs w:val="28"/>
        </w:rPr>
        <w:t>антикоррупционной</w:t>
      </w:r>
      <w:proofErr w:type="spellEnd"/>
      <w:r w:rsidRPr="00FD01DE">
        <w:rPr>
          <w:b/>
          <w:bCs/>
          <w:color w:val="000000"/>
          <w:sz w:val="28"/>
          <w:szCs w:val="28"/>
        </w:rPr>
        <w:t xml:space="preserve"> экспертизы муниципальных правовых актов  администрации </w:t>
      </w:r>
      <w:proofErr w:type="spellStart"/>
      <w:r w:rsidR="006F403B">
        <w:rPr>
          <w:b/>
          <w:bCs/>
          <w:color w:val="000000"/>
          <w:sz w:val="28"/>
          <w:szCs w:val="28"/>
        </w:rPr>
        <w:t>Жуланского</w:t>
      </w:r>
      <w:proofErr w:type="spellEnd"/>
      <w:r w:rsidR="006F403B">
        <w:rPr>
          <w:b/>
          <w:bCs/>
          <w:color w:val="000000"/>
          <w:sz w:val="28"/>
          <w:szCs w:val="28"/>
        </w:rPr>
        <w:t xml:space="preserve"> сельсовета </w:t>
      </w:r>
      <w:proofErr w:type="spellStart"/>
      <w:r w:rsidR="006F403B">
        <w:rPr>
          <w:b/>
          <w:bCs/>
          <w:color w:val="000000"/>
          <w:sz w:val="28"/>
          <w:szCs w:val="28"/>
        </w:rPr>
        <w:t>Кочковского</w:t>
      </w:r>
      <w:proofErr w:type="spellEnd"/>
      <w:r w:rsidR="006F403B">
        <w:rPr>
          <w:b/>
          <w:bCs/>
          <w:color w:val="000000"/>
          <w:sz w:val="28"/>
          <w:szCs w:val="28"/>
        </w:rPr>
        <w:t xml:space="preserve"> района Новосибирской области </w:t>
      </w:r>
      <w:r w:rsidRPr="00FD01DE">
        <w:rPr>
          <w:b/>
          <w:bCs/>
          <w:color w:val="000000"/>
          <w:sz w:val="28"/>
          <w:szCs w:val="28"/>
        </w:rPr>
        <w:t>и проектов нормативных правовых актов</w:t>
      </w:r>
    </w:p>
    <w:p w:rsidR="00BE37AB" w:rsidRPr="00FD01DE" w:rsidRDefault="00BE37AB" w:rsidP="00BE37AB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D01DE">
        <w:rPr>
          <w:color w:val="000000"/>
          <w:sz w:val="28"/>
          <w:szCs w:val="28"/>
        </w:rPr>
        <w:t> </w:t>
      </w:r>
    </w:p>
    <w:p w:rsidR="00BE37AB" w:rsidRPr="00FD01DE" w:rsidRDefault="00BE37AB" w:rsidP="00BE37AB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D01DE">
        <w:rPr>
          <w:color w:val="000000"/>
          <w:sz w:val="28"/>
          <w:szCs w:val="28"/>
        </w:rPr>
        <w:t>В соответствии с п.1 ст.2 Федерального закона </w:t>
      </w:r>
      <w:hyperlink r:id="rId4" w:tgtFrame="_blank" w:history="1">
        <w:r w:rsidRPr="00FD01DE">
          <w:rPr>
            <w:rStyle w:val="hyperlink"/>
            <w:color w:val="0000FF"/>
            <w:sz w:val="28"/>
            <w:szCs w:val="28"/>
          </w:rPr>
          <w:t>от 17.07.2009 № 172-ФЗ</w:t>
        </w:r>
      </w:hyperlink>
      <w:r w:rsidRPr="00FD01DE">
        <w:rPr>
          <w:color w:val="000000"/>
          <w:sz w:val="28"/>
          <w:szCs w:val="28"/>
        </w:rPr>
        <w:t xml:space="preserve"> «Об </w:t>
      </w:r>
      <w:proofErr w:type="spellStart"/>
      <w:r w:rsidRPr="00FD01DE">
        <w:rPr>
          <w:color w:val="000000"/>
          <w:sz w:val="28"/>
          <w:szCs w:val="28"/>
        </w:rPr>
        <w:t>антикоррупционной</w:t>
      </w:r>
      <w:proofErr w:type="spellEnd"/>
      <w:r w:rsidRPr="00FD01DE">
        <w:rPr>
          <w:color w:val="000000"/>
          <w:sz w:val="28"/>
          <w:szCs w:val="28"/>
        </w:rPr>
        <w:t xml:space="preserve"> экспертизе нормативных правовых актов и проектов нормативных правовых актов»,</w:t>
      </w:r>
    </w:p>
    <w:p w:rsidR="00BE37AB" w:rsidRPr="00FD01DE" w:rsidRDefault="006F403B" w:rsidP="00BE37AB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ПОСТАНОВЛЯЮ</w:t>
      </w:r>
      <w:r w:rsidR="00BE37AB" w:rsidRPr="00FD01DE">
        <w:rPr>
          <w:color w:val="000000"/>
          <w:sz w:val="28"/>
          <w:szCs w:val="28"/>
        </w:rPr>
        <w:t>:</w:t>
      </w:r>
    </w:p>
    <w:p w:rsidR="00BE37AB" w:rsidRDefault="00BE37AB" w:rsidP="00BE37AB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D01DE">
        <w:rPr>
          <w:color w:val="000000"/>
          <w:sz w:val="28"/>
          <w:szCs w:val="28"/>
        </w:rPr>
        <w:t xml:space="preserve">1. Утвердить Положение о порядке проведения </w:t>
      </w:r>
      <w:proofErr w:type="spellStart"/>
      <w:r w:rsidRPr="00FD01DE">
        <w:rPr>
          <w:color w:val="000000"/>
          <w:sz w:val="28"/>
          <w:szCs w:val="28"/>
        </w:rPr>
        <w:t>антикоррупционной</w:t>
      </w:r>
      <w:proofErr w:type="spellEnd"/>
      <w:r w:rsidRPr="00FD01DE">
        <w:rPr>
          <w:color w:val="000000"/>
          <w:sz w:val="28"/>
          <w:szCs w:val="28"/>
        </w:rPr>
        <w:t xml:space="preserve"> экспертизы муниципальных правовых актов администрации </w:t>
      </w:r>
      <w:proofErr w:type="spellStart"/>
      <w:r w:rsidR="006F403B">
        <w:rPr>
          <w:color w:val="000000"/>
          <w:sz w:val="28"/>
          <w:szCs w:val="28"/>
        </w:rPr>
        <w:t>Жуланского</w:t>
      </w:r>
      <w:proofErr w:type="spellEnd"/>
      <w:r w:rsidR="006F403B">
        <w:rPr>
          <w:color w:val="000000"/>
          <w:sz w:val="28"/>
          <w:szCs w:val="28"/>
        </w:rPr>
        <w:t xml:space="preserve"> сельсовета </w:t>
      </w:r>
      <w:proofErr w:type="spellStart"/>
      <w:r w:rsidR="006F403B">
        <w:rPr>
          <w:color w:val="000000"/>
          <w:sz w:val="28"/>
          <w:szCs w:val="28"/>
        </w:rPr>
        <w:t>Кочковского</w:t>
      </w:r>
      <w:proofErr w:type="spellEnd"/>
      <w:r w:rsidR="006F403B">
        <w:rPr>
          <w:color w:val="000000"/>
          <w:sz w:val="28"/>
          <w:szCs w:val="28"/>
        </w:rPr>
        <w:t xml:space="preserve"> района Новосибирской области</w:t>
      </w:r>
      <w:r w:rsidRPr="00FD01DE">
        <w:rPr>
          <w:color w:val="000000"/>
          <w:sz w:val="28"/>
          <w:szCs w:val="28"/>
        </w:rPr>
        <w:t xml:space="preserve"> и проектов нормативных правовых актов (Приложение № 1).</w:t>
      </w:r>
    </w:p>
    <w:p w:rsidR="006F352E" w:rsidRDefault="001B60B2" w:rsidP="00BE37AB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6F352E">
        <w:rPr>
          <w:color w:val="000000"/>
          <w:sz w:val="28"/>
          <w:szCs w:val="28"/>
        </w:rPr>
        <w:t xml:space="preserve">   Признать утратившим силу постановление администрации </w:t>
      </w:r>
      <w:proofErr w:type="spellStart"/>
      <w:r w:rsidR="006F352E">
        <w:rPr>
          <w:color w:val="000000"/>
          <w:sz w:val="28"/>
          <w:szCs w:val="28"/>
        </w:rPr>
        <w:t>Жуланского</w:t>
      </w:r>
      <w:proofErr w:type="spellEnd"/>
      <w:r w:rsidR="006F352E">
        <w:rPr>
          <w:color w:val="000000"/>
          <w:sz w:val="28"/>
          <w:szCs w:val="28"/>
        </w:rPr>
        <w:t xml:space="preserve"> сельсовета </w:t>
      </w:r>
      <w:proofErr w:type="spellStart"/>
      <w:r w:rsidR="006F352E">
        <w:rPr>
          <w:color w:val="000000"/>
          <w:sz w:val="28"/>
          <w:szCs w:val="28"/>
        </w:rPr>
        <w:t>Кочковского</w:t>
      </w:r>
      <w:proofErr w:type="spellEnd"/>
      <w:r w:rsidR="006F352E">
        <w:rPr>
          <w:color w:val="000000"/>
          <w:sz w:val="28"/>
          <w:szCs w:val="28"/>
        </w:rPr>
        <w:t xml:space="preserve"> района Новосибирской области </w:t>
      </w:r>
      <w:r w:rsidR="006F352E" w:rsidRPr="006F352E">
        <w:rPr>
          <w:color w:val="000000"/>
          <w:sz w:val="28"/>
          <w:szCs w:val="28"/>
        </w:rPr>
        <w:t>12.11.2013г.   № 118</w:t>
      </w:r>
    </w:p>
    <w:p w:rsidR="001B60B2" w:rsidRPr="00FD01DE" w:rsidRDefault="006F352E" w:rsidP="006F352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6F352E">
        <w:rPr>
          <w:color w:val="000000"/>
          <w:sz w:val="28"/>
          <w:szCs w:val="28"/>
        </w:rPr>
        <w:t xml:space="preserve">Об утверждении Порядка проведения </w:t>
      </w:r>
      <w:proofErr w:type="spellStart"/>
      <w:r w:rsidRPr="006F352E">
        <w:rPr>
          <w:color w:val="000000"/>
          <w:sz w:val="28"/>
          <w:szCs w:val="28"/>
        </w:rPr>
        <w:t>антикоррупционной</w:t>
      </w:r>
      <w:proofErr w:type="spellEnd"/>
      <w:r w:rsidRPr="006F352E">
        <w:rPr>
          <w:color w:val="000000"/>
          <w:sz w:val="28"/>
          <w:szCs w:val="28"/>
        </w:rPr>
        <w:t xml:space="preserve"> экспертизы муниципальных нормативных правовых актов и проектов муниципальных нормативных правовых актов администрации </w:t>
      </w:r>
      <w:proofErr w:type="spellStart"/>
      <w:r w:rsidRPr="006F352E">
        <w:rPr>
          <w:color w:val="000000"/>
          <w:sz w:val="28"/>
          <w:szCs w:val="28"/>
        </w:rPr>
        <w:t>Жуланского</w:t>
      </w:r>
      <w:proofErr w:type="spellEnd"/>
      <w:r w:rsidRPr="006F352E">
        <w:rPr>
          <w:color w:val="000000"/>
          <w:sz w:val="28"/>
          <w:szCs w:val="28"/>
        </w:rPr>
        <w:t xml:space="preserve"> сельсовета </w:t>
      </w:r>
      <w:proofErr w:type="spellStart"/>
      <w:r w:rsidRPr="006F352E">
        <w:rPr>
          <w:color w:val="000000"/>
          <w:sz w:val="28"/>
          <w:szCs w:val="28"/>
        </w:rPr>
        <w:t>Кочковского</w:t>
      </w:r>
      <w:proofErr w:type="spellEnd"/>
      <w:r w:rsidRPr="006F352E">
        <w:rPr>
          <w:color w:val="000000"/>
          <w:sz w:val="28"/>
          <w:szCs w:val="28"/>
        </w:rPr>
        <w:t xml:space="preserve"> района Новосибирской области</w:t>
      </w:r>
      <w:r>
        <w:rPr>
          <w:color w:val="000000"/>
          <w:sz w:val="28"/>
          <w:szCs w:val="28"/>
        </w:rPr>
        <w:t>»</w:t>
      </w:r>
      <w:r w:rsidR="00E552A5">
        <w:rPr>
          <w:color w:val="000000"/>
          <w:sz w:val="28"/>
          <w:szCs w:val="28"/>
        </w:rPr>
        <w:t>.</w:t>
      </w:r>
    </w:p>
    <w:p w:rsidR="00BE37AB" w:rsidRPr="00FD01DE" w:rsidRDefault="001B60B2" w:rsidP="00BE37AB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BE37AB" w:rsidRPr="00FD01DE">
        <w:rPr>
          <w:color w:val="000000"/>
          <w:sz w:val="28"/>
          <w:szCs w:val="28"/>
        </w:rPr>
        <w:t xml:space="preserve">. Включить в должностную инструкцию специалиста 1разряда администрации проведение </w:t>
      </w:r>
      <w:proofErr w:type="spellStart"/>
      <w:r w:rsidR="00BE37AB" w:rsidRPr="00FD01DE">
        <w:rPr>
          <w:color w:val="000000"/>
          <w:sz w:val="28"/>
          <w:szCs w:val="28"/>
        </w:rPr>
        <w:t>антикоррупционной</w:t>
      </w:r>
      <w:proofErr w:type="spellEnd"/>
      <w:r w:rsidR="00BE37AB" w:rsidRPr="00FD01DE">
        <w:rPr>
          <w:color w:val="000000"/>
          <w:sz w:val="28"/>
          <w:szCs w:val="28"/>
        </w:rPr>
        <w:t xml:space="preserve"> экспертизы нормативных правовых актов администрации </w:t>
      </w:r>
      <w:proofErr w:type="spellStart"/>
      <w:r w:rsidR="006F403B">
        <w:rPr>
          <w:color w:val="000000"/>
          <w:sz w:val="28"/>
          <w:szCs w:val="28"/>
        </w:rPr>
        <w:t>Жуланского</w:t>
      </w:r>
      <w:proofErr w:type="spellEnd"/>
      <w:r w:rsidR="006F403B">
        <w:rPr>
          <w:color w:val="000000"/>
          <w:sz w:val="28"/>
          <w:szCs w:val="28"/>
        </w:rPr>
        <w:t xml:space="preserve"> сельсовета </w:t>
      </w:r>
      <w:proofErr w:type="spellStart"/>
      <w:r w:rsidR="006F403B">
        <w:rPr>
          <w:color w:val="000000"/>
          <w:sz w:val="28"/>
          <w:szCs w:val="28"/>
        </w:rPr>
        <w:t>Кочковского</w:t>
      </w:r>
      <w:proofErr w:type="spellEnd"/>
      <w:r w:rsidR="006F403B">
        <w:rPr>
          <w:color w:val="000000"/>
          <w:sz w:val="28"/>
          <w:szCs w:val="28"/>
        </w:rPr>
        <w:t xml:space="preserve"> района Новосибирской области</w:t>
      </w:r>
      <w:r w:rsidR="006F352E">
        <w:rPr>
          <w:color w:val="000000"/>
          <w:sz w:val="28"/>
          <w:szCs w:val="28"/>
        </w:rPr>
        <w:t xml:space="preserve"> </w:t>
      </w:r>
      <w:proofErr w:type="spellStart"/>
      <w:r w:rsidR="006F352E">
        <w:rPr>
          <w:color w:val="000000"/>
          <w:sz w:val="28"/>
          <w:szCs w:val="28"/>
        </w:rPr>
        <w:t>Кочковского</w:t>
      </w:r>
      <w:proofErr w:type="spellEnd"/>
      <w:r w:rsidR="00BE37AB" w:rsidRPr="00FD01DE">
        <w:rPr>
          <w:color w:val="000000"/>
          <w:sz w:val="28"/>
          <w:szCs w:val="28"/>
        </w:rPr>
        <w:t xml:space="preserve"> района Новосибирской области и проектов нормативных правовых актов.</w:t>
      </w:r>
    </w:p>
    <w:p w:rsidR="00BE37AB" w:rsidRPr="00FD01DE" w:rsidRDefault="001B60B2" w:rsidP="00BE37AB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BE37AB" w:rsidRPr="00FD01DE">
        <w:rPr>
          <w:color w:val="000000"/>
          <w:sz w:val="28"/>
          <w:szCs w:val="28"/>
        </w:rPr>
        <w:t xml:space="preserve">. </w:t>
      </w:r>
      <w:proofErr w:type="gramStart"/>
      <w:r w:rsidR="00BE37AB" w:rsidRPr="00FD01DE">
        <w:rPr>
          <w:color w:val="000000"/>
          <w:sz w:val="28"/>
          <w:szCs w:val="28"/>
        </w:rPr>
        <w:t>Контроль за</w:t>
      </w:r>
      <w:proofErr w:type="gramEnd"/>
      <w:r w:rsidR="00BE37AB" w:rsidRPr="00FD01DE">
        <w:rPr>
          <w:color w:val="000000"/>
          <w:sz w:val="28"/>
          <w:szCs w:val="28"/>
        </w:rPr>
        <w:t xml:space="preserve"> исполнением данного постановления оставляю за собой.</w:t>
      </w:r>
    </w:p>
    <w:p w:rsidR="00BE37AB" w:rsidRPr="00FD01DE" w:rsidRDefault="00BE37AB" w:rsidP="00BE37AB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D01DE">
        <w:rPr>
          <w:color w:val="000000"/>
          <w:sz w:val="28"/>
          <w:szCs w:val="28"/>
        </w:rPr>
        <w:t> </w:t>
      </w:r>
    </w:p>
    <w:p w:rsidR="00BE37AB" w:rsidRPr="00FD01DE" w:rsidRDefault="00BE37AB" w:rsidP="00BE37AB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D01DE">
        <w:rPr>
          <w:color w:val="000000"/>
          <w:sz w:val="28"/>
          <w:szCs w:val="28"/>
        </w:rPr>
        <w:t xml:space="preserve">Глава </w:t>
      </w:r>
      <w:proofErr w:type="spellStart"/>
      <w:r w:rsidR="001B60B2">
        <w:rPr>
          <w:color w:val="000000"/>
          <w:sz w:val="28"/>
          <w:szCs w:val="28"/>
        </w:rPr>
        <w:t>Жуланского</w:t>
      </w:r>
      <w:proofErr w:type="spellEnd"/>
      <w:r w:rsidRPr="00FD01DE">
        <w:rPr>
          <w:color w:val="000000"/>
          <w:sz w:val="28"/>
          <w:szCs w:val="28"/>
        </w:rPr>
        <w:t xml:space="preserve"> сельсовета</w:t>
      </w:r>
    </w:p>
    <w:p w:rsidR="00BE37AB" w:rsidRPr="00FD01DE" w:rsidRDefault="001B60B2" w:rsidP="00BE37AB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Кочковского</w:t>
      </w:r>
      <w:proofErr w:type="spellEnd"/>
      <w:r w:rsidR="00BE37AB" w:rsidRPr="00FD01DE">
        <w:rPr>
          <w:color w:val="000000"/>
          <w:sz w:val="28"/>
          <w:szCs w:val="28"/>
        </w:rPr>
        <w:t xml:space="preserve"> района Новосибирской области</w:t>
      </w:r>
      <w:r>
        <w:rPr>
          <w:color w:val="000000"/>
          <w:sz w:val="28"/>
          <w:szCs w:val="28"/>
        </w:rPr>
        <w:t xml:space="preserve">               С.В. Коваленко</w:t>
      </w:r>
    </w:p>
    <w:p w:rsidR="00BE37AB" w:rsidRPr="00FD01DE" w:rsidRDefault="00BE37AB" w:rsidP="00BE37AB">
      <w:pPr>
        <w:pStyle w:val="a3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</w:p>
    <w:p w:rsidR="00FE6226" w:rsidRDefault="00FE6226" w:rsidP="00E552A5">
      <w:pPr>
        <w:pStyle w:val="a3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</w:p>
    <w:p w:rsidR="00FE6226" w:rsidRDefault="00E552A5" w:rsidP="00E552A5">
      <w:pPr>
        <w:pStyle w:val="a3"/>
        <w:spacing w:before="0" w:beforeAutospacing="0" w:after="0" w:afterAutospacing="0"/>
        <w:ind w:firstLine="56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Исп.</w:t>
      </w:r>
    </w:p>
    <w:p w:rsidR="00E552A5" w:rsidRDefault="00E552A5" w:rsidP="00E552A5">
      <w:pPr>
        <w:pStyle w:val="a3"/>
        <w:spacing w:before="0" w:beforeAutospacing="0" w:after="0" w:afterAutospacing="0"/>
        <w:ind w:firstLine="567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Крученкова</w:t>
      </w:r>
      <w:proofErr w:type="spellEnd"/>
      <w:r>
        <w:rPr>
          <w:color w:val="000000"/>
          <w:sz w:val="20"/>
          <w:szCs w:val="20"/>
        </w:rPr>
        <w:t xml:space="preserve"> Е.В.</w:t>
      </w:r>
    </w:p>
    <w:p w:rsidR="00E552A5" w:rsidRPr="00E552A5" w:rsidRDefault="00E552A5" w:rsidP="00E552A5">
      <w:pPr>
        <w:pStyle w:val="a3"/>
        <w:spacing w:before="0" w:beforeAutospacing="0" w:after="0" w:afterAutospacing="0"/>
        <w:ind w:firstLine="56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27-222</w:t>
      </w:r>
    </w:p>
    <w:p w:rsidR="00FE6226" w:rsidRDefault="00FE6226" w:rsidP="00BE37AB">
      <w:pPr>
        <w:pStyle w:val="a3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</w:p>
    <w:p w:rsidR="00FE6226" w:rsidRDefault="00FE6226" w:rsidP="00BE37AB">
      <w:pPr>
        <w:pStyle w:val="a3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</w:p>
    <w:p w:rsidR="00FE6226" w:rsidRDefault="00FE6226" w:rsidP="00BE37AB">
      <w:pPr>
        <w:pStyle w:val="a3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</w:p>
    <w:p w:rsidR="00BE37AB" w:rsidRPr="00FD01DE" w:rsidRDefault="00BE37AB" w:rsidP="00BE37AB">
      <w:pPr>
        <w:pStyle w:val="a3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  <w:r w:rsidRPr="00FD01DE">
        <w:rPr>
          <w:color w:val="000000"/>
          <w:sz w:val="28"/>
          <w:szCs w:val="28"/>
        </w:rPr>
        <w:lastRenderedPageBreak/>
        <w:t>Приложение №1</w:t>
      </w:r>
    </w:p>
    <w:p w:rsidR="00BE37AB" w:rsidRPr="00FD01DE" w:rsidRDefault="00BE37AB" w:rsidP="00BE37AB">
      <w:pPr>
        <w:pStyle w:val="a3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  <w:r w:rsidRPr="00FD01DE">
        <w:rPr>
          <w:color w:val="000000"/>
          <w:sz w:val="28"/>
          <w:szCs w:val="28"/>
        </w:rPr>
        <w:t>к постановлению администрации</w:t>
      </w:r>
    </w:p>
    <w:p w:rsidR="00BE37AB" w:rsidRPr="00FD01DE" w:rsidRDefault="00FE6226" w:rsidP="00BE37AB">
      <w:pPr>
        <w:pStyle w:val="a3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Жуланского</w:t>
      </w:r>
      <w:proofErr w:type="spellEnd"/>
      <w:r w:rsidR="00BE37AB" w:rsidRPr="00FD01DE">
        <w:rPr>
          <w:color w:val="000000"/>
          <w:sz w:val="28"/>
          <w:szCs w:val="28"/>
        </w:rPr>
        <w:t xml:space="preserve"> сельсовета</w:t>
      </w:r>
    </w:p>
    <w:p w:rsidR="00BE37AB" w:rsidRPr="00FD01DE" w:rsidRDefault="00FE6226" w:rsidP="00BE37AB">
      <w:pPr>
        <w:pStyle w:val="a3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Кочковского</w:t>
      </w:r>
      <w:proofErr w:type="spellEnd"/>
      <w:r w:rsidR="00BE37AB" w:rsidRPr="00FD01DE">
        <w:rPr>
          <w:color w:val="000000"/>
          <w:sz w:val="28"/>
          <w:szCs w:val="28"/>
        </w:rPr>
        <w:t xml:space="preserve"> района</w:t>
      </w:r>
    </w:p>
    <w:p w:rsidR="00BE37AB" w:rsidRPr="00FD01DE" w:rsidRDefault="00BE37AB" w:rsidP="00BE37AB">
      <w:pPr>
        <w:pStyle w:val="a3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  <w:r w:rsidRPr="00FD01DE">
        <w:rPr>
          <w:color w:val="000000"/>
          <w:sz w:val="28"/>
          <w:szCs w:val="28"/>
        </w:rPr>
        <w:t>Новосибирской области</w:t>
      </w:r>
    </w:p>
    <w:p w:rsidR="00BE37AB" w:rsidRPr="00FD01DE" w:rsidRDefault="00BE37AB" w:rsidP="00BE37AB">
      <w:pPr>
        <w:pStyle w:val="a3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  <w:r w:rsidRPr="00FD01DE">
        <w:rPr>
          <w:color w:val="000000"/>
          <w:sz w:val="28"/>
          <w:szCs w:val="28"/>
        </w:rPr>
        <w:t xml:space="preserve">от </w:t>
      </w:r>
      <w:r w:rsidR="00FE6226">
        <w:rPr>
          <w:color w:val="000000"/>
          <w:sz w:val="28"/>
          <w:szCs w:val="28"/>
        </w:rPr>
        <w:t>03</w:t>
      </w:r>
      <w:r w:rsidRPr="00FD01DE">
        <w:rPr>
          <w:color w:val="000000"/>
          <w:sz w:val="28"/>
          <w:szCs w:val="28"/>
        </w:rPr>
        <w:t>.</w:t>
      </w:r>
      <w:r w:rsidR="00FE6226">
        <w:rPr>
          <w:color w:val="000000"/>
          <w:sz w:val="28"/>
          <w:szCs w:val="28"/>
        </w:rPr>
        <w:t>11</w:t>
      </w:r>
      <w:r w:rsidRPr="00FD01DE">
        <w:rPr>
          <w:color w:val="000000"/>
          <w:sz w:val="28"/>
          <w:szCs w:val="28"/>
        </w:rPr>
        <w:t xml:space="preserve">.2021 г. № </w:t>
      </w:r>
      <w:r w:rsidR="00FE6226">
        <w:rPr>
          <w:color w:val="000000"/>
          <w:sz w:val="28"/>
          <w:szCs w:val="28"/>
        </w:rPr>
        <w:t>115</w:t>
      </w:r>
    </w:p>
    <w:p w:rsidR="00BE37AB" w:rsidRPr="00FD01DE" w:rsidRDefault="00BE37AB" w:rsidP="00BE37AB">
      <w:pPr>
        <w:pStyle w:val="a3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  <w:r w:rsidRPr="00FD01DE">
        <w:rPr>
          <w:color w:val="000000"/>
          <w:sz w:val="28"/>
          <w:szCs w:val="28"/>
        </w:rPr>
        <w:t> </w:t>
      </w:r>
    </w:p>
    <w:p w:rsidR="00BE37AB" w:rsidRPr="00FD01DE" w:rsidRDefault="00BE37AB" w:rsidP="00BE37AB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FD01DE">
        <w:rPr>
          <w:b/>
          <w:bCs/>
          <w:color w:val="000000"/>
          <w:sz w:val="28"/>
          <w:szCs w:val="28"/>
        </w:rPr>
        <w:t>ПОЛОЖЕНИЕ</w:t>
      </w:r>
    </w:p>
    <w:p w:rsidR="00BE37AB" w:rsidRPr="00FD01DE" w:rsidRDefault="00BE37AB" w:rsidP="00BE37AB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FD01DE">
        <w:rPr>
          <w:b/>
          <w:bCs/>
          <w:color w:val="000000"/>
          <w:sz w:val="28"/>
          <w:szCs w:val="28"/>
        </w:rPr>
        <w:t xml:space="preserve">о порядке проведения </w:t>
      </w:r>
      <w:proofErr w:type="spellStart"/>
      <w:r w:rsidRPr="00FD01DE">
        <w:rPr>
          <w:b/>
          <w:bCs/>
          <w:color w:val="000000"/>
          <w:sz w:val="28"/>
          <w:szCs w:val="28"/>
        </w:rPr>
        <w:t>антикоррупционной</w:t>
      </w:r>
      <w:proofErr w:type="spellEnd"/>
      <w:r w:rsidRPr="00FD01DE">
        <w:rPr>
          <w:b/>
          <w:bCs/>
          <w:color w:val="000000"/>
          <w:sz w:val="28"/>
          <w:szCs w:val="28"/>
        </w:rPr>
        <w:t xml:space="preserve"> экспертизы муниципальных нормативных правовых актов </w:t>
      </w:r>
      <w:r w:rsidR="0049799F">
        <w:rPr>
          <w:b/>
          <w:bCs/>
          <w:color w:val="000000"/>
          <w:sz w:val="28"/>
          <w:szCs w:val="28"/>
        </w:rPr>
        <w:t>а</w:t>
      </w:r>
      <w:r w:rsidRPr="00FD01DE">
        <w:rPr>
          <w:b/>
          <w:bCs/>
          <w:color w:val="000000"/>
          <w:sz w:val="28"/>
          <w:szCs w:val="28"/>
        </w:rPr>
        <w:t xml:space="preserve">дминистрации </w:t>
      </w:r>
      <w:proofErr w:type="spellStart"/>
      <w:r w:rsidR="006F403B">
        <w:rPr>
          <w:b/>
          <w:bCs/>
          <w:color w:val="000000"/>
          <w:sz w:val="28"/>
          <w:szCs w:val="28"/>
        </w:rPr>
        <w:t>Жуланского</w:t>
      </w:r>
      <w:proofErr w:type="spellEnd"/>
      <w:r w:rsidR="006F403B">
        <w:rPr>
          <w:b/>
          <w:bCs/>
          <w:color w:val="000000"/>
          <w:sz w:val="28"/>
          <w:szCs w:val="28"/>
        </w:rPr>
        <w:t xml:space="preserve"> сельсовета </w:t>
      </w:r>
      <w:proofErr w:type="spellStart"/>
      <w:r w:rsidR="006F403B">
        <w:rPr>
          <w:b/>
          <w:bCs/>
          <w:color w:val="000000"/>
          <w:sz w:val="28"/>
          <w:szCs w:val="28"/>
        </w:rPr>
        <w:t>Кочковского</w:t>
      </w:r>
      <w:proofErr w:type="spellEnd"/>
      <w:r w:rsidR="006F403B">
        <w:rPr>
          <w:b/>
          <w:bCs/>
          <w:color w:val="000000"/>
          <w:sz w:val="28"/>
          <w:szCs w:val="28"/>
        </w:rPr>
        <w:t xml:space="preserve"> района Новосибирской области</w:t>
      </w:r>
      <w:r w:rsidR="0049799F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49799F">
        <w:rPr>
          <w:b/>
          <w:bCs/>
          <w:color w:val="000000"/>
          <w:sz w:val="28"/>
          <w:szCs w:val="28"/>
        </w:rPr>
        <w:t>Кочковского</w:t>
      </w:r>
      <w:proofErr w:type="spellEnd"/>
      <w:r w:rsidRPr="00FD01DE">
        <w:rPr>
          <w:b/>
          <w:bCs/>
          <w:color w:val="000000"/>
          <w:sz w:val="28"/>
          <w:szCs w:val="28"/>
        </w:rPr>
        <w:t xml:space="preserve"> района Новосибирской области и проектов нормативных правовых актов</w:t>
      </w:r>
    </w:p>
    <w:p w:rsidR="00BE37AB" w:rsidRPr="00FD01DE" w:rsidRDefault="00BE37AB" w:rsidP="00BE37AB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FD01DE">
        <w:rPr>
          <w:color w:val="000000"/>
          <w:sz w:val="28"/>
          <w:szCs w:val="28"/>
        </w:rPr>
        <w:t> </w:t>
      </w:r>
    </w:p>
    <w:p w:rsidR="00BE37AB" w:rsidRPr="00FD01DE" w:rsidRDefault="00BE37AB" w:rsidP="00BE37AB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FD01DE">
        <w:rPr>
          <w:b/>
          <w:bCs/>
          <w:color w:val="000000"/>
          <w:sz w:val="28"/>
          <w:szCs w:val="28"/>
        </w:rPr>
        <w:t>1. Общие положения</w:t>
      </w:r>
    </w:p>
    <w:p w:rsidR="00BE37AB" w:rsidRPr="00FD01DE" w:rsidRDefault="00BE37AB" w:rsidP="00BE37AB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D01DE">
        <w:rPr>
          <w:color w:val="000000"/>
          <w:sz w:val="28"/>
          <w:szCs w:val="28"/>
        </w:rPr>
        <w:t> </w:t>
      </w:r>
    </w:p>
    <w:p w:rsidR="00BE37AB" w:rsidRPr="00FD01DE" w:rsidRDefault="00BE37AB" w:rsidP="00BE37AB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D01DE">
        <w:rPr>
          <w:color w:val="000000"/>
          <w:sz w:val="28"/>
          <w:szCs w:val="28"/>
        </w:rPr>
        <w:t xml:space="preserve">1.1. </w:t>
      </w:r>
      <w:proofErr w:type="gramStart"/>
      <w:r w:rsidRPr="00FD01DE">
        <w:rPr>
          <w:color w:val="000000"/>
          <w:sz w:val="28"/>
          <w:szCs w:val="28"/>
        </w:rPr>
        <w:t xml:space="preserve">Настоящее Положение в соответствии с Федеральным законом от 17 июля 2009 года № 172-ФЗ "Об </w:t>
      </w:r>
      <w:proofErr w:type="spellStart"/>
      <w:r w:rsidRPr="00FD01DE">
        <w:rPr>
          <w:color w:val="000000"/>
          <w:sz w:val="28"/>
          <w:szCs w:val="28"/>
        </w:rPr>
        <w:t>антикоррупционной</w:t>
      </w:r>
      <w:proofErr w:type="spellEnd"/>
      <w:r w:rsidRPr="00FD01DE">
        <w:rPr>
          <w:color w:val="000000"/>
          <w:sz w:val="28"/>
          <w:szCs w:val="28"/>
        </w:rPr>
        <w:t xml:space="preserve"> экспертизе нормативных правовых актов и проектов нормативных правовых актов" устанавливает порядок проведения </w:t>
      </w:r>
      <w:proofErr w:type="spellStart"/>
      <w:r w:rsidRPr="00FD01DE">
        <w:rPr>
          <w:color w:val="000000"/>
          <w:sz w:val="28"/>
          <w:szCs w:val="28"/>
        </w:rPr>
        <w:t>антикоррупционной</w:t>
      </w:r>
      <w:proofErr w:type="spellEnd"/>
      <w:r w:rsidRPr="00FD01DE">
        <w:rPr>
          <w:color w:val="000000"/>
          <w:sz w:val="28"/>
          <w:szCs w:val="28"/>
        </w:rPr>
        <w:t xml:space="preserve"> экспертизы муниципальных нормативных правовых актов администрации </w:t>
      </w:r>
      <w:proofErr w:type="spellStart"/>
      <w:r w:rsidR="006F403B">
        <w:rPr>
          <w:color w:val="000000"/>
          <w:sz w:val="28"/>
          <w:szCs w:val="28"/>
        </w:rPr>
        <w:t>Жуланского</w:t>
      </w:r>
      <w:proofErr w:type="spellEnd"/>
      <w:r w:rsidR="006F403B">
        <w:rPr>
          <w:color w:val="000000"/>
          <w:sz w:val="28"/>
          <w:szCs w:val="28"/>
        </w:rPr>
        <w:t xml:space="preserve"> сельсовета </w:t>
      </w:r>
      <w:proofErr w:type="spellStart"/>
      <w:r w:rsidR="006F403B">
        <w:rPr>
          <w:color w:val="000000"/>
          <w:sz w:val="28"/>
          <w:szCs w:val="28"/>
        </w:rPr>
        <w:t>Кочковского</w:t>
      </w:r>
      <w:proofErr w:type="spellEnd"/>
      <w:r w:rsidR="006F403B">
        <w:rPr>
          <w:color w:val="000000"/>
          <w:sz w:val="28"/>
          <w:szCs w:val="28"/>
        </w:rPr>
        <w:t xml:space="preserve"> района Новосибирской области</w:t>
      </w:r>
      <w:r w:rsidR="00E575BC">
        <w:rPr>
          <w:color w:val="000000"/>
          <w:sz w:val="28"/>
          <w:szCs w:val="28"/>
        </w:rPr>
        <w:t xml:space="preserve"> </w:t>
      </w:r>
      <w:r w:rsidR="00B33DC3">
        <w:rPr>
          <w:color w:val="000000"/>
          <w:sz w:val="28"/>
          <w:szCs w:val="28"/>
        </w:rPr>
        <w:t>и</w:t>
      </w:r>
      <w:r w:rsidRPr="00FD01DE">
        <w:rPr>
          <w:color w:val="000000"/>
          <w:sz w:val="28"/>
          <w:szCs w:val="28"/>
        </w:rPr>
        <w:t xml:space="preserve"> проектов нормативных правовых актов, в целях выявления </w:t>
      </w:r>
      <w:proofErr w:type="spellStart"/>
      <w:r w:rsidRPr="00FD01DE">
        <w:rPr>
          <w:color w:val="000000"/>
          <w:sz w:val="28"/>
          <w:szCs w:val="28"/>
        </w:rPr>
        <w:t>коррупциогенных</w:t>
      </w:r>
      <w:proofErr w:type="spellEnd"/>
      <w:r w:rsidRPr="00FD01DE">
        <w:rPr>
          <w:color w:val="000000"/>
          <w:sz w:val="28"/>
          <w:szCs w:val="28"/>
        </w:rPr>
        <w:t xml:space="preserve"> факторов и их последующего устранения, а также порядок подготовки заключений о</w:t>
      </w:r>
      <w:proofErr w:type="gramEnd"/>
      <w:r w:rsidRPr="00FD01DE">
        <w:rPr>
          <w:color w:val="000000"/>
          <w:sz w:val="28"/>
          <w:szCs w:val="28"/>
        </w:rPr>
        <w:t xml:space="preserve"> </w:t>
      </w:r>
      <w:proofErr w:type="gramStart"/>
      <w:r w:rsidRPr="00FD01DE">
        <w:rPr>
          <w:color w:val="000000"/>
          <w:sz w:val="28"/>
          <w:szCs w:val="28"/>
        </w:rPr>
        <w:t>результатах</w:t>
      </w:r>
      <w:proofErr w:type="gramEnd"/>
      <w:r w:rsidRPr="00FD01DE">
        <w:rPr>
          <w:color w:val="000000"/>
          <w:sz w:val="28"/>
          <w:szCs w:val="28"/>
        </w:rPr>
        <w:t xml:space="preserve"> </w:t>
      </w:r>
      <w:proofErr w:type="spellStart"/>
      <w:r w:rsidRPr="00FD01DE">
        <w:rPr>
          <w:color w:val="000000"/>
          <w:sz w:val="28"/>
          <w:szCs w:val="28"/>
        </w:rPr>
        <w:t>антикоррупционной</w:t>
      </w:r>
      <w:proofErr w:type="spellEnd"/>
      <w:r w:rsidRPr="00FD01DE">
        <w:rPr>
          <w:color w:val="000000"/>
          <w:sz w:val="28"/>
          <w:szCs w:val="28"/>
        </w:rPr>
        <w:t xml:space="preserve"> экспертизы муниципальных нормативных правовых актов администрации </w:t>
      </w:r>
      <w:proofErr w:type="spellStart"/>
      <w:r w:rsidR="00E575BC">
        <w:rPr>
          <w:color w:val="000000"/>
          <w:sz w:val="28"/>
          <w:szCs w:val="28"/>
        </w:rPr>
        <w:t>Жуланского</w:t>
      </w:r>
      <w:proofErr w:type="spellEnd"/>
      <w:r w:rsidR="00E575BC">
        <w:rPr>
          <w:color w:val="000000"/>
          <w:sz w:val="28"/>
          <w:szCs w:val="28"/>
        </w:rPr>
        <w:t xml:space="preserve"> </w:t>
      </w:r>
      <w:r w:rsidRPr="00FD01DE">
        <w:rPr>
          <w:color w:val="000000"/>
          <w:sz w:val="28"/>
          <w:szCs w:val="28"/>
        </w:rPr>
        <w:t>сельского поселения и проектов нормативных правовых актов.</w:t>
      </w:r>
    </w:p>
    <w:p w:rsidR="00BE37AB" w:rsidRPr="00FD01DE" w:rsidRDefault="00BE37AB" w:rsidP="00BE37AB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D01DE">
        <w:rPr>
          <w:color w:val="000000"/>
          <w:sz w:val="28"/>
          <w:szCs w:val="28"/>
        </w:rPr>
        <w:t>1.2. В целях настоящего Положения применяются следующие понятия:</w:t>
      </w:r>
    </w:p>
    <w:p w:rsidR="00BE37AB" w:rsidRPr="00FD01DE" w:rsidRDefault="00BE37AB" w:rsidP="00BE37AB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D01DE">
        <w:rPr>
          <w:color w:val="000000"/>
          <w:sz w:val="28"/>
          <w:szCs w:val="28"/>
        </w:rPr>
        <w:t xml:space="preserve">- муниципальные нормативные правовые акты - постановления администрации </w:t>
      </w:r>
      <w:proofErr w:type="spellStart"/>
      <w:r w:rsidR="006F403B">
        <w:rPr>
          <w:color w:val="000000"/>
          <w:sz w:val="28"/>
          <w:szCs w:val="28"/>
        </w:rPr>
        <w:t>Жуланского</w:t>
      </w:r>
      <w:proofErr w:type="spellEnd"/>
      <w:r w:rsidR="006F403B">
        <w:rPr>
          <w:color w:val="000000"/>
          <w:sz w:val="28"/>
          <w:szCs w:val="28"/>
        </w:rPr>
        <w:t xml:space="preserve"> сельсовета </w:t>
      </w:r>
      <w:proofErr w:type="spellStart"/>
      <w:r w:rsidR="00C638C4">
        <w:rPr>
          <w:color w:val="000000"/>
          <w:sz w:val="28"/>
          <w:szCs w:val="28"/>
        </w:rPr>
        <w:t>Кочковского</w:t>
      </w:r>
      <w:proofErr w:type="spellEnd"/>
      <w:r w:rsidR="00C638C4">
        <w:rPr>
          <w:color w:val="000000"/>
          <w:sz w:val="28"/>
          <w:szCs w:val="28"/>
        </w:rPr>
        <w:t xml:space="preserve"> района Новосибирской области</w:t>
      </w:r>
      <w:r w:rsidRPr="00FD01DE">
        <w:rPr>
          <w:color w:val="000000"/>
          <w:sz w:val="28"/>
          <w:szCs w:val="28"/>
        </w:rPr>
        <w:t xml:space="preserve">, распоряжения главы </w:t>
      </w:r>
      <w:proofErr w:type="spellStart"/>
      <w:r w:rsidR="006F403B">
        <w:rPr>
          <w:color w:val="000000"/>
          <w:sz w:val="28"/>
          <w:szCs w:val="28"/>
        </w:rPr>
        <w:t>Жуланского</w:t>
      </w:r>
      <w:proofErr w:type="spellEnd"/>
      <w:r w:rsidR="006F403B">
        <w:rPr>
          <w:color w:val="000000"/>
          <w:sz w:val="28"/>
          <w:szCs w:val="28"/>
        </w:rPr>
        <w:t xml:space="preserve"> сельсовета </w:t>
      </w:r>
      <w:proofErr w:type="spellStart"/>
      <w:r w:rsidR="00C638C4">
        <w:rPr>
          <w:color w:val="000000"/>
          <w:sz w:val="28"/>
          <w:szCs w:val="28"/>
        </w:rPr>
        <w:t>Кочковского</w:t>
      </w:r>
      <w:proofErr w:type="spellEnd"/>
      <w:r w:rsidR="00C638C4">
        <w:rPr>
          <w:color w:val="000000"/>
          <w:sz w:val="28"/>
          <w:szCs w:val="28"/>
        </w:rPr>
        <w:t xml:space="preserve"> района Новосибирской области</w:t>
      </w:r>
      <w:r w:rsidRPr="00FD01DE">
        <w:rPr>
          <w:color w:val="000000"/>
          <w:sz w:val="28"/>
          <w:szCs w:val="28"/>
        </w:rPr>
        <w:t>;</w:t>
      </w:r>
    </w:p>
    <w:p w:rsidR="00BE37AB" w:rsidRPr="00FD01DE" w:rsidRDefault="00BE37AB" w:rsidP="00BE37AB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D01DE">
        <w:rPr>
          <w:color w:val="000000"/>
          <w:sz w:val="28"/>
          <w:szCs w:val="28"/>
        </w:rPr>
        <w:t xml:space="preserve">- проекты муниципальных нормативных правовых актов - проекты постановлений администрации </w:t>
      </w:r>
      <w:proofErr w:type="spellStart"/>
      <w:r w:rsidR="006F403B">
        <w:rPr>
          <w:color w:val="000000"/>
          <w:sz w:val="28"/>
          <w:szCs w:val="28"/>
        </w:rPr>
        <w:t>Жуланского</w:t>
      </w:r>
      <w:proofErr w:type="spellEnd"/>
      <w:r w:rsidR="006F403B">
        <w:rPr>
          <w:color w:val="000000"/>
          <w:sz w:val="28"/>
          <w:szCs w:val="28"/>
        </w:rPr>
        <w:t xml:space="preserve"> сельсовета </w:t>
      </w:r>
      <w:proofErr w:type="spellStart"/>
      <w:r w:rsidR="00C638C4">
        <w:rPr>
          <w:color w:val="000000"/>
          <w:sz w:val="28"/>
          <w:szCs w:val="28"/>
        </w:rPr>
        <w:t>Кочковского</w:t>
      </w:r>
      <w:proofErr w:type="spellEnd"/>
      <w:r w:rsidR="00C638C4">
        <w:rPr>
          <w:color w:val="000000"/>
          <w:sz w:val="28"/>
          <w:szCs w:val="28"/>
        </w:rPr>
        <w:t xml:space="preserve"> района Новосибирской области </w:t>
      </w:r>
      <w:r w:rsidRPr="00FD01DE">
        <w:rPr>
          <w:color w:val="000000"/>
          <w:sz w:val="28"/>
          <w:szCs w:val="28"/>
        </w:rPr>
        <w:t xml:space="preserve"> и распоряжений администрации </w:t>
      </w:r>
      <w:proofErr w:type="spellStart"/>
      <w:r w:rsidR="006F403B">
        <w:rPr>
          <w:color w:val="000000"/>
          <w:sz w:val="28"/>
          <w:szCs w:val="28"/>
        </w:rPr>
        <w:t>Жуланского</w:t>
      </w:r>
      <w:proofErr w:type="spellEnd"/>
      <w:r w:rsidR="006F403B">
        <w:rPr>
          <w:color w:val="000000"/>
          <w:sz w:val="28"/>
          <w:szCs w:val="28"/>
        </w:rPr>
        <w:t xml:space="preserve"> сельсовета </w:t>
      </w:r>
      <w:proofErr w:type="spellStart"/>
      <w:r w:rsidR="006F403B">
        <w:rPr>
          <w:color w:val="000000"/>
          <w:sz w:val="28"/>
          <w:szCs w:val="28"/>
        </w:rPr>
        <w:t>Кочковского</w:t>
      </w:r>
      <w:proofErr w:type="spellEnd"/>
      <w:r w:rsidR="006F403B">
        <w:rPr>
          <w:color w:val="000000"/>
          <w:sz w:val="28"/>
          <w:szCs w:val="28"/>
        </w:rPr>
        <w:t xml:space="preserve"> района Новосибирской области</w:t>
      </w:r>
    </w:p>
    <w:p w:rsidR="00BE37AB" w:rsidRPr="00FD01DE" w:rsidRDefault="00BE37AB" w:rsidP="00BE37AB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D01DE">
        <w:rPr>
          <w:color w:val="000000"/>
          <w:sz w:val="28"/>
          <w:szCs w:val="28"/>
        </w:rPr>
        <w:t xml:space="preserve">- </w:t>
      </w:r>
      <w:proofErr w:type="spellStart"/>
      <w:r w:rsidRPr="00FD01DE">
        <w:rPr>
          <w:color w:val="000000"/>
          <w:sz w:val="28"/>
          <w:szCs w:val="28"/>
        </w:rPr>
        <w:t>антикоррупционная</w:t>
      </w:r>
      <w:proofErr w:type="spellEnd"/>
      <w:r w:rsidRPr="00FD01DE">
        <w:rPr>
          <w:color w:val="000000"/>
          <w:sz w:val="28"/>
          <w:szCs w:val="28"/>
        </w:rPr>
        <w:t xml:space="preserve"> экспертиза - экспертное исследование с целью выявления в муниципальных нормативных правовых актах администрации </w:t>
      </w:r>
      <w:proofErr w:type="spellStart"/>
      <w:r w:rsidR="006F403B">
        <w:rPr>
          <w:color w:val="000000"/>
          <w:sz w:val="28"/>
          <w:szCs w:val="28"/>
        </w:rPr>
        <w:t>Жуланского</w:t>
      </w:r>
      <w:proofErr w:type="spellEnd"/>
      <w:r w:rsidR="00B33DC3">
        <w:rPr>
          <w:color w:val="000000"/>
          <w:sz w:val="28"/>
          <w:szCs w:val="28"/>
        </w:rPr>
        <w:t xml:space="preserve"> сельсовета </w:t>
      </w:r>
      <w:proofErr w:type="spellStart"/>
      <w:r w:rsidR="00B33DC3">
        <w:rPr>
          <w:color w:val="000000"/>
          <w:sz w:val="28"/>
          <w:szCs w:val="28"/>
        </w:rPr>
        <w:t>Кочковского</w:t>
      </w:r>
      <w:proofErr w:type="spellEnd"/>
      <w:r w:rsidR="00B33DC3">
        <w:rPr>
          <w:color w:val="000000"/>
          <w:sz w:val="28"/>
          <w:szCs w:val="28"/>
        </w:rPr>
        <w:t xml:space="preserve"> района </w:t>
      </w:r>
      <w:r w:rsidRPr="00FD01DE">
        <w:rPr>
          <w:color w:val="000000"/>
          <w:sz w:val="28"/>
          <w:szCs w:val="28"/>
        </w:rPr>
        <w:t xml:space="preserve">и проектах муниципальных нормативных правовых актов </w:t>
      </w:r>
      <w:proofErr w:type="spellStart"/>
      <w:r w:rsidRPr="00FD01DE">
        <w:rPr>
          <w:color w:val="000000"/>
          <w:sz w:val="28"/>
          <w:szCs w:val="28"/>
        </w:rPr>
        <w:t>коррупциогенных</w:t>
      </w:r>
      <w:proofErr w:type="spellEnd"/>
      <w:r w:rsidRPr="00FD01DE">
        <w:rPr>
          <w:color w:val="000000"/>
          <w:sz w:val="28"/>
          <w:szCs w:val="28"/>
        </w:rPr>
        <w:t xml:space="preserve"> факторов;</w:t>
      </w:r>
    </w:p>
    <w:p w:rsidR="00BE37AB" w:rsidRPr="00FD01DE" w:rsidRDefault="00BE37AB" w:rsidP="00BE37AB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D01DE">
        <w:rPr>
          <w:color w:val="000000"/>
          <w:sz w:val="28"/>
          <w:szCs w:val="28"/>
        </w:rPr>
        <w:t xml:space="preserve">- объекты </w:t>
      </w:r>
      <w:proofErr w:type="spellStart"/>
      <w:r w:rsidRPr="00FD01DE">
        <w:rPr>
          <w:color w:val="000000"/>
          <w:sz w:val="28"/>
          <w:szCs w:val="28"/>
        </w:rPr>
        <w:t>антикоррупционной</w:t>
      </w:r>
      <w:proofErr w:type="spellEnd"/>
      <w:r w:rsidRPr="00FD01DE">
        <w:rPr>
          <w:color w:val="000000"/>
          <w:sz w:val="28"/>
          <w:szCs w:val="28"/>
        </w:rPr>
        <w:t xml:space="preserve"> экспертизы - муниципальные нормативные правовые акты и проекты муниципальных нормативных правовых актов при проведении </w:t>
      </w:r>
      <w:proofErr w:type="spellStart"/>
      <w:r w:rsidRPr="00FD01DE">
        <w:rPr>
          <w:color w:val="000000"/>
          <w:sz w:val="28"/>
          <w:szCs w:val="28"/>
        </w:rPr>
        <w:t>антикоррупционной</w:t>
      </w:r>
      <w:proofErr w:type="spellEnd"/>
      <w:r w:rsidRPr="00FD01DE">
        <w:rPr>
          <w:color w:val="000000"/>
          <w:sz w:val="28"/>
          <w:szCs w:val="28"/>
        </w:rPr>
        <w:t xml:space="preserve"> экспертизы;</w:t>
      </w:r>
    </w:p>
    <w:p w:rsidR="00BE37AB" w:rsidRPr="00FD01DE" w:rsidRDefault="00BE37AB" w:rsidP="00BE37AB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D01DE">
        <w:rPr>
          <w:color w:val="000000"/>
          <w:sz w:val="28"/>
          <w:szCs w:val="28"/>
        </w:rPr>
        <w:lastRenderedPageBreak/>
        <w:t>- мониторинг применения муниципального нормативного правового акта - наблюдение, обработка, анализ и оценка данных о реализации действующего муниципального нормативного правового акта.</w:t>
      </w:r>
    </w:p>
    <w:p w:rsidR="00BE37AB" w:rsidRPr="00FD01DE" w:rsidRDefault="00BE37AB" w:rsidP="00BE37AB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D01DE">
        <w:rPr>
          <w:color w:val="000000"/>
          <w:sz w:val="28"/>
          <w:szCs w:val="28"/>
        </w:rPr>
        <w:t>Иные понятия применяются в настоящем Положении в значениях, определенных законодательством Российской Федерации.</w:t>
      </w:r>
    </w:p>
    <w:p w:rsidR="00BE37AB" w:rsidRPr="00FD01DE" w:rsidRDefault="00BE37AB" w:rsidP="00BE37AB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D01DE">
        <w:rPr>
          <w:color w:val="000000"/>
          <w:sz w:val="28"/>
          <w:szCs w:val="28"/>
        </w:rPr>
        <w:t xml:space="preserve">1.3. </w:t>
      </w:r>
      <w:proofErr w:type="spellStart"/>
      <w:r w:rsidRPr="00FD01DE">
        <w:rPr>
          <w:color w:val="000000"/>
          <w:sz w:val="28"/>
          <w:szCs w:val="28"/>
        </w:rPr>
        <w:t>Антикоррупционная</w:t>
      </w:r>
      <w:proofErr w:type="spellEnd"/>
      <w:r w:rsidRPr="00FD01DE">
        <w:rPr>
          <w:color w:val="000000"/>
          <w:sz w:val="28"/>
          <w:szCs w:val="28"/>
        </w:rPr>
        <w:t xml:space="preserve"> экспертиза проводится при осуществлении правовой (юридической) экспертизы проектов муниципальных нормативных правовых актов и мониторинге применения муниципальных нормативных правовых актов.</w:t>
      </w:r>
    </w:p>
    <w:p w:rsidR="00BE37AB" w:rsidRPr="00FD01DE" w:rsidRDefault="00BE37AB" w:rsidP="00BE37AB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D01DE">
        <w:rPr>
          <w:color w:val="000000"/>
          <w:sz w:val="28"/>
          <w:szCs w:val="28"/>
        </w:rPr>
        <w:t> </w:t>
      </w:r>
    </w:p>
    <w:p w:rsidR="00BE37AB" w:rsidRPr="00FD01DE" w:rsidRDefault="00BE37AB" w:rsidP="00BE37AB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FD01DE">
        <w:rPr>
          <w:b/>
          <w:bCs/>
          <w:color w:val="000000"/>
          <w:sz w:val="28"/>
          <w:szCs w:val="28"/>
        </w:rPr>
        <w:t xml:space="preserve">2. Порядок проведения </w:t>
      </w:r>
      <w:proofErr w:type="spellStart"/>
      <w:r w:rsidRPr="00FD01DE">
        <w:rPr>
          <w:b/>
          <w:bCs/>
          <w:color w:val="000000"/>
          <w:sz w:val="28"/>
          <w:szCs w:val="28"/>
        </w:rPr>
        <w:t>антикоррупционной</w:t>
      </w:r>
      <w:proofErr w:type="spellEnd"/>
      <w:r w:rsidRPr="00FD01DE">
        <w:rPr>
          <w:b/>
          <w:bCs/>
          <w:color w:val="000000"/>
          <w:sz w:val="28"/>
          <w:szCs w:val="28"/>
        </w:rPr>
        <w:t xml:space="preserve"> экспертизы проектов муниципальных нормативных правовых актов</w:t>
      </w:r>
    </w:p>
    <w:p w:rsidR="00BE37AB" w:rsidRPr="00FD01DE" w:rsidRDefault="00BE37AB" w:rsidP="00BE37AB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D01DE">
        <w:rPr>
          <w:color w:val="000000"/>
          <w:sz w:val="28"/>
          <w:szCs w:val="28"/>
        </w:rPr>
        <w:t> </w:t>
      </w:r>
    </w:p>
    <w:p w:rsidR="00BE37AB" w:rsidRPr="00FD01DE" w:rsidRDefault="00BE37AB" w:rsidP="00BE37AB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D01DE">
        <w:rPr>
          <w:color w:val="000000"/>
          <w:sz w:val="28"/>
          <w:szCs w:val="28"/>
        </w:rPr>
        <w:t xml:space="preserve">2.1. </w:t>
      </w:r>
      <w:proofErr w:type="spellStart"/>
      <w:proofErr w:type="gramStart"/>
      <w:r w:rsidRPr="00FD01DE">
        <w:rPr>
          <w:color w:val="000000"/>
          <w:sz w:val="28"/>
          <w:szCs w:val="28"/>
        </w:rPr>
        <w:t>Антикоррупционная</w:t>
      </w:r>
      <w:proofErr w:type="spellEnd"/>
      <w:r w:rsidRPr="00FD01DE">
        <w:rPr>
          <w:color w:val="000000"/>
          <w:sz w:val="28"/>
          <w:szCs w:val="28"/>
        </w:rPr>
        <w:t xml:space="preserve"> экспертиза проектов муниципальных нормативных правовых актов проводится при осуществлении их правовой (юридической) экспертизы в соответствии с методикой проведения </w:t>
      </w:r>
      <w:proofErr w:type="spellStart"/>
      <w:r w:rsidRPr="00FD01DE">
        <w:rPr>
          <w:color w:val="000000"/>
          <w:sz w:val="28"/>
          <w:szCs w:val="28"/>
        </w:rPr>
        <w:t>антикоррупционной</w:t>
      </w:r>
      <w:proofErr w:type="spellEnd"/>
      <w:r w:rsidRPr="00FD01DE">
        <w:rPr>
          <w:color w:val="000000"/>
          <w:sz w:val="28"/>
          <w:szCs w:val="28"/>
        </w:rPr>
        <w:t xml:space="preserve">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года № 96 "Об </w:t>
      </w:r>
      <w:proofErr w:type="spellStart"/>
      <w:r w:rsidRPr="00FD01DE">
        <w:rPr>
          <w:color w:val="000000"/>
          <w:sz w:val="28"/>
          <w:szCs w:val="28"/>
        </w:rPr>
        <w:t>антикоррупционной</w:t>
      </w:r>
      <w:proofErr w:type="spellEnd"/>
      <w:r w:rsidRPr="00FD01DE">
        <w:rPr>
          <w:color w:val="000000"/>
          <w:sz w:val="28"/>
          <w:szCs w:val="28"/>
        </w:rPr>
        <w:t xml:space="preserve"> экспертизе нормативных правовых актов и проектов нормативных правовых актов" (далее — Методика).</w:t>
      </w:r>
      <w:proofErr w:type="gramEnd"/>
    </w:p>
    <w:p w:rsidR="00BE37AB" w:rsidRPr="00FD01DE" w:rsidRDefault="00BE37AB" w:rsidP="00BE37AB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D01DE">
        <w:rPr>
          <w:color w:val="000000"/>
          <w:sz w:val="28"/>
          <w:szCs w:val="28"/>
        </w:rPr>
        <w:t xml:space="preserve">2.2. </w:t>
      </w:r>
      <w:proofErr w:type="spellStart"/>
      <w:r w:rsidRPr="00FD01DE">
        <w:rPr>
          <w:color w:val="000000"/>
          <w:sz w:val="28"/>
          <w:szCs w:val="28"/>
        </w:rPr>
        <w:t>Антикоррупционная</w:t>
      </w:r>
      <w:proofErr w:type="spellEnd"/>
      <w:r w:rsidRPr="00FD01DE">
        <w:rPr>
          <w:color w:val="000000"/>
          <w:sz w:val="28"/>
          <w:szCs w:val="28"/>
        </w:rPr>
        <w:t xml:space="preserve"> экспертиза проектов муниципальных нормативных правовых актов администрации </w:t>
      </w:r>
      <w:proofErr w:type="spellStart"/>
      <w:r w:rsidR="006F403B">
        <w:rPr>
          <w:color w:val="000000"/>
          <w:sz w:val="28"/>
          <w:szCs w:val="28"/>
        </w:rPr>
        <w:t>Жуланского</w:t>
      </w:r>
      <w:proofErr w:type="spellEnd"/>
      <w:r w:rsidR="006F403B">
        <w:rPr>
          <w:color w:val="000000"/>
          <w:sz w:val="28"/>
          <w:szCs w:val="28"/>
        </w:rPr>
        <w:t xml:space="preserve"> сельсовета </w:t>
      </w:r>
      <w:proofErr w:type="spellStart"/>
      <w:r w:rsidR="006F403B">
        <w:rPr>
          <w:color w:val="000000"/>
          <w:sz w:val="28"/>
          <w:szCs w:val="28"/>
        </w:rPr>
        <w:t>Кочковского</w:t>
      </w:r>
      <w:proofErr w:type="spellEnd"/>
      <w:r w:rsidR="006F403B">
        <w:rPr>
          <w:color w:val="000000"/>
          <w:sz w:val="28"/>
          <w:szCs w:val="28"/>
        </w:rPr>
        <w:t xml:space="preserve"> района Новосибирской области</w:t>
      </w:r>
      <w:r w:rsidRPr="00FD01DE">
        <w:rPr>
          <w:color w:val="000000"/>
          <w:sz w:val="28"/>
          <w:szCs w:val="28"/>
        </w:rPr>
        <w:t xml:space="preserve"> проводится специалистом администрации </w:t>
      </w:r>
      <w:proofErr w:type="spellStart"/>
      <w:r w:rsidR="006F403B">
        <w:rPr>
          <w:color w:val="000000"/>
          <w:sz w:val="28"/>
          <w:szCs w:val="28"/>
        </w:rPr>
        <w:t>Жуланского</w:t>
      </w:r>
      <w:proofErr w:type="spellEnd"/>
      <w:r w:rsidR="006F403B">
        <w:rPr>
          <w:color w:val="000000"/>
          <w:sz w:val="28"/>
          <w:szCs w:val="28"/>
        </w:rPr>
        <w:t xml:space="preserve"> сельсовета </w:t>
      </w:r>
      <w:proofErr w:type="spellStart"/>
      <w:r w:rsidR="006F403B">
        <w:rPr>
          <w:color w:val="000000"/>
          <w:sz w:val="28"/>
          <w:szCs w:val="28"/>
        </w:rPr>
        <w:t>Кочковского</w:t>
      </w:r>
      <w:proofErr w:type="spellEnd"/>
      <w:r w:rsidR="006F403B">
        <w:rPr>
          <w:color w:val="000000"/>
          <w:sz w:val="28"/>
          <w:szCs w:val="28"/>
        </w:rPr>
        <w:t xml:space="preserve"> района Новосибирской области</w:t>
      </w:r>
      <w:r w:rsidRPr="00FD01DE">
        <w:rPr>
          <w:color w:val="000000"/>
          <w:sz w:val="28"/>
          <w:szCs w:val="28"/>
        </w:rPr>
        <w:t>.</w:t>
      </w:r>
    </w:p>
    <w:p w:rsidR="00BE37AB" w:rsidRPr="00FD01DE" w:rsidRDefault="00BE37AB" w:rsidP="00BE37AB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D01DE">
        <w:rPr>
          <w:color w:val="000000"/>
          <w:sz w:val="28"/>
          <w:szCs w:val="28"/>
        </w:rPr>
        <w:t xml:space="preserve">Срок проведения </w:t>
      </w:r>
      <w:proofErr w:type="spellStart"/>
      <w:r w:rsidRPr="00FD01DE">
        <w:rPr>
          <w:color w:val="000000"/>
          <w:sz w:val="28"/>
          <w:szCs w:val="28"/>
        </w:rPr>
        <w:t>антикоррупционной</w:t>
      </w:r>
      <w:proofErr w:type="spellEnd"/>
      <w:r w:rsidRPr="00FD01DE">
        <w:rPr>
          <w:color w:val="000000"/>
          <w:sz w:val="28"/>
          <w:szCs w:val="28"/>
        </w:rPr>
        <w:t xml:space="preserve"> экспертизы проектов муниципальных нормативных правовых актов составляет не более пяти дней со дня поступления проекта в администрацию </w:t>
      </w:r>
      <w:proofErr w:type="spellStart"/>
      <w:r w:rsidR="006F403B">
        <w:rPr>
          <w:color w:val="000000"/>
          <w:sz w:val="28"/>
          <w:szCs w:val="28"/>
        </w:rPr>
        <w:t>Жуланского</w:t>
      </w:r>
      <w:proofErr w:type="spellEnd"/>
      <w:r w:rsidR="006F403B">
        <w:rPr>
          <w:color w:val="000000"/>
          <w:sz w:val="28"/>
          <w:szCs w:val="28"/>
        </w:rPr>
        <w:t xml:space="preserve"> сельсовета </w:t>
      </w:r>
      <w:proofErr w:type="spellStart"/>
      <w:r w:rsidR="006F403B">
        <w:rPr>
          <w:color w:val="000000"/>
          <w:sz w:val="28"/>
          <w:szCs w:val="28"/>
        </w:rPr>
        <w:t>Кочковского</w:t>
      </w:r>
      <w:proofErr w:type="spellEnd"/>
      <w:r w:rsidR="006F403B">
        <w:rPr>
          <w:color w:val="000000"/>
          <w:sz w:val="28"/>
          <w:szCs w:val="28"/>
        </w:rPr>
        <w:t xml:space="preserve"> района Новосибирской области</w:t>
      </w:r>
    </w:p>
    <w:p w:rsidR="00BE37AB" w:rsidRPr="00FD01DE" w:rsidRDefault="00BE37AB" w:rsidP="00BE37AB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D01DE">
        <w:rPr>
          <w:color w:val="000000"/>
          <w:sz w:val="28"/>
          <w:szCs w:val="28"/>
        </w:rPr>
        <w:t xml:space="preserve">При необходимости срок проведения </w:t>
      </w:r>
      <w:proofErr w:type="spellStart"/>
      <w:r w:rsidRPr="00FD01DE">
        <w:rPr>
          <w:color w:val="000000"/>
          <w:sz w:val="28"/>
          <w:szCs w:val="28"/>
        </w:rPr>
        <w:t>антикоррупционной</w:t>
      </w:r>
      <w:proofErr w:type="spellEnd"/>
      <w:r w:rsidRPr="00FD01DE">
        <w:rPr>
          <w:color w:val="000000"/>
          <w:sz w:val="28"/>
          <w:szCs w:val="28"/>
        </w:rPr>
        <w:t xml:space="preserve"> экспертизы может быть продлен главой </w:t>
      </w:r>
      <w:proofErr w:type="spellStart"/>
      <w:r w:rsidR="006F403B">
        <w:rPr>
          <w:color w:val="000000"/>
          <w:sz w:val="28"/>
          <w:szCs w:val="28"/>
        </w:rPr>
        <w:t>Жуланского</w:t>
      </w:r>
      <w:proofErr w:type="spellEnd"/>
      <w:r w:rsidR="006F403B">
        <w:rPr>
          <w:color w:val="000000"/>
          <w:sz w:val="28"/>
          <w:szCs w:val="28"/>
        </w:rPr>
        <w:t xml:space="preserve"> сельсовета </w:t>
      </w:r>
      <w:proofErr w:type="spellStart"/>
      <w:r w:rsidR="006F403B">
        <w:rPr>
          <w:color w:val="000000"/>
          <w:sz w:val="28"/>
          <w:szCs w:val="28"/>
        </w:rPr>
        <w:t>Кочковского</w:t>
      </w:r>
      <w:proofErr w:type="spellEnd"/>
      <w:r w:rsidR="006F403B">
        <w:rPr>
          <w:color w:val="000000"/>
          <w:sz w:val="28"/>
          <w:szCs w:val="28"/>
        </w:rPr>
        <w:t xml:space="preserve"> района Новосибирской области</w:t>
      </w:r>
      <w:r w:rsidRPr="00FD01DE">
        <w:rPr>
          <w:color w:val="000000"/>
          <w:sz w:val="28"/>
          <w:szCs w:val="28"/>
        </w:rPr>
        <w:t>, но не более чем на три дня.</w:t>
      </w:r>
    </w:p>
    <w:p w:rsidR="00BE37AB" w:rsidRPr="00FD01DE" w:rsidRDefault="00BE37AB" w:rsidP="00BE37AB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D01DE">
        <w:rPr>
          <w:color w:val="000000"/>
          <w:sz w:val="28"/>
          <w:szCs w:val="28"/>
        </w:rPr>
        <w:t xml:space="preserve">2.3. По результатам проведения </w:t>
      </w:r>
      <w:proofErr w:type="spellStart"/>
      <w:r w:rsidRPr="00FD01DE">
        <w:rPr>
          <w:color w:val="000000"/>
          <w:sz w:val="28"/>
          <w:szCs w:val="28"/>
        </w:rPr>
        <w:t>антикоррупционной</w:t>
      </w:r>
      <w:proofErr w:type="spellEnd"/>
      <w:r w:rsidRPr="00FD01DE">
        <w:rPr>
          <w:color w:val="000000"/>
          <w:sz w:val="28"/>
          <w:szCs w:val="28"/>
        </w:rPr>
        <w:t xml:space="preserve"> экспертизы проекта</w:t>
      </w:r>
    </w:p>
    <w:p w:rsidR="00BE37AB" w:rsidRPr="00FD01DE" w:rsidRDefault="00BE37AB" w:rsidP="005E345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D01DE">
        <w:rPr>
          <w:color w:val="000000"/>
          <w:sz w:val="28"/>
          <w:szCs w:val="28"/>
        </w:rPr>
        <w:t>муниципального нормативного правового акта подготавливается</w:t>
      </w:r>
      <w:r w:rsidR="007D2E1F">
        <w:rPr>
          <w:color w:val="000000"/>
          <w:sz w:val="28"/>
          <w:szCs w:val="28"/>
        </w:rPr>
        <w:t xml:space="preserve"> </w:t>
      </w:r>
      <w:r w:rsidRPr="00FD01DE">
        <w:rPr>
          <w:color w:val="000000"/>
          <w:sz w:val="28"/>
          <w:szCs w:val="28"/>
        </w:rPr>
        <w:t xml:space="preserve">экспертное заключение о результатах проведения </w:t>
      </w:r>
      <w:proofErr w:type="spellStart"/>
      <w:r w:rsidRPr="00FD01DE">
        <w:rPr>
          <w:color w:val="000000"/>
          <w:sz w:val="28"/>
          <w:szCs w:val="28"/>
        </w:rPr>
        <w:t>антикоррупционной</w:t>
      </w:r>
      <w:proofErr w:type="spellEnd"/>
      <w:r w:rsidRPr="00FD01DE">
        <w:rPr>
          <w:color w:val="000000"/>
          <w:sz w:val="28"/>
          <w:szCs w:val="28"/>
        </w:rPr>
        <w:t xml:space="preserve"> экспертизы</w:t>
      </w:r>
      <w:r w:rsidR="007D2E1F">
        <w:rPr>
          <w:color w:val="000000"/>
          <w:sz w:val="28"/>
          <w:szCs w:val="28"/>
        </w:rPr>
        <w:t xml:space="preserve"> </w:t>
      </w:r>
      <w:r w:rsidRPr="00FD01DE">
        <w:rPr>
          <w:color w:val="000000"/>
          <w:sz w:val="28"/>
          <w:szCs w:val="28"/>
        </w:rPr>
        <w:t>(далее - экспертное заключение), которое должно содержать следующие сведения:</w:t>
      </w:r>
    </w:p>
    <w:p w:rsidR="00BE37AB" w:rsidRPr="00FD01DE" w:rsidRDefault="00BE37AB" w:rsidP="00BE37AB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D01DE">
        <w:rPr>
          <w:color w:val="000000"/>
          <w:sz w:val="28"/>
          <w:szCs w:val="28"/>
        </w:rPr>
        <w:t>дата подготовки экспертного заключения;</w:t>
      </w:r>
    </w:p>
    <w:p w:rsidR="00BE37AB" w:rsidRPr="00FD01DE" w:rsidRDefault="00BE37AB" w:rsidP="00BE37AB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D01DE">
        <w:rPr>
          <w:color w:val="000000"/>
          <w:sz w:val="28"/>
          <w:szCs w:val="28"/>
        </w:rPr>
        <w:t xml:space="preserve">вид и наименование проекта муниципального нормативного правового акта, прошедшего </w:t>
      </w:r>
      <w:proofErr w:type="spellStart"/>
      <w:r w:rsidRPr="00FD01DE">
        <w:rPr>
          <w:color w:val="000000"/>
          <w:sz w:val="28"/>
          <w:szCs w:val="28"/>
        </w:rPr>
        <w:t>антикоррупционную</w:t>
      </w:r>
      <w:proofErr w:type="spellEnd"/>
      <w:r w:rsidRPr="00FD01DE">
        <w:rPr>
          <w:color w:val="000000"/>
          <w:sz w:val="28"/>
          <w:szCs w:val="28"/>
        </w:rPr>
        <w:t xml:space="preserve"> экспертизу;</w:t>
      </w:r>
    </w:p>
    <w:p w:rsidR="00BE37AB" w:rsidRPr="00FD01DE" w:rsidRDefault="00BE37AB" w:rsidP="00BE37AB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D01DE">
        <w:rPr>
          <w:color w:val="000000"/>
          <w:sz w:val="28"/>
          <w:szCs w:val="28"/>
        </w:rPr>
        <w:t xml:space="preserve">положения проекта муниципального нормативного правового акта, содержащие </w:t>
      </w:r>
      <w:proofErr w:type="spellStart"/>
      <w:r w:rsidRPr="00FD01DE">
        <w:rPr>
          <w:color w:val="000000"/>
          <w:sz w:val="28"/>
          <w:szCs w:val="28"/>
        </w:rPr>
        <w:t>коррупциогенные</w:t>
      </w:r>
      <w:proofErr w:type="spellEnd"/>
      <w:r w:rsidRPr="00FD01DE">
        <w:rPr>
          <w:color w:val="000000"/>
          <w:sz w:val="28"/>
          <w:szCs w:val="28"/>
        </w:rPr>
        <w:t xml:space="preserve"> факторы (в случае выявления);</w:t>
      </w:r>
    </w:p>
    <w:p w:rsidR="00BE37AB" w:rsidRPr="00FD01DE" w:rsidRDefault="00BE37AB" w:rsidP="00BE37AB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D01DE">
        <w:rPr>
          <w:color w:val="000000"/>
          <w:sz w:val="28"/>
          <w:szCs w:val="28"/>
        </w:rPr>
        <w:t xml:space="preserve">предложения о способах устранения выявленных в проекте муниципального нормативного правового акта положений, содержащих </w:t>
      </w:r>
      <w:proofErr w:type="spellStart"/>
      <w:r w:rsidRPr="00FD01DE">
        <w:rPr>
          <w:color w:val="000000"/>
          <w:sz w:val="28"/>
          <w:szCs w:val="28"/>
        </w:rPr>
        <w:t>коррупциогенные</w:t>
      </w:r>
      <w:proofErr w:type="spellEnd"/>
      <w:r w:rsidRPr="00FD01DE">
        <w:rPr>
          <w:color w:val="000000"/>
          <w:sz w:val="28"/>
          <w:szCs w:val="28"/>
        </w:rPr>
        <w:t xml:space="preserve"> факторы (в случае выявления).</w:t>
      </w:r>
    </w:p>
    <w:p w:rsidR="00BE37AB" w:rsidRPr="00FD01DE" w:rsidRDefault="00BE37AB" w:rsidP="00BE37AB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D01DE">
        <w:rPr>
          <w:color w:val="000000"/>
          <w:sz w:val="28"/>
          <w:szCs w:val="28"/>
        </w:rPr>
        <w:lastRenderedPageBreak/>
        <w:t xml:space="preserve">В экспертном заключении могут быть отражены возможные негативные последствия сохранения в проекте муниципального нормативного правового акта положений, содержащих </w:t>
      </w:r>
      <w:proofErr w:type="spellStart"/>
      <w:r w:rsidRPr="00FD01DE">
        <w:rPr>
          <w:color w:val="000000"/>
          <w:sz w:val="28"/>
          <w:szCs w:val="28"/>
        </w:rPr>
        <w:t>коррупциогенные</w:t>
      </w:r>
      <w:proofErr w:type="spellEnd"/>
      <w:r w:rsidRPr="00FD01DE">
        <w:rPr>
          <w:color w:val="000000"/>
          <w:sz w:val="28"/>
          <w:szCs w:val="28"/>
        </w:rPr>
        <w:t xml:space="preserve"> факторы, а также выявленные при проведении </w:t>
      </w:r>
      <w:proofErr w:type="spellStart"/>
      <w:r w:rsidRPr="00FD01DE">
        <w:rPr>
          <w:color w:val="000000"/>
          <w:sz w:val="28"/>
          <w:szCs w:val="28"/>
        </w:rPr>
        <w:t>антикоррупционной</w:t>
      </w:r>
      <w:proofErr w:type="spellEnd"/>
      <w:r w:rsidRPr="00FD01DE">
        <w:rPr>
          <w:color w:val="000000"/>
          <w:sz w:val="28"/>
          <w:szCs w:val="28"/>
        </w:rPr>
        <w:t xml:space="preserve"> экспертизы положения, которые не относятся к </w:t>
      </w:r>
      <w:proofErr w:type="spellStart"/>
      <w:r w:rsidRPr="00FD01DE">
        <w:rPr>
          <w:color w:val="000000"/>
          <w:sz w:val="28"/>
          <w:szCs w:val="28"/>
        </w:rPr>
        <w:t>коррупциогенным</w:t>
      </w:r>
      <w:proofErr w:type="spellEnd"/>
      <w:r w:rsidRPr="00FD01DE">
        <w:rPr>
          <w:color w:val="000000"/>
          <w:sz w:val="28"/>
          <w:szCs w:val="28"/>
        </w:rPr>
        <w:t xml:space="preserve"> факторам, но могут способствовать созданию условий для проявления коррупции.</w:t>
      </w:r>
    </w:p>
    <w:p w:rsidR="00BE37AB" w:rsidRPr="00FD01DE" w:rsidRDefault="00BE37AB" w:rsidP="00BE37AB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D01DE">
        <w:rPr>
          <w:color w:val="000000"/>
          <w:sz w:val="28"/>
          <w:szCs w:val="28"/>
        </w:rPr>
        <w:t xml:space="preserve">2.4. Экспертное заключение подписывается специалистом 1 разряда администрации </w:t>
      </w:r>
      <w:proofErr w:type="spellStart"/>
      <w:r w:rsidR="006F403B">
        <w:rPr>
          <w:color w:val="000000"/>
          <w:sz w:val="28"/>
          <w:szCs w:val="28"/>
        </w:rPr>
        <w:t>Жуланского</w:t>
      </w:r>
      <w:proofErr w:type="spellEnd"/>
      <w:r w:rsidR="006F403B">
        <w:rPr>
          <w:color w:val="000000"/>
          <w:sz w:val="28"/>
          <w:szCs w:val="28"/>
        </w:rPr>
        <w:t xml:space="preserve"> сельсовета </w:t>
      </w:r>
      <w:proofErr w:type="spellStart"/>
      <w:r w:rsidR="006F403B">
        <w:rPr>
          <w:color w:val="000000"/>
          <w:sz w:val="28"/>
          <w:szCs w:val="28"/>
        </w:rPr>
        <w:t>Кочковского</w:t>
      </w:r>
      <w:proofErr w:type="spellEnd"/>
      <w:r w:rsidR="006F403B">
        <w:rPr>
          <w:color w:val="000000"/>
          <w:sz w:val="28"/>
          <w:szCs w:val="28"/>
        </w:rPr>
        <w:t xml:space="preserve"> района Новосибирской области</w:t>
      </w:r>
      <w:r w:rsidRPr="00FD01DE">
        <w:rPr>
          <w:color w:val="000000"/>
          <w:sz w:val="28"/>
          <w:szCs w:val="28"/>
        </w:rPr>
        <w:t>.</w:t>
      </w:r>
    </w:p>
    <w:p w:rsidR="00BE37AB" w:rsidRPr="00FD01DE" w:rsidRDefault="00BE37AB" w:rsidP="00BE37AB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D01DE">
        <w:rPr>
          <w:color w:val="000000"/>
          <w:sz w:val="28"/>
          <w:szCs w:val="28"/>
        </w:rPr>
        <w:t xml:space="preserve">2.5. Положения проекта муниципального нормативного правового акта администрации </w:t>
      </w:r>
      <w:proofErr w:type="spellStart"/>
      <w:r w:rsidR="006F403B">
        <w:rPr>
          <w:color w:val="000000"/>
          <w:sz w:val="28"/>
          <w:szCs w:val="28"/>
        </w:rPr>
        <w:t>Жуланского</w:t>
      </w:r>
      <w:proofErr w:type="spellEnd"/>
      <w:r w:rsidR="006F403B">
        <w:rPr>
          <w:color w:val="000000"/>
          <w:sz w:val="28"/>
          <w:szCs w:val="28"/>
        </w:rPr>
        <w:t xml:space="preserve"> сельсовета </w:t>
      </w:r>
      <w:proofErr w:type="spellStart"/>
      <w:r w:rsidR="006F403B">
        <w:rPr>
          <w:color w:val="000000"/>
          <w:sz w:val="28"/>
          <w:szCs w:val="28"/>
        </w:rPr>
        <w:t>Кочковского</w:t>
      </w:r>
      <w:proofErr w:type="spellEnd"/>
      <w:r w:rsidR="006F403B">
        <w:rPr>
          <w:color w:val="000000"/>
          <w:sz w:val="28"/>
          <w:szCs w:val="28"/>
        </w:rPr>
        <w:t xml:space="preserve"> района Новосибирской </w:t>
      </w:r>
      <w:proofErr w:type="gramStart"/>
      <w:r w:rsidR="006F403B">
        <w:rPr>
          <w:color w:val="000000"/>
          <w:sz w:val="28"/>
          <w:szCs w:val="28"/>
        </w:rPr>
        <w:t>области</w:t>
      </w:r>
      <w:proofErr w:type="gramEnd"/>
      <w:r w:rsidRPr="00FD01DE">
        <w:rPr>
          <w:color w:val="000000"/>
          <w:sz w:val="28"/>
          <w:szCs w:val="28"/>
        </w:rPr>
        <w:t xml:space="preserve"> содержащие </w:t>
      </w:r>
      <w:proofErr w:type="spellStart"/>
      <w:r w:rsidRPr="00FD01DE">
        <w:rPr>
          <w:color w:val="000000"/>
          <w:sz w:val="28"/>
          <w:szCs w:val="28"/>
        </w:rPr>
        <w:t>коррупциогенные</w:t>
      </w:r>
      <w:proofErr w:type="spellEnd"/>
      <w:r w:rsidRPr="00FD01DE">
        <w:rPr>
          <w:color w:val="000000"/>
          <w:sz w:val="28"/>
          <w:szCs w:val="28"/>
        </w:rPr>
        <w:t xml:space="preserve"> факторы, а также положения, способствующие созданию условий для проявления коррупции, выявленные при проведении </w:t>
      </w:r>
      <w:proofErr w:type="spellStart"/>
      <w:r w:rsidRPr="00FD01DE">
        <w:rPr>
          <w:color w:val="000000"/>
          <w:sz w:val="28"/>
          <w:szCs w:val="28"/>
        </w:rPr>
        <w:t>антикоррупционной</w:t>
      </w:r>
      <w:proofErr w:type="spellEnd"/>
      <w:r w:rsidRPr="00FD01DE">
        <w:rPr>
          <w:color w:val="000000"/>
          <w:sz w:val="28"/>
          <w:szCs w:val="28"/>
        </w:rPr>
        <w:t xml:space="preserve"> экспертизы, устраняются разработчиком проекта муниципального нормативного правового акта на стадии его доработки.</w:t>
      </w:r>
    </w:p>
    <w:p w:rsidR="00BE37AB" w:rsidRPr="00FD01DE" w:rsidRDefault="00BE37AB" w:rsidP="00BE37AB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D01DE">
        <w:rPr>
          <w:color w:val="000000"/>
          <w:sz w:val="28"/>
          <w:szCs w:val="28"/>
        </w:rPr>
        <w:t> </w:t>
      </w:r>
    </w:p>
    <w:p w:rsidR="00BE37AB" w:rsidRPr="00FD01DE" w:rsidRDefault="00BE37AB" w:rsidP="00BE37AB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FD01DE">
        <w:rPr>
          <w:b/>
          <w:bCs/>
          <w:color w:val="000000"/>
          <w:sz w:val="28"/>
          <w:szCs w:val="28"/>
        </w:rPr>
        <w:t xml:space="preserve">3. Порядок проведения </w:t>
      </w:r>
      <w:proofErr w:type="spellStart"/>
      <w:r w:rsidRPr="00FD01DE">
        <w:rPr>
          <w:b/>
          <w:bCs/>
          <w:color w:val="000000"/>
          <w:sz w:val="28"/>
          <w:szCs w:val="28"/>
        </w:rPr>
        <w:t>антикоррупционной</w:t>
      </w:r>
      <w:proofErr w:type="spellEnd"/>
      <w:r w:rsidRPr="00FD01DE">
        <w:rPr>
          <w:b/>
          <w:bCs/>
          <w:color w:val="000000"/>
          <w:sz w:val="28"/>
          <w:szCs w:val="28"/>
        </w:rPr>
        <w:t xml:space="preserve"> экспертизы муниципальных нормативных правовых актов при мониторинге их применения</w:t>
      </w:r>
    </w:p>
    <w:p w:rsidR="00BE37AB" w:rsidRPr="00FD01DE" w:rsidRDefault="00BE37AB" w:rsidP="00BE37AB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D01DE">
        <w:rPr>
          <w:color w:val="000000"/>
          <w:sz w:val="28"/>
          <w:szCs w:val="28"/>
        </w:rPr>
        <w:t> </w:t>
      </w:r>
    </w:p>
    <w:p w:rsidR="00BE37AB" w:rsidRPr="00FD01DE" w:rsidRDefault="00BE37AB" w:rsidP="00BE37AB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D01DE">
        <w:rPr>
          <w:color w:val="000000"/>
          <w:sz w:val="28"/>
          <w:szCs w:val="28"/>
        </w:rPr>
        <w:t>3.1.Антикоррупционная экспертиза муниципальных нормативных правовых актов проводится специалистом 1 разряда администрации при мониторинге их применения в соответствии с Методикой.</w:t>
      </w:r>
    </w:p>
    <w:p w:rsidR="00BE37AB" w:rsidRPr="00FD01DE" w:rsidRDefault="00BE37AB" w:rsidP="00BE37AB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D01DE">
        <w:rPr>
          <w:color w:val="000000"/>
          <w:sz w:val="28"/>
          <w:szCs w:val="28"/>
        </w:rPr>
        <w:t>3.2. Основаниями для проведения экспертизы муниципальных нормативных правовых актов при мониторинге их применения являются:</w:t>
      </w:r>
    </w:p>
    <w:p w:rsidR="00BE37AB" w:rsidRPr="00FD01DE" w:rsidRDefault="00BE37AB" w:rsidP="00BE37AB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D01DE">
        <w:rPr>
          <w:color w:val="000000"/>
          <w:sz w:val="28"/>
          <w:szCs w:val="28"/>
        </w:rPr>
        <w:t>поручения главы муниципального образования, главы администрации муниципального образования или руководителя органа местного самоуправления;</w:t>
      </w:r>
    </w:p>
    <w:p w:rsidR="00BE37AB" w:rsidRPr="00FD01DE" w:rsidRDefault="00BE37AB" w:rsidP="00BE37AB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D01DE">
        <w:rPr>
          <w:color w:val="000000"/>
          <w:sz w:val="28"/>
          <w:szCs w:val="28"/>
        </w:rPr>
        <w:t xml:space="preserve">информация о наличии обращений граждан или организаций, предписаний Федеральной антимонопольной службы и ее территориальных органов, экспертных заключений Министерства юстиции Российской Федерации и его территориальных органов, иных документов и информации, содержащих сведения о наличии (возможности наличия) в муниципальном нормативном правовом акте </w:t>
      </w:r>
      <w:proofErr w:type="spellStart"/>
      <w:r w:rsidRPr="00FD01DE">
        <w:rPr>
          <w:color w:val="000000"/>
          <w:sz w:val="28"/>
          <w:szCs w:val="28"/>
        </w:rPr>
        <w:t>коррупциогенных</w:t>
      </w:r>
      <w:proofErr w:type="spellEnd"/>
      <w:r w:rsidRPr="00FD01DE">
        <w:rPr>
          <w:color w:val="000000"/>
          <w:sz w:val="28"/>
          <w:szCs w:val="28"/>
        </w:rPr>
        <w:t xml:space="preserve"> факторов;</w:t>
      </w:r>
    </w:p>
    <w:p w:rsidR="00BE37AB" w:rsidRPr="00FD01DE" w:rsidRDefault="00BE37AB" w:rsidP="00BE37AB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D01DE">
        <w:rPr>
          <w:color w:val="000000"/>
          <w:sz w:val="28"/>
          <w:szCs w:val="28"/>
        </w:rPr>
        <w:t>судебное оспаривание муниципального нормативного правового акта;</w:t>
      </w:r>
    </w:p>
    <w:p w:rsidR="00BE37AB" w:rsidRPr="00FD01DE" w:rsidRDefault="00BE37AB" w:rsidP="00BE37AB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D01DE">
        <w:rPr>
          <w:color w:val="000000"/>
          <w:sz w:val="28"/>
          <w:szCs w:val="28"/>
        </w:rPr>
        <w:t>принятие мер прокурорского реагирования в отношении муниципального нормативного правового акта;</w:t>
      </w:r>
    </w:p>
    <w:p w:rsidR="00BE37AB" w:rsidRPr="00FD01DE" w:rsidRDefault="00BE37AB" w:rsidP="00BE37AB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D01DE">
        <w:rPr>
          <w:color w:val="000000"/>
          <w:sz w:val="28"/>
          <w:szCs w:val="28"/>
        </w:rPr>
        <w:t>собственная инициатива.</w:t>
      </w:r>
    </w:p>
    <w:p w:rsidR="00BE37AB" w:rsidRPr="00FD01DE" w:rsidRDefault="00BE37AB" w:rsidP="00BE37AB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D01DE">
        <w:rPr>
          <w:color w:val="000000"/>
          <w:sz w:val="28"/>
          <w:szCs w:val="28"/>
        </w:rPr>
        <w:t xml:space="preserve">3.3. Срок проведения </w:t>
      </w:r>
      <w:proofErr w:type="spellStart"/>
      <w:r w:rsidRPr="00FD01DE">
        <w:rPr>
          <w:color w:val="000000"/>
          <w:sz w:val="28"/>
          <w:szCs w:val="28"/>
        </w:rPr>
        <w:t>антикоррупционной</w:t>
      </w:r>
      <w:proofErr w:type="spellEnd"/>
      <w:r w:rsidRPr="00FD01DE">
        <w:rPr>
          <w:color w:val="000000"/>
          <w:sz w:val="28"/>
          <w:szCs w:val="28"/>
        </w:rPr>
        <w:t xml:space="preserve"> экспертизы муниципального нормативного правового акта администрации </w:t>
      </w:r>
      <w:proofErr w:type="spellStart"/>
      <w:r w:rsidR="006F403B">
        <w:rPr>
          <w:color w:val="000000"/>
          <w:sz w:val="28"/>
          <w:szCs w:val="28"/>
        </w:rPr>
        <w:t>Жуланского</w:t>
      </w:r>
      <w:proofErr w:type="spellEnd"/>
      <w:r w:rsidR="006F403B">
        <w:rPr>
          <w:color w:val="000000"/>
          <w:sz w:val="28"/>
          <w:szCs w:val="28"/>
        </w:rPr>
        <w:t xml:space="preserve"> сельсовета </w:t>
      </w:r>
      <w:proofErr w:type="spellStart"/>
      <w:r w:rsidR="006F403B">
        <w:rPr>
          <w:color w:val="000000"/>
          <w:sz w:val="28"/>
          <w:szCs w:val="28"/>
        </w:rPr>
        <w:t>Кочковского</w:t>
      </w:r>
      <w:proofErr w:type="spellEnd"/>
      <w:r w:rsidR="006F403B">
        <w:rPr>
          <w:color w:val="000000"/>
          <w:sz w:val="28"/>
          <w:szCs w:val="28"/>
        </w:rPr>
        <w:t xml:space="preserve"> района Новосибирской области</w:t>
      </w:r>
      <w:r w:rsidRPr="00FD01DE">
        <w:rPr>
          <w:color w:val="000000"/>
          <w:sz w:val="28"/>
          <w:szCs w:val="28"/>
        </w:rPr>
        <w:t xml:space="preserve"> составляет не более пяти дней со дня возникновения одного из оснований, указанных в пункте 3.2. При необходимости срок проведения </w:t>
      </w:r>
      <w:proofErr w:type="spellStart"/>
      <w:r w:rsidRPr="00FD01DE">
        <w:rPr>
          <w:color w:val="000000"/>
          <w:sz w:val="28"/>
          <w:szCs w:val="28"/>
        </w:rPr>
        <w:t>антикоррупционной</w:t>
      </w:r>
      <w:proofErr w:type="spellEnd"/>
      <w:r w:rsidRPr="00FD01DE">
        <w:rPr>
          <w:color w:val="000000"/>
          <w:sz w:val="28"/>
          <w:szCs w:val="28"/>
        </w:rPr>
        <w:t xml:space="preserve"> экспертизы может </w:t>
      </w:r>
      <w:r w:rsidRPr="00FD01DE">
        <w:rPr>
          <w:color w:val="000000"/>
          <w:sz w:val="28"/>
          <w:szCs w:val="28"/>
        </w:rPr>
        <w:lastRenderedPageBreak/>
        <w:t xml:space="preserve">быть продлен главой администрации </w:t>
      </w:r>
      <w:proofErr w:type="spellStart"/>
      <w:r w:rsidR="006F403B">
        <w:rPr>
          <w:color w:val="000000"/>
          <w:sz w:val="28"/>
          <w:szCs w:val="28"/>
        </w:rPr>
        <w:t>Жуланского</w:t>
      </w:r>
      <w:proofErr w:type="spellEnd"/>
      <w:r w:rsidR="006F403B">
        <w:rPr>
          <w:color w:val="000000"/>
          <w:sz w:val="28"/>
          <w:szCs w:val="28"/>
        </w:rPr>
        <w:t xml:space="preserve"> сельсовета </w:t>
      </w:r>
      <w:proofErr w:type="spellStart"/>
      <w:r w:rsidR="006F403B">
        <w:rPr>
          <w:color w:val="000000"/>
          <w:sz w:val="28"/>
          <w:szCs w:val="28"/>
        </w:rPr>
        <w:t>Кочковского</w:t>
      </w:r>
      <w:proofErr w:type="spellEnd"/>
      <w:r w:rsidR="006F403B">
        <w:rPr>
          <w:color w:val="000000"/>
          <w:sz w:val="28"/>
          <w:szCs w:val="28"/>
        </w:rPr>
        <w:t xml:space="preserve"> района Новосибирской области</w:t>
      </w:r>
      <w:r w:rsidRPr="00FD01DE">
        <w:rPr>
          <w:color w:val="000000"/>
          <w:sz w:val="28"/>
          <w:szCs w:val="28"/>
        </w:rPr>
        <w:t>, но не более чем на три дня.</w:t>
      </w:r>
    </w:p>
    <w:p w:rsidR="00BE37AB" w:rsidRPr="00FD01DE" w:rsidRDefault="00BE37AB" w:rsidP="00BE37AB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D01DE">
        <w:rPr>
          <w:color w:val="000000"/>
          <w:sz w:val="28"/>
          <w:szCs w:val="28"/>
        </w:rPr>
        <w:t xml:space="preserve">3.4. По результатам проведения </w:t>
      </w:r>
      <w:proofErr w:type="spellStart"/>
      <w:r w:rsidRPr="00FD01DE">
        <w:rPr>
          <w:color w:val="000000"/>
          <w:sz w:val="28"/>
          <w:szCs w:val="28"/>
        </w:rPr>
        <w:t>антикоррупционной</w:t>
      </w:r>
      <w:proofErr w:type="spellEnd"/>
      <w:r w:rsidRPr="00FD01DE">
        <w:rPr>
          <w:color w:val="000000"/>
          <w:sz w:val="28"/>
          <w:szCs w:val="28"/>
        </w:rPr>
        <w:t xml:space="preserve"> экспертизы</w:t>
      </w:r>
    </w:p>
    <w:p w:rsidR="00BE37AB" w:rsidRPr="00FD01DE" w:rsidRDefault="00BE37AB" w:rsidP="00BE37AB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D01DE">
        <w:rPr>
          <w:color w:val="000000"/>
          <w:sz w:val="28"/>
          <w:szCs w:val="28"/>
        </w:rPr>
        <w:t>муниципального нормативного правового акта заместитель главы администрации подготавливает экспертное заключение, которое должно содержать следующие сведения:</w:t>
      </w:r>
    </w:p>
    <w:p w:rsidR="00BE37AB" w:rsidRPr="00FD01DE" w:rsidRDefault="00BE37AB" w:rsidP="00BE37AB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D01DE">
        <w:rPr>
          <w:color w:val="000000"/>
          <w:sz w:val="28"/>
          <w:szCs w:val="28"/>
        </w:rPr>
        <w:t>дата подготовки экспертного заключения;</w:t>
      </w:r>
    </w:p>
    <w:p w:rsidR="00BE37AB" w:rsidRPr="00FD01DE" w:rsidRDefault="00BE37AB" w:rsidP="00BE37AB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D01DE">
        <w:rPr>
          <w:color w:val="000000"/>
          <w:sz w:val="28"/>
          <w:szCs w:val="28"/>
        </w:rPr>
        <w:t>основание проведения экспертизы муниципального нормативного правового акта при мониторинге его применения;</w:t>
      </w:r>
    </w:p>
    <w:p w:rsidR="00BE37AB" w:rsidRPr="00FD01DE" w:rsidRDefault="00BE37AB" w:rsidP="00BE37AB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D01DE">
        <w:rPr>
          <w:color w:val="000000"/>
          <w:sz w:val="28"/>
          <w:szCs w:val="28"/>
        </w:rPr>
        <w:t xml:space="preserve">дата принятия (издания), номер, наименование муниципального нормативного правового акта, являющегося объектом </w:t>
      </w:r>
      <w:proofErr w:type="spellStart"/>
      <w:r w:rsidRPr="00FD01DE">
        <w:rPr>
          <w:color w:val="000000"/>
          <w:sz w:val="28"/>
          <w:szCs w:val="28"/>
        </w:rPr>
        <w:t>антикоррупционной</w:t>
      </w:r>
      <w:proofErr w:type="spellEnd"/>
      <w:r w:rsidRPr="00FD01DE">
        <w:rPr>
          <w:color w:val="000000"/>
          <w:sz w:val="28"/>
          <w:szCs w:val="28"/>
        </w:rPr>
        <w:t xml:space="preserve"> экспертизы;</w:t>
      </w:r>
    </w:p>
    <w:p w:rsidR="00BE37AB" w:rsidRPr="00FD01DE" w:rsidRDefault="00BE37AB" w:rsidP="00BE37AB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D01DE">
        <w:rPr>
          <w:color w:val="000000"/>
          <w:sz w:val="28"/>
          <w:szCs w:val="28"/>
        </w:rPr>
        <w:t xml:space="preserve">положения муниципального нормативного правового акта, содержащие </w:t>
      </w:r>
      <w:proofErr w:type="spellStart"/>
      <w:r w:rsidRPr="00FD01DE">
        <w:rPr>
          <w:color w:val="000000"/>
          <w:sz w:val="28"/>
          <w:szCs w:val="28"/>
        </w:rPr>
        <w:t>коррупциогенные</w:t>
      </w:r>
      <w:proofErr w:type="spellEnd"/>
      <w:r w:rsidRPr="00FD01DE">
        <w:rPr>
          <w:color w:val="000000"/>
          <w:sz w:val="28"/>
          <w:szCs w:val="28"/>
        </w:rPr>
        <w:t xml:space="preserve"> факторы (в случае выявления);</w:t>
      </w:r>
    </w:p>
    <w:p w:rsidR="00BE37AB" w:rsidRPr="00FD01DE" w:rsidRDefault="00BE37AB" w:rsidP="00BE37AB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D01DE">
        <w:rPr>
          <w:color w:val="000000"/>
          <w:sz w:val="28"/>
          <w:szCs w:val="28"/>
        </w:rPr>
        <w:t xml:space="preserve">предложения о способах устранения выявленных в муниципальном нормативном правовом акте положений, содержащих </w:t>
      </w:r>
      <w:proofErr w:type="spellStart"/>
      <w:r w:rsidRPr="00FD01DE">
        <w:rPr>
          <w:color w:val="000000"/>
          <w:sz w:val="28"/>
          <w:szCs w:val="28"/>
        </w:rPr>
        <w:t>коррупциогенные</w:t>
      </w:r>
      <w:proofErr w:type="spellEnd"/>
      <w:r w:rsidRPr="00FD01DE">
        <w:rPr>
          <w:color w:val="000000"/>
          <w:sz w:val="28"/>
          <w:szCs w:val="28"/>
        </w:rPr>
        <w:t xml:space="preserve"> факторы (в случае выявления).</w:t>
      </w:r>
    </w:p>
    <w:p w:rsidR="00BE37AB" w:rsidRPr="00FD01DE" w:rsidRDefault="00BE37AB" w:rsidP="00BE37AB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D01DE">
        <w:rPr>
          <w:color w:val="000000"/>
          <w:sz w:val="28"/>
          <w:szCs w:val="28"/>
        </w:rPr>
        <w:t xml:space="preserve">В экспертном заключении могут быть отражены возможные негативные последствия сохранения в муниципальном нормативном правовом акте положений, содержащих </w:t>
      </w:r>
      <w:proofErr w:type="spellStart"/>
      <w:r w:rsidRPr="00FD01DE">
        <w:rPr>
          <w:color w:val="000000"/>
          <w:sz w:val="28"/>
          <w:szCs w:val="28"/>
        </w:rPr>
        <w:t>коррупциогенные</w:t>
      </w:r>
      <w:proofErr w:type="spellEnd"/>
      <w:r w:rsidRPr="00FD01DE">
        <w:rPr>
          <w:color w:val="000000"/>
          <w:sz w:val="28"/>
          <w:szCs w:val="28"/>
        </w:rPr>
        <w:t xml:space="preserve"> факторы, а также выявленные при проведении </w:t>
      </w:r>
      <w:proofErr w:type="spellStart"/>
      <w:r w:rsidRPr="00FD01DE">
        <w:rPr>
          <w:color w:val="000000"/>
          <w:sz w:val="28"/>
          <w:szCs w:val="28"/>
        </w:rPr>
        <w:t>антикоррупционной</w:t>
      </w:r>
      <w:proofErr w:type="spellEnd"/>
      <w:r w:rsidRPr="00FD01DE">
        <w:rPr>
          <w:color w:val="000000"/>
          <w:sz w:val="28"/>
          <w:szCs w:val="28"/>
        </w:rPr>
        <w:t xml:space="preserve"> экспертизы положения, которые не относятся к </w:t>
      </w:r>
      <w:proofErr w:type="spellStart"/>
      <w:r w:rsidRPr="00FD01DE">
        <w:rPr>
          <w:color w:val="000000"/>
          <w:sz w:val="28"/>
          <w:szCs w:val="28"/>
        </w:rPr>
        <w:t>коррупциогенным</w:t>
      </w:r>
      <w:proofErr w:type="spellEnd"/>
      <w:r w:rsidRPr="00FD01DE">
        <w:rPr>
          <w:color w:val="000000"/>
          <w:sz w:val="28"/>
          <w:szCs w:val="28"/>
        </w:rPr>
        <w:t xml:space="preserve"> факторам, но могут способствовать созданию условий для проявления коррупции.</w:t>
      </w:r>
    </w:p>
    <w:p w:rsidR="00BE37AB" w:rsidRPr="00FD01DE" w:rsidRDefault="00BE37AB" w:rsidP="00BE37AB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D01DE">
        <w:rPr>
          <w:color w:val="000000"/>
          <w:sz w:val="28"/>
          <w:szCs w:val="28"/>
        </w:rPr>
        <w:t xml:space="preserve">3.5. Экспертное заключение подписывается заместителем главы администрации </w:t>
      </w:r>
      <w:proofErr w:type="spellStart"/>
      <w:r w:rsidR="001B73F6">
        <w:rPr>
          <w:color w:val="000000"/>
          <w:sz w:val="28"/>
          <w:szCs w:val="28"/>
        </w:rPr>
        <w:t>Жуланского</w:t>
      </w:r>
      <w:proofErr w:type="spellEnd"/>
      <w:r w:rsidRPr="00FD01DE">
        <w:rPr>
          <w:color w:val="000000"/>
          <w:sz w:val="28"/>
          <w:szCs w:val="28"/>
        </w:rPr>
        <w:t xml:space="preserve"> сельского поселения.</w:t>
      </w:r>
    </w:p>
    <w:p w:rsidR="00BE37AB" w:rsidRPr="00FD01DE" w:rsidRDefault="00BE37AB" w:rsidP="00BE37AB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D01DE">
        <w:rPr>
          <w:color w:val="000000"/>
          <w:sz w:val="28"/>
          <w:szCs w:val="28"/>
        </w:rPr>
        <w:t xml:space="preserve">Положения муниципального нормативного правового акта администрации </w:t>
      </w:r>
      <w:proofErr w:type="spellStart"/>
      <w:r w:rsidR="006F403B">
        <w:rPr>
          <w:color w:val="000000"/>
          <w:sz w:val="28"/>
          <w:szCs w:val="28"/>
        </w:rPr>
        <w:t>Жуланского</w:t>
      </w:r>
      <w:proofErr w:type="spellEnd"/>
      <w:r w:rsidR="006F403B">
        <w:rPr>
          <w:color w:val="000000"/>
          <w:sz w:val="28"/>
          <w:szCs w:val="28"/>
        </w:rPr>
        <w:t xml:space="preserve"> сельсовета </w:t>
      </w:r>
      <w:proofErr w:type="spellStart"/>
      <w:r w:rsidR="006F403B">
        <w:rPr>
          <w:color w:val="000000"/>
          <w:sz w:val="28"/>
          <w:szCs w:val="28"/>
        </w:rPr>
        <w:t>Кочковского</w:t>
      </w:r>
      <w:proofErr w:type="spellEnd"/>
      <w:r w:rsidR="006F403B">
        <w:rPr>
          <w:color w:val="000000"/>
          <w:sz w:val="28"/>
          <w:szCs w:val="28"/>
        </w:rPr>
        <w:t xml:space="preserve"> района Новосибирской </w:t>
      </w:r>
      <w:proofErr w:type="gramStart"/>
      <w:r w:rsidR="006F403B">
        <w:rPr>
          <w:color w:val="000000"/>
          <w:sz w:val="28"/>
          <w:szCs w:val="28"/>
        </w:rPr>
        <w:t>области</w:t>
      </w:r>
      <w:proofErr w:type="gramEnd"/>
      <w:r w:rsidRPr="00FD01DE">
        <w:rPr>
          <w:color w:val="000000"/>
          <w:sz w:val="28"/>
          <w:szCs w:val="28"/>
        </w:rPr>
        <w:t xml:space="preserve"> содержащие </w:t>
      </w:r>
      <w:proofErr w:type="spellStart"/>
      <w:r w:rsidRPr="00FD01DE">
        <w:rPr>
          <w:color w:val="000000"/>
          <w:sz w:val="28"/>
          <w:szCs w:val="28"/>
        </w:rPr>
        <w:t>коррупциогенные</w:t>
      </w:r>
      <w:proofErr w:type="spellEnd"/>
      <w:r w:rsidRPr="00FD01DE">
        <w:rPr>
          <w:color w:val="000000"/>
          <w:sz w:val="28"/>
          <w:szCs w:val="28"/>
        </w:rPr>
        <w:t xml:space="preserve"> факторы, а также положения, способствующие созданию условий для проявления коррупции, выявленные при проведении </w:t>
      </w:r>
      <w:proofErr w:type="spellStart"/>
      <w:r w:rsidRPr="00FD01DE">
        <w:rPr>
          <w:color w:val="000000"/>
          <w:sz w:val="28"/>
          <w:szCs w:val="28"/>
        </w:rPr>
        <w:t>антикоррупционной</w:t>
      </w:r>
      <w:proofErr w:type="spellEnd"/>
      <w:r w:rsidRPr="00FD01DE">
        <w:rPr>
          <w:color w:val="000000"/>
          <w:sz w:val="28"/>
          <w:szCs w:val="28"/>
        </w:rPr>
        <w:t xml:space="preserve"> экспертизы, подлежат устранению разработчиком данного акта, а при его отсутствии - иным сотрудником, назначенным главой </w:t>
      </w:r>
      <w:proofErr w:type="spellStart"/>
      <w:r w:rsidR="006F403B">
        <w:rPr>
          <w:color w:val="000000"/>
          <w:sz w:val="28"/>
          <w:szCs w:val="28"/>
        </w:rPr>
        <w:t>Жуланского</w:t>
      </w:r>
      <w:proofErr w:type="spellEnd"/>
      <w:r w:rsidR="006F403B">
        <w:rPr>
          <w:color w:val="000000"/>
          <w:sz w:val="28"/>
          <w:szCs w:val="28"/>
        </w:rPr>
        <w:t xml:space="preserve"> сельсовета </w:t>
      </w:r>
      <w:proofErr w:type="spellStart"/>
      <w:r w:rsidR="006F403B">
        <w:rPr>
          <w:color w:val="000000"/>
          <w:sz w:val="28"/>
          <w:szCs w:val="28"/>
        </w:rPr>
        <w:t>Кочковского</w:t>
      </w:r>
      <w:proofErr w:type="spellEnd"/>
      <w:r w:rsidR="006F403B">
        <w:rPr>
          <w:color w:val="000000"/>
          <w:sz w:val="28"/>
          <w:szCs w:val="28"/>
        </w:rPr>
        <w:t xml:space="preserve"> района Новосибирской области</w:t>
      </w:r>
    </w:p>
    <w:p w:rsidR="00BE37AB" w:rsidRPr="00FD01DE" w:rsidRDefault="00BE37AB" w:rsidP="00BE37AB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D01DE">
        <w:rPr>
          <w:color w:val="000000"/>
          <w:sz w:val="28"/>
          <w:szCs w:val="28"/>
        </w:rPr>
        <w:t> </w:t>
      </w:r>
    </w:p>
    <w:p w:rsidR="00BE37AB" w:rsidRPr="00FD01DE" w:rsidRDefault="00BE37AB" w:rsidP="00BE37AB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FD01DE">
        <w:rPr>
          <w:b/>
          <w:bCs/>
          <w:color w:val="000000"/>
          <w:sz w:val="28"/>
          <w:szCs w:val="28"/>
        </w:rPr>
        <w:t xml:space="preserve">4. Независимая </w:t>
      </w:r>
      <w:proofErr w:type="spellStart"/>
      <w:r w:rsidRPr="00FD01DE">
        <w:rPr>
          <w:b/>
          <w:bCs/>
          <w:color w:val="000000"/>
          <w:sz w:val="28"/>
          <w:szCs w:val="28"/>
        </w:rPr>
        <w:t>антикоррупционная</w:t>
      </w:r>
      <w:proofErr w:type="spellEnd"/>
      <w:r w:rsidRPr="00FD01DE">
        <w:rPr>
          <w:b/>
          <w:bCs/>
          <w:color w:val="000000"/>
          <w:sz w:val="28"/>
          <w:szCs w:val="28"/>
        </w:rPr>
        <w:t xml:space="preserve"> экспертиза муниципальных нормативных правовых актов и проектов муниципальных нормативных правовых актов</w:t>
      </w:r>
    </w:p>
    <w:p w:rsidR="00BE37AB" w:rsidRPr="00FD01DE" w:rsidRDefault="00BE37AB" w:rsidP="00BE37AB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D01DE">
        <w:rPr>
          <w:color w:val="000000"/>
          <w:sz w:val="28"/>
          <w:szCs w:val="28"/>
        </w:rPr>
        <w:t> </w:t>
      </w:r>
    </w:p>
    <w:p w:rsidR="00BE37AB" w:rsidRPr="00FD01DE" w:rsidRDefault="00BE37AB" w:rsidP="00BE37AB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D01DE">
        <w:rPr>
          <w:color w:val="000000"/>
          <w:sz w:val="28"/>
          <w:szCs w:val="28"/>
        </w:rPr>
        <w:t xml:space="preserve">4.1. Объектами независимой </w:t>
      </w:r>
      <w:proofErr w:type="spellStart"/>
      <w:r w:rsidRPr="00FD01DE">
        <w:rPr>
          <w:color w:val="000000"/>
          <w:sz w:val="28"/>
          <w:szCs w:val="28"/>
        </w:rPr>
        <w:t>антикоррупционной</w:t>
      </w:r>
      <w:proofErr w:type="spellEnd"/>
      <w:r w:rsidRPr="00FD01DE">
        <w:rPr>
          <w:color w:val="000000"/>
          <w:sz w:val="28"/>
          <w:szCs w:val="28"/>
        </w:rPr>
        <w:t xml:space="preserve"> экспертизы являются официально опубликованные муниципальные нормативные правовые акты и размещенные на официальном портале муниципального образования в сети Интернет проекты муниципальных нормативных правовых актов.</w:t>
      </w:r>
    </w:p>
    <w:p w:rsidR="00BE37AB" w:rsidRPr="00FD01DE" w:rsidRDefault="00BE37AB" w:rsidP="00BE37AB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D01DE">
        <w:rPr>
          <w:color w:val="000000"/>
          <w:sz w:val="28"/>
          <w:szCs w:val="28"/>
        </w:rPr>
        <w:t xml:space="preserve">Независимая </w:t>
      </w:r>
      <w:proofErr w:type="spellStart"/>
      <w:r w:rsidRPr="00FD01DE">
        <w:rPr>
          <w:color w:val="000000"/>
          <w:sz w:val="28"/>
          <w:szCs w:val="28"/>
        </w:rPr>
        <w:t>антикоррупционная</w:t>
      </w:r>
      <w:proofErr w:type="spellEnd"/>
      <w:r w:rsidRPr="00FD01DE">
        <w:rPr>
          <w:color w:val="000000"/>
          <w:sz w:val="28"/>
          <w:szCs w:val="28"/>
        </w:rPr>
        <w:t xml:space="preserve"> экспертиза не проводится в отношении муниципальных нормативных правовых актов и проектов муниципальных нормативных правовых актов, содержащих сведения, составляющие </w:t>
      </w:r>
      <w:r w:rsidRPr="00FD01DE">
        <w:rPr>
          <w:color w:val="000000"/>
          <w:sz w:val="28"/>
          <w:szCs w:val="28"/>
        </w:rPr>
        <w:lastRenderedPageBreak/>
        <w:t>государственную, служебную или иную охраняемую федеральным законом тайну.</w:t>
      </w:r>
    </w:p>
    <w:p w:rsidR="00BE37AB" w:rsidRPr="00FD01DE" w:rsidRDefault="00BE37AB" w:rsidP="00BE37AB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D01DE">
        <w:rPr>
          <w:color w:val="000000"/>
          <w:sz w:val="28"/>
          <w:szCs w:val="28"/>
        </w:rPr>
        <w:t xml:space="preserve">4.2. Независимая </w:t>
      </w:r>
      <w:proofErr w:type="spellStart"/>
      <w:r w:rsidRPr="00FD01DE">
        <w:rPr>
          <w:color w:val="000000"/>
          <w:sz w:val="28"/>
          <w:szCs w:val="28"/>
        </w:rPr>
        <w:t>антикоррупционная</w:t>
      </w:r>
      <w:proofErr w:type="spellEnd"/>
      <w:r w:rsidRPr="00FD01DE">
        <w:rPr>
          <w:color w:val="000000"/>
          <w:sz w:val="28"/>
          <w:szCs w:val="28"/>
        </w:rPr>
        <w:t xml:space="preserve"> экспертиза проводится юридическими лицами и физическими лицами, аккредитованными Министерством юстиции Российской Федерации в качестве независимых экспертов </w:t>
      </w:r>
      <w:proofErr w:type="spellStart"/>
      <w:r w:rsidRPr="00FD01DE">
        <w:rPr>
          <w:color w:val="000000"/>
          <w:sz w:val="28"/>
          <w:szCs w:val="28"/>
        </w:rPr>
        <w:t>антикоррупционной</w:t>
      </w:r>
      <w:proofErr w:type="spellEnd"/>
      <w:r w:rsidRPr="00FD01DE">
        <w:rPr>
          <w:color w:val="000000"/>
          <w:sz w:val="28"/>
          <w:szCs w:val="28"/>
        </w:rPr>
        <w:t> экспертизы нормативных правовых актов и проектов нормативных правовых актов, в соответствии с Методикой за счет собственных средств указанных юридических лиц и физических лиц.</w:t>
      </w:r>
    </w:p>
    <w:p w:rsidR="00BE37AB" w:rsidRPr="00FD01DE" w:rsidRDefault="00BE37AB" w:rsidP="00BE37AB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D01DE">
        <w:rPr>
          <w:color w:val="000000"/>
          <w:sz w:val="28"/>
          <w:szCs w:val="28"/>
        </w:rPr>
        <w:t xml:space="preserve">4.3. </w:t>
      </w:r>
      <w:proofErr w:type="gramStart"/>
      <w:r w:rsidRPr="00FD01DE">
        <w:rPr>
          <w:color w:val="000000"/>
          <w:sz w:val="28"/>
          <w:szCs w:val="28"/>
        </w:rPr>
        <w:t xml:space="preserve">Для обеспечения проведения независимой </w:t>
      </w:r>
      <w:proofErr w:type="spellStart"/>
      <w:r w:rsidRPr="00FD01DE">
        <w:rPr>
          <w:color w:val="000000"/>
          <w:sz w:val="28"/>
          <w:szCs w:val="28"/>
        </w:rPr>
        <w:t>антикоррупционной</w:t>
      </w:r>
      <w:proofErr w:type="spellEnd"/>
      <w:r w:rsidRPr="00FD01DE">
        <w:rPr>
          <w:color w:val="000000"/>
          <w:sz w:val="28"/>
          <w:szCs w:val="28"/>
        </w:rPr>
        <w:t xml:space="preserve"> экспертизы проекта муниципального нормативного правового акта администрации </w:t>
      </w:r>
      <w:proofErr w:type="spellStart"/>
      <w:r w:rsidR="006F403B">
        <w:rPr>
          <w:color w:val="000000"/>
          <w:sz w:val="28"/>
          <w:szCs w:val="28"/>
        </w:rPr>
        <w:t>Жуланского</w:t>
      </w:r>
      <w:proofErr w:type="spellEnd"/>
      <w:r w:rsidR="006F403B">
        <w:rPr>
          <w:color w:val="000000"/>
          <w:sz w:val="28"/>
          <w:szCs w:val="28"/>
        </w:rPr>
        <w:t xml:space="preserve"> сельсовета </w:t>
      </w:r>
      <w:proofErr w:type="spellStart"/>
      <w:r w:rsidR="006F403B">
        <w:rPr>
          <w:color w:val="000000"/>
          <w:sz w:val="28"/>
          <w:szCs w:val="28"/>
        </w:rPr>
        <w:t>Кочковского</w:t>
      </w:r>
      <w:proofErr w:type="spellEnd"/>
      <w:r w:rsidR="006F403B">
        <w:rPr>
          <w:color w:val="000000"/>
          <w:sz w:val="28"/>
          <w:szCs w:val="28"/>
        </w:rPr>
        <w:t xml:space="preserve"> района Новосибирской области</w:t>
      </w:r>
      <w:r w:rsidRPr="00FD01DE">
        <w:rPr>
          <w:color w:val="000000"/>
          <w:sz w:val="28"/>
          <w:szCs w:val="28"/>
        </w:rPr>
        <w:t>, являющийся разработчиком проекта, организует его размещение на официальном портале муниципального образования в течение рабочего дня, соответствующего дню направления проекта муниципального нормативного правового акта на согласование, с указанием адреса электронной почты для направления экспертных заключений, а также даты начала и даты окончания приема</w:t>
      </w:r>
      <w:proofErr w:type="gramEnd"/>
      <w:r w:rsidRPr="00FD01DE">
        <w:rPr>
          <w:color w:val="000000"/>
          <w:sz w:val="28"/>
          <w:szCs w:val="28"/>
        </w:rPr>
        <w:t xml:space="preserve"> заключений по результатам независимой </w:t>
      </w:r>
      <w:proofErr w:type="spellStart"/>
      <w:r w:rsidRPr="00FD01DE">
        <w:rPr>
          <w:color w:val="000000"/>
          <w:sz w:val="28"/>
          <w:szCs w:val="28"/>
        </w:rPr>
        <w:t>антикоррупционной</w:t>
      </w:r>
      <w:proofErr w:type="spellEnd"/>
      <w:r w:rsidRPr="00FD01DE">
        <w:rPr>
          <w:color w:val="000000"/>
          <w:sz w:val="28"/>
          <w:szCs w:val="28"/>
        </w:rPr>
        <w:t xml:space="preserve"> экспертизы.</w:t>
      </w:r>
    </w:p>
    <w:p w:rsidR="00BE37AB" w:rsidRPr="00FD01DE" w:rsidRDefault="00BE37AB" w:rsidP="00BE37AB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D01DE">
        <w:rPr>
          <w:color w:val="000000"/>
          <w:sz w:val="28"/>
          <w:szCs w:val="28"/>
        </w:rPr>
        <w:t xml:space="preserve">4.4. По результатам независимой </w:t>
      </w:r>
      <w:proofErr w:type="spellStart"/>
      <w:r w:rsidRPr="00FD01DE">
        <w:rPr>
          <w:color w:val="000000"/>
          <w:sz w:val="28"/>
          <w:szCs w:val="28"/>
        </w:rPr>
        <w:t>антикоррупционной</w:t>
      </w:r>
      <w:proofErr w:type="spellEnd"/>
      <w:r w:rsidRPr="00FD01DE">
        <w:rPr>
          <w:color w:val="000000"/>
          <w:sz w:val="28"/>
          <w:szCs w:val="28"/>
        </w:rPr>
        <w:t xml:space="preserve"> экспертизы независимым экспертом составляется экспертное заключение по форме, утверждаемой Министерством юстиции Российской Федерации.</w:t>
      </w:r>
    </w:p>
    <w:p w:rsidR="00BE37AB" w:rsidRPr="00FD01DE" w:rsidRDefault="00BE37AB" w:rsidP="00BE37AB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D01DE">
        <w:rPr>
          <w:color w:val="000000"/>
          <w:sz w:val="28"/>
          <w:szCs w:val="28"/>
        </w:rPr>
        <w:t xml:space="preserve">4.5. Прием и рассмотрение экспертных заключений, составленных независимыми экспертами, проводившими независимую </w:t>
      </w:r>
      <w:proofErr w:type="spellStart"/>
      <w:r w:rsidRPr="00FD01DE">
        <w:rPr>
          <w:color w:val="000000"/>
          <w:sz w:val="28"/>
          <w:szCs w:val="28"/>
        </w:rPr>
        <w:t>антикоррупционную</w:t>
      </w:r>
      <w:proofErr w:type="spellEnd"/>
      <w:r w:rsidRPr="00FD01DE">
        <w:rPr>
          <w:color w:val="000000"/>
          <w:sz w:val="28"/>
          <w:szCs w:val="28"/>
        </w:rPr>
        <w:t xml:space="preserve"> экспертизу муниципального нормативного правового акта и проекта муниципального нормативного правового акта, осуществляет экспертный орган.</w:t>
      </w:r>
    </w:p>
    <w:p w:rsidR="00BE37AB" w:rsidRPr="00FD01DE" w:rsidRDefault="00BE37AB" w:rsidP="00BE37AB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D01DE">
        <w:rPr>
          <w:color w:val="000000"/>
          <w:sz w:val="28"/>
          <w:szCs w:val="28"/>
        </w:rPr>
        <w:t xml:space="preserve">4.6. По результатам рассмотрения составленного независимым экспертом экспертного заключения независимому эксперту направляется мотивированный ответ, за исключением случаев, когда в экспертном заключении отсутствуют предложения о способе устранения выявленных </w:t>
      </w:r>
      <w:proofErr w:type="spellStart"/>
      <w:r w:rsidRPr="00FD01DE">
        <w:rPr>
          <w:color w:val="000000"/>
          <w:sz w:val="28"/>
          <w:szCs w:val="28"/>
        </w:rPr>
        <w:t>коррупциогенных</w:t>
      </w:r>
      <w:proofErr w:type="spellEnd"/>
      <w:r w:rsidRPr="00FD01DE">
        <w:rPr>
          <w:color w:val="000000"/>
          <w:sz w:val="28"/>
          <w:szCs w:val="28"/>
        </w:rPr>
        <w:t xml:space="preserve"> факторов.</w:t>
      </w:r>
    </w:p>
    <w:p w:rsidR="00BE37AB" w:rsidRPr="00FD01DE" w:rsidRDefault="00BE37AB" w:rsidP="00BE37AB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D01DE">
        <w:rPr>
          <w:color w:val="000000"/>
          <w:sz w:val="28"/>
          <w:szCs w:val="28"/>
        </w:rPr>
        <w:t xml:space="preserve">4.7. Не допускается проведение независимой </w:t>
      </w:r>
      <w:proofErr w:type="spellStart"/>
      <w:r w:rsidRPr="00FD01DE">
        <w:rPr>
          <w:color w:val="000000"/>
          <w:sz w:val="28"/>
          <w:szCs w:val="28"/>
        </w:rPr>
        <w:t>антикоррупционной</w:t>
      </w:r>
      <w:proofErr w:type="spellEnd"/>
      <w:r w:rsidRPr="00FD01DE">
        <w:rPr>
          <w:color w:val="000000"/>
          <w:sz w:val="28"/>
          <w:szCs w:val="28"/>
        </w:rPr>
        <w:t xml:space="preserve"> экспертизы нормативных правовых актов (проектов нормативных правовых актов):</w:t>
      </w:r>
    </w:p>
    <w:p w:rsidR="00BE37AB" w:rsidRPr="00FD01DE" w:rsidRDefault="00BE37AB" w:rsidP="00BE37AB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D01DE">
        <w:rPr>
          <w:color w:val="000000"/>
          <w:sz w:val="28"/>
          <w:szCs w:val="28"/>
        </w:rPr>
        <w:t>1) гражданами, имеющими неснятую или непогашенную судимость;</w:t>
      </w:r>
    </w:p>
    <w:p w:rsidR="00BE37AB" w:rsidRPr="00FD01DE" w:rsidRDefault="00BE37AB" w:rsidP="00BE37AB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D01DE">
        <w:rPr>
          <w:color w:val="000000"/>
          <w:sz w:val="28"/>
          <w:szCs w:val="28"/>
        </w:rPr>
        <w:t>2) гражданами, сведения о применении 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 уволенных в связи с утратой доверия;</w:t>
      </w:r>
    </w:p>
    <w:p w:rsidR="00BE37AB" w:rsidRPr="00FD01DE" w:rsidRDefault="00BE37AB" w:rsidP="00BE37AB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D01DE">
        <w:rPr>
          <w:color w:val="000000"/>
          <w:sz w:val="28"/>
          <w:szCs w:val="28"/>
        </w:rPr>
        <w:t>3) гражданами, осуществляющими деятельность в органах и организациях, указанных в пункте 3 части 1 статьи 3 настоящего Федерального закона;</w:t>
      </w:r>
    </w:p>
    <w:p w:rsidR="00BE37AB" w:rsidRPr="00FD01DE" w:rsidRDefault="00BE37AB" w:rsidP="00BE37AB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D01DE">
        <w:rPr>
          <w:color w:val="000000"/>
          <w:sz w:val="28"/>
          <w:szCs w:val="28"/>
        </w:rPr>
        <w:t>4) международными и иностранными организациями;</w:t>
      </w:r>
    </w:p>
    <w:p w:rsidR="00BE37AB" w:rsidRPr="00FD01DE" w:rsidRDefault="00BE37AB" w:rsidP="00BE37AB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D01DE">
        <w:rPr>
          <w:color w:val="000000"/>
          <w:sz w:val="28"/>
          <w:szCs w:val="28"/>
        </w:rPr>
        <w:t>5) некоммерческими организациями, выполняющими функции иностранного агента.</w:t>
      </w:r>
    </w:p>
    <w:p w:rsidR="00BE37AB" w:rsidRPr="00FD01DE" w:rsidRDefault="00BE37AB" w:rsidP="00BE37AB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D01DE">
        <w:rPr>
          <w:color w:val="000000"/>
          <w:sz w:val="28"/>
          <w:szCs w:val="28"/>
        </w:rPr>
        <w:t> </w:t>
      </w:r>
    </w:p>
    <w:p w:rsidR="00BE37AB" w:rsidRPr="00FD01DE" w:rsidRDefault="00BE37AB" w:rsidP="00BE37AB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FD01DE">
        <w:rPr>
          <w:b/>
          <w:bCs/>
          <w:color w:val="000000"/>
          <w:sz w:val="28"/>
          <w:szCs w:val="28"/>
        </w:rPr>
        <w:lastRenderedPageBreak/>
        <w:t xml:space="preserve">5. Учет результатов </w:t>
      </w:r>
      <w:proofErr w:type="spellStart"/>
      <w:r w:rsidRPr="00FD01DE">
        <w:rPr>
          <w:b/>
          <w:bCs/>
          <w:color w:val="000000"/>
          <w:sz w:val="28"/>
          <w:szCs w:val="28"/>
        </w:rPr>
        <w:t>антикоррупционной</w:t>
      </w:r>
      <w:proofErr w:type="spellEnd"/>
      <w:r w:rsidRPr="00FD01DE">
        <w:rPr>
          <w:b/>
          <w:bCs/>
          <w:color w:val="000000"/>
          <w:sz w:val="28"/>
          <w:szCs w:val="28"/>
        </w:rPr>
        <w:t xml:space="preserve"> экспертизы муниципальных нормативных правовых актов и проектов муниципальных нормативных правовых актов</w:t>
      </w:r>
    </w:p>
    <w:p w:rsidR="00BE37AB" w:rsidRPr="00FD01DE" w:rsidRDefault="00BE37AB" w:rsidP="00BE37AB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D01DE">
        <w:rPr>
          <w:color w:val="000000"/>
          <w:sz w:val="28"/>
          <w:szCs w:val="28"/>
        </w:rPr>
        <w:t> </w:t>
      </w:r>
    </w:p>
    <w:p w:rsidR="00BE37AB" w:rsidRPr="00FD01DE" w:rsidRDefault="00BE37AB" w:rsidP="00BE37AB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D01DE">
        <w:rPr>
          <w:color w:val="000000"/>
          <w:sz w:val="28"/>
          <w:szCs w:val="28"/>
        </w:rPr>
        <w:t xml:space="preserve">5.1. </w:t>
      </w:r>
      <w:proofErr w:type="gramStart"/>
      <w:r w:rsidRPr="00FD01DE">
        <w:rPr>
          <w:color w:val="000000"/>
          <w:sz w:val="28"/>
          <w:szCs w:val="28"/>
        </w:rPr>
        <w:t xml:space="preserve">С целью организации учета результатов </w:t>
      </w:r>
      <w:proofErr w:type="spellStart"/>
      <w:r w:rsidRPr="00FD01DE">
        <w:rPr>
          <w:color w:val="000000"/>
          <w:sz w:val="28"/>
          <w:szCs w:val="28"/>
        </w:rPr>
        <w:t>антикоррупционной</w:t>
      </w:r>
      <w:proofErr w:type="spellEnd"/>
      <w:r w:rsidRPr="00FD01DE">
        <w:rPr>
          <w:color w:val="000000"/>
          <w:sz w:val="28"/>
          <w:szCs w:val="28"/>
        </w:rPr>
        <w:t xml:space="preserve"> экспертизы муниципальных нормативных правовых актов и проектов муниципальных нормативных правовых актов специалист 1 разряда администрации ежегодно до 20 января года, следующего за отчетным, направляет главе </w:t>
      </w:r>
      <w:proofErr w:type="spellStart"/>
      <w:r w:rsidR="006F403B">
        <w:rPr>
          <w:color w:val="000000"/>
          <w:sz w:val="28"/>
          <w:szCs w:val="28"/>
        </w:rPr>
        <w:t>Жуланского</w:t>
      </w:r>
      <w:proofErr w:type="spellEnd"/>
      <w:r w:rsidR="006F403B">
        <w:rPr>
          <w:color w:val="000000"/>
          <w:sz w:val="28"/>
          <w:szCs w:val="28"/>
        </w:rPr>
        <w:t xml:space="preserve"> сельсовета </w:t>
      </w:r>
      <w:proofErr w:type="spellStart"/>
      <w:r w:rsidR="006F403B">
        <w:rPr>
          <w:color w:val="000000"/>
          <w:sz w:val="28"/>
          <w:szCs w:val="28"/>
        </w:rPr>
        <w:t>Кочковского</w:t>
      </w:r>
      <w:proofErr w:type="spellEnd"/>
      <w:r w:rsidR="006F403B">
        <w:rPr>
          <w:color w:val="000000"/>
          <w:sz w:val="28"/>
          <w:szCs w:val="28"/>
        </w:rPr>
        <w:t xml:space="preserve"> района Новосибирской области</w:t>
      </w:r>
      <w:r w:rsidRPr="00FD01DE">
        <w:rPr>
          <w:color w:val="000000"/>
          <w:sz w:val="28"/>
          <w:szCs w:val="28"/>
        </w:rPr>
        <w:t xml:space="preserve">, перечень проведенных </w:t>
      </w:r>
      <w:proofErr w:type="spellStart"/>
      <w:r w:rsidRPr="00FD01DE">
        <w:rPr>
          <w:color w:val="000000"/>
          <w:sz w:val="28"/>
          <w:szCs w:val="28"/>
        </w:rPr>
        <w:t>антикоррупционных</w:t>
      </w:r>
      <w:proofErr w:type="spellEnd"/>
      <w:r w:rsidRPr="00FD01DE">
        <w:rPr>
          <w:color w:val="000000"/>
          <w:sz w:val="28"/>
          <w:szCs w:val="28"/>
        </w:rPr>
        <w:t xml:space="preserve"> экспертиз проектов муниципальных нормативных правовых актов, перечень проведенных </w:t>
      </w:r>
      <w:proofErr w:type="spellStart"/>
      <w:r w:rsidRPr="00FD01DE">
        <w:rPr>
          <w:color w:val="000000"/>
          <w:sz w:val="28"/>
          <w:szCs w:val="28"/>
        </w:rPr>
        <w:t>антикоррупционных</w:t>
      </w:r>
      <w:proofErr w:type="spellEnd"/>
      <w:r w:rsidRPr="00FD01DE">
        <w:rPr>
          <w:color w:val="000000"/>
          <w:sz w:val="28"/>
          <w:szCs w:val="28"/>
        </w:rPr>
        <w:t xml:space="preserve"> экспертиз муниципальных нормативных правовых актов, перечень поступивших экспертных заключений о результатах</w:t>
      </w:r>
      <w:proofErr w:type="gramEnd"/>
      <w:r w:rsidRPr="00FD01DE">
        <w:rPr>
          <w:color w:val="000000"/>
          <w:sz w:val="28"/>
          <w:szCs w:val="28"/>
        </w:rPr>
        <w:t xml:space="preserve"> проведения независимых </w:t>
      </w:r>
      <w:proofErr w:type="spellStart"/>
      <w:r w:rsidRPr="00FD01DE">
        <w:rPr>
          <w:color w:val="000000"/>
          <w:sz w:val="28"/>
          <w:szCs w:val="28"/>
        </w:rPr>
        <w:t>антикоррупционных</w:t>
      </w:r>
      <w:proofErr w:type="spellEnd"/>
      <w:r w:rsidRPr="00FD01DE">
        <w:rPr>
          <w:color w:val="000000"/>
          <w:sz w:val="28"/>
          <w:szCs w:val="28"/>
        </w:rPr>
        <w:t xml:space="preserve"> экспертиз, информацию о количестве и динамике выявления в результате проведения </w:t>
      </w:r>
      <w:proofErr w:type="spellStart"/>
      <w:r w:rsidRPr="00FD01DE">
        <w:rPr>
          <w:color w:val="000000"/>
          <w:sz w:val="28"/>
          <w:szCs w:val="28"/>
        </w:rPr>
        <w:t>антикоррупционных</w:t>
      </w:r>
      <w:proofErr w:type="spellEnd"/>
      <w:r w:rsidRPr="00FD01DE">
        <w:rPr>
          <w:color w:val="000000"/>
          <w:sz w:val="28"/>
          <w:szCs w:val="28"/>
        </w:rPr>
        <w:t xml:space="preserve"> экспертиз </w:t>
      </w:r>
      <w:proofErr w:type="spellStart"/>
      <w:r w:rsidRPr="00FD01DE">
        <w:rPr>
          <w:color w:val="000000"/>
          <w:sz w:val="28"/>
          <w:szCs w:val="28"/>
        </w:rPr>
        <w:t>коррупциогенных</w:t>
      </w:r>
      <w:proofErr w:type="spellEnd"/>
      <w:r w:rsidRPr="00FD01DE">
        <w:rPr>
          <w:color w:val="000000"/>
          <w:sz w:val="28"/>
          <w:szCs w:val="28"/>
        </w:rPr>
        <w:t xml:space="preserve"> факторов, информацию об устранении (</w:t>
      </w:r>
      <w:proofErr w:type="spellStart"/>
      <w:r w:rsidRPr="00FD01DE">
        <w:rPr>
          <w:color w:val="000000"/>
          <w:sz w:val="28"/>
          <w:szCs w:val="28"/>
        </w:rPr>
        <w:t>неустранении</w:t>
      </w:r>
      <w:proofErr w:type="spellEnd"/>
      <w:r w:rsidRPr="00FD01DE">
        <w:rPr>
          <w:color w:val="000000"/>
          <w:sz w:val="28"/>
          <w:szCs w:val="28"/>
        </w:rPr>
        <w:t>) выявленных </w:t>
      </w:r>
      <w:proofErr w:type="spellStart"/>
      <w:r w:rsidRPr="00FD01DE">
        <w:rPr>
          <w:color w:val="000000"/>
          <w:sz w:val="28"/>
          <w:szCs w:val="28"/>
        </w:rPr>
        <w:t>коррупциогенных</w:t>
      </w:r>
      <w:proofErr w:type="spellEnd"/>
      <w:r w:rsidRPr="00FD01DE">
        <w:rPr>
          <w:color w:val="000000"/>
          <w:sz w:val="28"/>
          <w:szCs w:val="28"/>
        </w:rPr>
        <w:t xml:space="preserve"> факторов.</w:t>
      </w:r>
    </w:p>
    <w:p w:rsidR="00843D62" w:rsidRPr="00FD01DE" w:rsidRDefault="00843D62">
      <w:pPr>
        <w:rPr>
          <w:rFonts w:ascii="Times New Roman" w:hAnsi="Times New Roman" w:cs="Times New Roman"/>
          <w:sz w:val="28"/>
          <w:szCs w:val="28"/>
        </w:rPr>
      </w:pPr>
    </w:p>
    <w:sectPr w:rsidR="00843D62" w:rsidRPr="00FD01DE" w:rsidSect="00FD01D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37AB"/>
    <w:rsid w:val="00017D48"/>
    <w:rsid w:val="000D67F0"/>
    <w:rsid w:val="000F1AC3"/>
    <w:rsid w:val="00107450"/>
    <w:rsid w:val="00152846"/>
    <w:rsid w:val="00185F55"/>
    <w:rsid w:val="001B60B2"/>
    <w:rsid w:val="001B73F6"/>
    <w:rsid w:val="001F579D"/>
    <w:rsid w:val="002519E9"/>
    <w:rsid w:val="00256261"/>
    <w:rsid w:val="002A5909"/>
    <w:rsid w:val="002F4053"/>
    <w:rsid w:val="003273A5"/>
    <w:rsid w:val="00352B57"/>
    <w:rsid w:val="0049799F"/>
    <w:rsid w:val="004C3E71"/>
    <w:rsid w:val="00532DF6"/>
    <w:rsid w:val="0058157C"/>
    <w:rsid w:val="005E3454"/>
    <w:rsid w:val="006034EC"/>
    <w:rsid w:val="0067776C"/>
    <w:rsid w:val="006B1C19"/>
    <w:rsid w:val="006C52AA"/>
    <w:rsid w:val="006F352E"/>
    <w:rsid w:val="006F403B"/>
    <w:rsid w:val="00715B22"/>
    <w:rsid w:val="00731DD5"/>
    <w:rsid w:val="00761B03"/>
    <w:rsid w:val="00791CA6"/>
    <w:rsid w:val="007A4833"/>
    <w:rsid w:val="007D2E1F"/>
    <w:rsid w:val="00843D62"/>
    <w:rsid w:val="008B7E47"/>
    <w:rsid w:val="008C6AEF"/>
    <w:rsid w:val="008F2AE1"/>
    <w:rsid w:val="009470CE"/>
    <w:rsid w:val="00AA5DDD"/>
    <w:rsid w:val="00B204D8"/>
    <w:rsid w:val="00B33DC3"/>
    <w:rsid w:val="00B65B50"/>
    <w:rsid w:val="00BE37AB"/>
    <w:rsid w:val="00C638C4"/>
    <w:rsid w:val="00CA43A1"/>
    <w:rsid w:val="00CD74A1"/>
    <w:rsid w:val="00E52EF4"/>
    <w:rsid w:val="00E552A5"/>
    <w:rsid w:val="00E575BC"/>
    <w:rsid w:val="00EC4524"/>
    <w:rsid w:val="00F26B17"/>
    <w:rsid w:val="00FD01DE"/>
    <w:rsid w:val="00FE62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D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3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yperlink">
    <w:name w:val="hyperlink"/>
    <w:basedOn w:val="a0"/>
    <w:rsid w:val="00BE37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26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-search.minjust.ru:8080/bigs/showDocument.html?id=91E7BE06-9A84-4CFF-931D-1DF8BC2444A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2188</Words>
  <Characters>12475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33</cp:revision>
  <cp:lastPrinted>2021-11-08T10:16:00Z</cp:lastPrinted>
  <dcterms:created xsi:type="dcterms:W3CDTF">2021-11-08T05:32:00Z</dcterms:created>
  <dcterms:modified xsi:type="dcterms:W3CDTF">2021-11-08T10:16:00Z</dcterms:modified>
</cp:coreProperties>
</file>