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CE" w:rsidRPr="00305DD2" w:rsidRDefault="007E0DCE" w:rsidP="007E0DCE">
      <w:pPr>
        <w:keepNext/>
        <w:widowControl w:val="0"/>
        <w:autoSpaceDE w:val="0"/>
        <w:autoSpaceDN w:val="0"/>
        <w:adjustRightInd w:val="0"/>
        <w:jc w:val="center"/>
        <w:outlineLvl w:val="0"/>
        <w:rPr>
          <w:bCs/>
          <w:sz w:val="28"/>
          <w:szCs w:val="28"/>
        </w:rPr>
      </w:pPr>
      <w:r w:rsidRPr="00305DD2">
        <w:rPr>
          <w:sz w:val="28"/>
          <w:szCs w:val="28"/>
        </w:rPr>
        <w:t xml:space="preserve">СОВЕТ ДЕПУТАТОВ ЖУЛАНСКОГО СЕЛЬСОВЕТА </w:t>
      </w:r>
    </w:p>
    <w:p w:rsidR="007E0DCE" w:rsidRPr="00305DD2" w:rsidRDefault="007E0DCE" w:rsidP="007E0DCE">
      <w:pPr>
        <w:keepNext/>
        <w:widowControl w:val="0"/>
        <w:autoSpaceDE w:val="0"/>
        <w:autoSpaceDN w:val="0"/>
        <w:adjustRightInd w:val="0"/>
        <w:jc w:val="center"/>
        <w:outlineLvl w:val="0"/>
        <w:rPr>
          <w:sz w:val="28"/>
          <w:szCs w:val="28"/>
        </w:rPr>
      </w:pPr>
      <w:r w:rsidRPr="00305DD2">
        <w:rPr>
          <w:sz w:val="28"/>
          <w:szCs w:val="28"/>
        </w:rPr>
        <w:t>КОЧКОВСКОГО РАЙОНА НОВОСИБИРСКОЙ ОБЛАСТИ</w:t>
      </w:r>
    </w:p>
    <w:p w:rsidR="007E0DCE" w:rsidRPr="007E0DCE" w:rsidRDefault="007E0DCE" w:rsidP="007E0DCE">
      <w:pPr>
        <w:jc w:val="center"/>
        <w:rPr>
          <w:bCs/>
          <w:sz w:val="28"/>
          <w:szCs w:val="28"/>
        </w:rPr>
      </w:pPr>
      <w:r w:rsidRPr="007E0DCE">
        <w:rPr>
          <w:bCs/>
          <w:sz w:val="28"/>
          <w:szCs w:val="28"/>
        </w:rPr>
        <w:t>(шестого созыва)</w:t>
      </w:r>
    </w:p>
    <w:p w:rsidR="006F168D" w:rsidRDefault="006F168D"/>
    <w:p w:rsidR="003860BE" w:rsidRDefault="003860BE"/>
    <w:p w:rsidR="003860BE" w:rsidRDefault="003860BE"/>
    <w:p w:rsidR="003860BE" w:rsidRPr="003860BE" w:rsidRDefault="003860BE" w:rsidP="003860BE">
      <w:pPr>
        <w:shd w:val="clear" w:color="auto" w:fill="FFFFFF"/>
        <w:jc w:val="center"/>
        <w:rPr>
          <w:rFonts w:ascii="Arial" w:hAnsi="Arial" w:cs="Arial"/>
          <w:color w:val="000000" w:themeColor="text1"/>
          <w:sz w:val="23"/>
          <w:szCs w:val="23"/>
        </w:rPr>
      </w:pPr>
      <w:r w:rsidRPr="003860BE">
        <w:rPr>
          <w:bCs/>
          <w:color w:val="000000" w:themeColor="text1"/>
          <w:sz w:val="28"/>
          <w:szCs w:val="28"/>
        </w:rPr>
        <w:t>РЕШЕНИЕ</w:t>
      </w:r>
    </w:p>
    <w:p w:rsidR="003860BE" w:rsidRPr="003860BE" w:rsidRDefault="003860BE" w:rsidP="003860BE">
      <w:pPr>
        <w:shd w:val="clear" w:color="auto" w:fill="FFFFFF"/>
        <w:jc w:val="center"/>
        <w:rPr>
          <w:rFonts w:ascii="Arial" w:hAnsi="Arial" w:cs="Arial"/>
          <w:color w:val="000000" w:themeColor="text1"/>
          <w:sz w:val="28"/>
          <w:szCs w:val="28"/>
        </w:rPr>
      </w:pPr>
      <w:r w:rsidRPr="003860BE">
        <w:rPr>
          <w:bCs/>
          <w:color w:val="000000" w:themeColor="text1"/>
          <w:sz w:val="28"/>
          <w:szCs w:val="28"/>
        </w:rPr>
        <w:t> Тридцать пятой сессии</w:t>
      </w:r>
    </w:p>
    <w:p w:rsidR="003860BE" w:rsidRPr="003860BE" w:rsidRDefault="003860BE" w:rsidP="003860BE">
      <w:pPr>
        <w:shd w:val="clear" w:color="auto" w:fill="FFFFFF"/>
        <w:jc w:val="center"/>
        <w:rPr>
          <w:rFonts w:ascii="Arial" w:hAnsi="Arial" w:cs="Arial"/>
          <w:color w:val="000000" w:themeColor="text1"/>
          <w:sz w:val="23"/>
          <w:szCs w:val="23"/>
        </w:rPr>
      </w:pPr>
      <w:r w:rsidRPr="003860BE">
        <w:rPr>
          <w:rFonts w:ascii="Arial" w:hAnsi="Arial" w:cs="Arial"/>
          <w:color w:val="000000" w:themeColor="text1"/>
          <w:sz w:val="23"/>
          <w:szCs w:val="23"/>
        </w:rPr>
        <w:t> </w:t>
      </w:r>
    </w:p>
    <w:p w:rsidR="003860BE" w:rsidRPr="003860BE" w:rsidRDefault="003860BE" w:rsidP="003860BE">
      <w:pPr>
        <w:ind w:left="142"/>
        <w:jc w:val="center"/>
        <w:rPr>
          <w:color w:val="000000" w:themeColor="text1"/>
          <w:sz w:val="28"/>
          <w:szCs w:val="28"/>
        </w:rPr>
      </w:pPr>
      <w:r w:rsidRPr="003860BE">
        <w:rPr>
          <w:color w:val="000000" w:themeColor="text1"/>
          <w:sz w:val="28"/>
          <w:szCs w:val="28"/>
        </w:rPr>
        <w:t>от 26.11.2024г.                                                                                             № 1</w:t>
      </w:r>
    </w:p>
    <w:p w:rsidR="003860BE" w:rsidRPr="00C75213" w:rsidRDefault="003860BE" w:rsidP="003860BE">
      <w:pPr>
        <w:ind w:left="142"/>
        <w:jc w:val="right"/>
        <w:rPr>
          <w:b/>
          <w:color w:val="000000" w:themeColor="text1"/>
          <w:sz w:val="28"/>
          <w:szCs w:val="28"/>
        </w:rPr>
      </w:pPr>
    </w:p>
    <w:p w:rsidR="003860BE" w:rsidRPr="00C75213" w:rsidRDefault="003860BE" w:rsidP="003860BE">
      <w:pPr>
        <w:pStyle w:val="ConsPlusNormal"/>
        <w:ind w:left="142" w:firstLine="0"/>
        <w:jc w:val="both"/>
        <w:rPr>
          <w:rFonts w:ascii="Times New Roman" w:hAnsi="Times New Roman" w:cs="Times New Roman"/>
          <w:b/>
          <w:color w:val="000000" w:themeColor="text1"/>
          <w:sz w:val="28"/>
          <w:szCs w:val="28"/>
        </w:rPr>
      </w:pPr>
    </w:p>
    <w:p w:rsidR="003860BE" w:rsidRPr="00C75213" w:rsidRDefault="003860BE" w:rsidP="003860BE">
      <w:pPr>
        <w:ind w:firstLine="710"/>
        <w:jc w:val="both"/>
        <w:rPr>
          <w:color w:val="000000" w:themeColor="text1"/>
          <w:spacing w:val="-1"/>
          <w:sz w:val="28"/>
          <w:szCs w:val="28"/>
        </w:rPr>
      </w:pPr>
      <w:r w:rsidRPr="00C75213">
        <w:rPr>
          <w:color w:val="000000" w:themeColor="text1"/>
          <w:spacing w:val="-1"/>
          <w:sz w:val="28"/>
          <w:szCs w:val="28"/>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proofErr w:type="spellStart"/>
      <w:r w:rsidRPr="00C75213">
        <w:rPr>
          <w:color w:val="000000" w:themeColor="text1"/>
          <w:spacing w:val="-1"/>
          <w:sz w:val="28"/>
          <w:szCs w:val="28"/>
        </w:rPr>
        <w:t>Жуланского</w:t>
      </w:r>
      <w:proofErr w:type="spellEnd"/>
      <w:r w:rsidRPr="00C75213">
        <w:rPr>
          <w:color w:val="000000" w:themeColor="text1"/>
          <w:spacing w:val="-1"/>
          <w:sz w:val="28"/>
          <w:szCs w:val="28"/>
        </w:rPr>
        <w:t xml:space="preserve"> сельсовета </w:t>
      </w:r>
      <w:proofErr w:type="spellStart"/>
      <w:r w:rsidRPr="00C75213">
        <w:rPr>
          <w:color w:val="000000" w:themeColor="text1"/>
          <w:spacing w:val="-1"/>
          <w:sz w:val="28"/>
          <w:szCs w:val="28"/>
        </w:rPr>
        <w:t>Кочковского</w:t>
      </w:r>
      <w:proofErr w:type="spellEnd"/>
      <w:r w:rsidRPr="00C75213">
        <w:rPr>
          <w:color w:val="000000" w:themeColor="text1"/>
          <w:spacing w:val="-1"/>
          <w:sz w:val="28"/>
          <w:szCs w:val="28"/>
        </w:rPr>
        <w:t xml:space="preserve"> района Новосибирской области</w:t>
      </w:r>
    </w:p>
    <w:p w:rsidR="003860BE" w:rsidRPr="00C75213" w:rsidRDefault="003860BE" w:rsidP="003860BE">
      <w:pPr>
        <w:ind w:firstLine="710"/>
        <w:jc w:val="both"/>
        <w:rPr>
          <w:color w:val="000000" w:themeColor="text1"/>
          <w:spacing w:val="-1"/>
          <w:sz w:val="28"/>
          <w:szCs w:val="28"/>
        </w:rPr>
      </w:pPr>
    </w:p>
    <w:p w:rsidR="003860BE" w:rsidRPr="00C75213" w:rsidRDefault="003860BE" w:rsidP="003860BE">
      <w:pPr>
        <w:ind w:firstLine="710"/>
        <w:jc w:val="both"/>
        <w:rPr>
          <w:color w:val="000000" w:themeColor="text1"/>
          <w:spacing w:val="-1"/>
          <w:sz w:val="28"/>
          <w:szCs w:val="28"/>
        </w:rPr>
      </w:pPr>
      <w:r w:rsidRPr="00C75213">
        <w:rPr>
          <w:color w:val="000000" w:themeColor="text1"/>
          <w:spacing w:val="-1"/>
          <w:sz w:val="28"/>
          <w:szCs w:val="28"/>
        </w:rPr>
        <w:t>РЕШИЛ:</w:t>
      </w:r>
    </w:p>
    <w:p w:rsidR="003860BE" w:rsidRPr="00C75213" w:rsidRDefault="003860BE" w:rsidP="003860BE">
      <w:pPr>
        <w:ind w:firstLine="710"/>
        <w:jc w:val="both"/>
        <w:rPr>
          <w:color w:val="000000" w:themeColor="text1"/>
          <w:spacing w:val="-1"/>
          <w:sz w:val="28"/>
          <w:szCs w:val="28"/>
        </w:rPr>
      </w:pPr>
      <w:r w:rsidRPr="00C75213">
        <w:rPr>
          <w:color w:val="000000" w:themeColor="text1"/>
          <w:spacing w:val="-1"/>
          <w:sz w:val="28"/>
          <w:szCs w:val="28"/>
        </w:rPr>
        <w:t xml:space="preserve">1. Внести в Устав сельского поселения </w:t>
      </w:r>
      <w:proofErr w:type="spellStart"/>
      <w:r w:rsidRPr="00C75213">
        <w:rPr>
          <w:color w:val="000000" w:themeColor="text1"/>
          <w:spacing w:val="-1"/>
          <w:sz w:val="28"/>
          <w:szCs w:val="28"/>
        </w:rPr>
        <w:t>Жуланского</w:t>
      </w:r>
      <w:proofErr w:type="spellEnd"/>
      <w:r w:rsidRPr="00C75213">
        <w:rPr>
          <w:color w:val="000000" w:themeColor="text1"/>
          <w:spacing w:val="-1"/>
          <w:sz w:val="28"/>
          <w:szCs w:val="28"/>
        </w:rPr>
        <w:t xml:space="preserve"> сельсовета </w:t>
      </w:r>
      <w:proofErr w:type="spellStart"/>
      <w:r w:rsidRPr="00C75213">
        <w:rPr>
          <w:color w:val="000000" w:themeColor="text1"/>
          <w:spacing w:val="-1"/>
          <w:sz w:val="28"/>
          <w:szCs w:val="28"/>
        </w:rPr>
        <w:t>Кочковского</w:t>
      </w:r>
      <w:proofErr w:type="spellEnd"/>
      <w:r w:rsidRPr="00C75213">
        <w:rPr>
          <w:color w:val="000000" w:themeColor="text1"/>
          <w:spacing w:val="-1"/>
          <w:sz w:val="28"/>
          <w:szCs w:val="28"/>
        </w:rPr>
        <w:t xml:space="preserve">  муниципального района Новосибирской области следующие изменения:</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 xml:space="preserve">1.1. 1.1. </w:t>
      </w:r>
      <w:r w:rsidRPr="00C75213">
        <w:rPr>
          <w:b/>
          <w:color w:val="000000" w:themeColor="text1"/>
          <w:spacing w:val="-1"/>
          <w:sz w:val="28"/>
          <w:szCs w:val="28"/>
        </w:rPr>
        <w:t>Статья 5. Вопросы местного значения</w:t>
      </w:r>
      <w:r w:rsidRPr="00C75213">
        <w:rPr>
          <w:color w:val="000000" w:themeColor="text1"/>
          <w:spacing w:val="-1"/>
          <w:sz w:val="28"/>
          <w:szCs w:val="28"/>
        </w:rPr>
        <w:t xml:space="preserve"> </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1.1.1. изложить пункт 27 части 1 в следующей редакции:</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C75213">
        <w:rPr>
          <w:color w:val="000000" w:themeColor="text1"/>
          <w:spacing w:val="-1"/>
          <w:sz w:val="28"/>
          <w:szCs w:val="28"/>
        </w:rPr>
        <w:t>;»</w:t>
      </w:r>
      <w:proofErr w:type="gramEnd"/>
      <w:r w:rsidRPr="00C75213">
        <w:rPr>
          <w:color w:val="000000" w:themeColor="text1"/>
          <w:spacing w:val="-1"/>
          <w:sz w:val="28"/>
          <w:szCs w:val="28"/>
        </w:rPr>
        <w:t>;</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1.1.2. дополнить часть 1 пунктом 41 следующего содержания:</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 xml:space="preserve">«41)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75213">
        <w:rPr>
          <w:color w:val="000000" w:themeColor="text1"/>
          <w:spacing w:val="-1"/>
          <w:sz w:val="28"/>
          <w:szCs w:val="28"/>
        </w:rPr>
        <w:t>похозяйственных</w:t>
      </w:r>
      <w:proofErr w:type="spellEnd"/>
      <w:r w:rsidRPr="00C75213">
        <w:rPr>
          <w:color w:val="000000" w:themeColor="text1"/>
          <w:spacing w:val="-1"/>
          <w:sz w:val="28"/>
          <w:szCs w:val="28"/>
        </w:rPr>
        <w:t xml:space="preserve"> книгах</w:t>
      </w:r>
      <w:proofErr w:type="gramStart"/>
      <w:r w:rsidRPr="00C75213">
        <w:rPr>
          <w:color w:val="000000" w:themeColor="text1"/>
          <w:spacing w:val="-1"/>
          <w:sz w:val="28"/>
          <w:szCs w:val="28"/>
        </w:rPr>
        <w:t>.»;</w:t>
      </w:r>
      <w:proofErr w:type="gramEnd"/>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 xml:space="preserve">1.2. </w:t>
      </w:r>
      <w:r w:rsidRPr="00C75213">
        <w:rPr>
          <w:b/>
          <w:color w:val="000000" w:themeColor="text1"/>
          <w:spacing w:val="-1"/>
          <w:sz w:val="28"/>
          <w:szCs w:val="28"/>
        </w:rPr>
        <w:t>Статья 22. Статья 22 Гарантии осуществления полномочий депутатов, председателя Совета депутатов, Главы муниципального образования</w:t>
      </w:r>
      <w:r w:rsidRPr="00C75213">
        <w:rPr>
          <w:color w:val="000000" w:themeColor="text1"/>
          <w:spacing w:val="-1"/>
          <w:sz w:val="28"/>
          <w:szCs w:val="28"/>
        </w:rPr>
        <w:t xml:space="preserve"> </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 xml:space="preserve">1.2.1. Пункт 5 части 4 изложить в следующей редакции: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roofErr w:type="gramStart"/>
      <w:r w:rsidRPr="00C75213">
        <w:rPr>
          <w:color w:val="000000" w:themeColor="text1"/>
          <w:spacing w:val="-1"/>
          <w:sz w:val="28"/>
          <w:szCs w:val="28"/>
        </w:rPr>
        <w:t>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w:t>
      </w:r>
      <w:proofErr w:type="gramEnd"/>
      <w:r w:rsidRPr="00C75213">
        <w:rPr>
          <w:color w:val="000000" w:themeColor="text1"/>
          <w:spacing w:val="-1"/>
          <w:sz w:val="28"/>
          <w:szCs w:val="28"/>
        </w:rPr>
        <w:t xml:space="preserve"> 36, частью 7.1, пунктами 5 - 8 и 9.2 части 10, частью 10.1 статьи 40, частями 1 и 2 статьи 73  Федерального закона от 06.10.2003 N 131-ФЗ "Об общих принципах организации местного самоуправления в Российской Федерации"».</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t>1.3</w:t>
      </w:r>
      <w:r w:rsidRPr="00C75213">
        <w:rPr>
          <w:b/>
          <w:color w:val="000000" w:themeColor="text1"/>
          <w:spacing w:val="-1"/>
          <w:sz w:val="28"/>
          <w:szCs w:val="28"/>
        </w:rPr>
        <w:t>. Статья 29. Удаление главы поселения в отставку</w:t>
      </w:r>
    </w:p>
    <w:p w:rsidR="003860BE" w:rsidRPr="00C75213" w:rsidRDefault="003860BE" w:rsidP="003860BE">
      <w:pPr>
        <w:jc w:val="both"/>
        <w:rPr>
          <w:color w:val="000000" w:themeColor="text1"/>
          <w:spacing w:val="-1"/>
          <w:sz w:val="28"/>
          <w:szCs w:val="28"/>
        </w:rPr>
      </w:pPr>
      <w:r w:rsidRPr="00C75213">
        <w:rPr>
          <w:color w:val="000000" w:themeColor="text1"/>
          <w:spacing w:val="-1"/>
          <w:sz w:val="28"/>
          <w:szCs w:val="28"/>
        </w:rPr>
        <w:lastRenderedPageBreak/>
        <w:t>1.3.1. дополнить часть 2 пунктом 6 следующего содержания:</w:t>
      </w:r>
    </w:p>
    <w:p w:rsidR="003860BE" w:rsidRPr="000B7466" w:rsidRDefault="003860BE" w:rsidP="003860BE">
      <w:pPr>
        <w:jc w:val="both"/>
        <w:rPr>
          <w:color w:val="000000"/>
          <w:spacing w:val="-1"/>
          <w:sz w:val="28"/>
          <w:szCs w:val="28"/>
        </w:rPr>
      </w:pPr>
      <w:r w:rsidRPr="000B7466">
        <w:rPr>
          <w:color w:val="000000"/>
          <w:spacing w:val="-1"/>
          <w:sz w:val="28"/>
          <w:szCs w:val="28"/>
        </w:rPr>
        <w:t xml:space="preserve">«6) </w:t>
      </w:r>
      <w:proofErr w:type="gramStart"/>
      <w:r w:rsidRPr="000B7466">
        <w:rPr>
          <w:color w:val="000000"/>
          <w:spacing w:val="-1"/>
          <w:sz w:val="28"/>
          <w:szCs w:val="28"/>
        </w:rPr>
        <w:t>систематическое</w:t>
      </w:r>
      <w:proofErr w:type="gramEnd"/>
      <w:r w:rsidRPr="000B7466">
        <w:rPr>
          <w:color w:val="000000"/>
          <w:spacing w:val="-1"/>
          <w:sz w:val="28"/>
          <w:szCs w:val="28"/>
        </w:rPr>
        <w:t xml:space="preserve"> </w:t>
      </w:r>
      <w:proofErr w:type="spellStart"/>
      <w:r w:rsidRPr="000B7466">
        <w:rPr>
          <w:color w:val="000000"/>
          <w:spacing w:val="-1"/>
          <w:sz w:val="28"/>
          <w:szCs w:val="28"/>
        </w:rPr>
        <w:t>недостижение</w:t>
      </w:r>
      <w:proofErr w:type="spellEnd"/>
      <w:r w:rsidRPr="000B7466">
        <w:rPr>
          <w:color w:val="000000"/>
          <w:spacing w:val="-1"/>
          <w:sz w:val="28"/>
          <w:szCs w:val="28"/>
        </w:rPr>
        <w:t xml:space="preserve"> показателей для оценки эффективности деятельности органов местного самоуправления.»;</w:t>
      </w:r>
    </w:p>
    <w:p w:rsidR="003860BE" w:rsidRPr="000B7466" w:rsidRDefault="003860BE" w:rsidP="003860BE">
      <w:pPr>
        <w:jc w:val="both"/>
        <w:rPr>
          <w:b/>
          <w:color w:val="000000"/>
          <w:spacing w:val="-1"/>
          <w:sz w:val="28"/>
          <w:szCs w:val="28"/>
        </w:rPr>
      </w:pPr>
      <w:r w:rsidRPr="000B7466">
        <w:rPr>
          <w:color w:val="000000"/>
          <w:spacing w:val="-1"/>
          <w:sz w:val="28"/>
          <w:szCs w:val="28"/>
        </w:rPr>
        <w:t>1.4</w:t>
      </w:r>
      <w:r w:rsidRPr="000B7466">
        <w:rPr>
          <w:b/>
          <w:color w:val="000000"/>
          <w:spacing w:val="-1"/>
          <w:sz w:val="28"/>
          <w:szCs w:val="28"/>
        </w:rPr>
        <w:t>. Статья 32. Полномочия администрации</w:t>
      </w:r>
    </w:p>
    <w:p w:rsidR="003860BE" w:rsidRPr="000B7466" w:rsidRDefault="003860BE" w:rsidP="003860BE">
      <w:pPr>
        <w:jc w:val="both"/>
        <w:rPr>
          <w:color w:val="000000"/>
          <w:spacing w:val="-1"/>
          <w:sz w:val="28"/>
          <w:szCs w:val="28"/>
        </w:rPr>
      </w:pPr>
      <w:r w:rsidRPr="000B7466">
        <w:rPr>
          <w:color w:val="000000"/>
          <w:spacing w:val="-1"/>
          <w:sz w:val="28"/>
          <w:szCs w:val="28"/>
        </w:rPr>
        <w:t>1.4.1. изложить пункт 3</w:t>
      </w:r>
      <w:r>
        <w:rPr>
          <w:color w:val="000000"/>
          <w:spacing w:val="-1"/>
          <w:sz w:val="28"/>
          <w:szCs w:val="28"/>
        </w:rPr>
        <w:t>4</w:t>
      </w:r>
      <w:r w:rsidRPr="000B7466">
        <w:rPr>
          <w:color w:val="000000"/>
          <w:spacing w:val="-1"/>
          <w:sz w:val="28"/>
          <w:szCs w:val="28"/>
        </w:rPr>
        <w:t xml:space="preserve"> в следующей редакции:</w:t>
      </w:r>
    </w:p>
    <w:p w:rsidR="003860BE" w:rsidRPr="000B7466" w:rsidRDefault="003860BE" w:rsidP="003860BE">
      <w:pPr>
        <w:jc w:val="both"/>
        <w:rPr>
          <w:color w:val="000000"/>
          <w:spacing w:val="-1"/>
          <w:sz w:val="28"/>
          <w:szCs w:val="28"/>
        </w:rPr>
      </w:pPr>
      <w:r w:rsidRPr="000B7466">
        <w:rPr>
          <w:color w:val="000000"/>
          <w:spacing w:val="-1"/>
          <w:sz w:val="28"/>
          <w:szCs w:val="28"/>
        </w:rPr>
        <w:t>«3</w:t>
      </w:r>
      <w:r>
        <w:rPr>
          <w:color w:val="000000"/>
          <w:spacing w:val="-1"/>
          <w:sz w:val="28"/>
          <w:szCs w:val="28"/>
        </w:rPr>
        <w:t>4</w:t>
      </w:r>
      <w:r w:rsidRPr="000B7466">
        <w:rPr>
          <w:color w:val="000000"/>
          <w:spacing w:val="-1"/>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0B7466">
        <w:rPr>
          <w:color w:val="000000"/>
          <w:spacing w:val="-1"/>
          <w:sz w:val="28"/>
          <w:szCs w:val="28"/>
        </w:rPr>
        <w:t>;»</w:t>
      </w:r>
      <w:proofErr w:type="gramEnd"/>
      <w:r w:rsidRPr="000B7466">
        <w:rPr>
          <w:color w:val="000000"/>
          <w:spacing w:val="-1"/>
          <w:sz w:val="28"/>
          <w:szCs w:val="28"/>
        </w:rPr>
        <w:t>;</w:t>
      </w:r>
    </w:p>
    <w:p w:rsidR="003860BE" w:rsidRPr="000B7466" w:rsidRDefault="003860BE" w:rsidP="003860BE">
      <w:pPr>
        <w:jc w:val="both"/>
        <w:rPr>
          <w:color w:val="000000"/>
          <w:spacing w:val="-1"/>
          <w:sz w:val="28"/>
          <w:szCs w:val="28"/>
        </w:rPr>
      </w:pPr>
      <w:r w:rsidRPr="000B7466">
        <w:rPr>
          <w:color w:val="000000"/>
          <w:spacing w:val="-1"/>
          <w:sz w:val="28"/>
          <w:szCs w:val="28"/>
        </w:rPr>
        <w:t>1.4.2. дополнить пунктом 6</w:t>
      </w:r>
      <w:r>
        <w:rPr>
          <w:color w:val="000000"/>
          <w:spacing w:val="-1"/>
          <w:sz w:val="28"/>
          <w:szCs w:val="28"/>
        </w:rPr>
        <w:t>7</w:t>
      </w:r>
      <w:r w:rsidRPr="000B7466">
        <w:rPr>
          <w:color w:val="000000"/>
          <w:spacing w:val="-1"/>
          <w:sz w:val="28"/>
          <w:szCs w:val="28"/>
        </w:rPr>
        <w:t>.</w:t>
      </w:r>
      <w:r>
        <w:rPr>
          <w:color w:val="000000"/>
          <w:spacing w:val="-1"/>
          <w:sz w:val="28"/>
          <w:szCs w:val="28"/>
        </w:rPr>
        <w:t>7</w:t>
      </w:r>
      <w:r w:rsidRPr="000B7466">
        <w:rPr>
          <w:color w:val="000000"/>
          <w:spacing w:val="-1"/>
          <w:sz w:val="28"/>
          <w:szCs w:val="28"/>
        </w:rPr>
        <w:t xml:space="preserve"> следующего содержания:</w:t>
      </w:r>
    </w:p>
    <w:p w:rsidR="003860BE" w:rsidRPr="000B7466" w:rsidRDefault="003860BE" w:rsidP="003860BE">
      <w:pPr>
        <w:jc w:val="both"/>
        <w:rPr>
          <w:color w:val="000000"/>
          <w:spacing w:val="-1"/>
          <w:sz w:val="28"/>
          <w:szCs w:val="28"/>
        </w:rPr>
      </w:pPr>
      <w:r w:rsidRPr="000B7466">
        <w:rPr>
          <w:color w:val="000000"/>
          <w:spacing w:val="-1"/>
          <w:sz w:val="28"/>
          <w:szCs w:val="28"/>
        </w:rPr>
        <w:t>«6</w:t>
      </w:r>
      <w:r>
        <w:rPr>
          <w:color w:val="000000"/>
          <w:spacing w:val="-1"/>
          <w:sz w:val="28"/>
          <w:szCs w:val="28"/>
        </w:rPr>
        <w:t>7</w:t>
      </w:r>
      <w:r w:rsidRPr="000B7466">
        <w:rPr>
          <w:color w:val="000000"/>
          <w:spacing w:val="-1"/>
          <w:sz w:val="28"/>
          <w:szCs w:val="28"/>
        </w:rPr>
        <w:t>.</w:t>
      </w:r>
      <w:r>
        <w:rPr>
          <w:color w:val="000000"/>
          <w:spacing w:val="-1"/>
          <w:sz w:val="28"/>
          <w:szCs w:val="28"/>
        </w:rPr>
        <w:t>7</w:t>
      </w:r>
      <w:r w:rsidRPr="000B7466">
        <w:rPr>
          <w:color w:val="000000"/>
          <w:spacing w:val="-1"/>
          <w:sz w:val="28"/>
          <w:szCs w:val="28"/>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0B7466">
        <w:rPr>
          <w:color w:val="000000"/>
          <w:spacing w:val="-1"/>
          <w:sz w:val="28"/>
          <w:szCs w:val="28"/>
        </w:rPr>
        <w:t>похозяйственных</w:t>
      </w:r>
      <w:proofErr w:type="spellEnd"/>
      <w:r w:rsidRPr="000B7466">
        <w:rPr>
          <w:color w:val="000000"/>
          <w:spacing w:val="-1"/>
          <w:sz w:val="28"/>
          <w:szCs w:val="28"/>
        </w:rPr>
        <w:t xml:space="preserve"> книгах</w:t>
      </w:r>
      <w:proofErr w:type="gramStart"/>
      <w:r w:rsidRPr="000B7466">
        <w:rPr>
          <w:color w:val="000000"/>
          <w:spacing w:val="-1"/>
          <w:sz w:val="28"/>
          <w:szCs w:val="28"/>
        </w:rPr>
        <w:t>;»</w:t>
      </w:r>
      <w:proofErr w:type="gramEnd"/>
      <w:r w:rsidRPr="000B7466">
        <w:rPr>
          <w:color w:val="000000"/>
          <w:spacing w:val="-1"/>
          <w:sz w:val="28"/>
          <w:szCs w:val="28"/>
        </w:rPr>
        <w:t>.</w:t>
      </w:r>
    </w:p>
    <w:p w:rsidR="003860BE" w:rsidRPr="003A70B6" w:rsidRDefault="003860BE" w:rsidP="003860BE">
      <w:pPr>
        <w:jc w:val="both"/>
        <w:rPr>
          <w:sz w:val="28"/>
          <w:szCs w:val="28"/>
        </w:rPr>
      </w:pPr>
      <w:r w:rsidRPr="003A70B6">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Pr>
          <w:sz w:val="28"/>
          <w:szCs w:val="28"/>
        </w:rPr>
        <w:t xml:space="preserve">сельского поселения  </w:t>
      </w:r>
      <w:proofErr w:type="spellStart"/>
      <w:r>
        <w:rPr>
          <w:sz w:val="28"/>
          <w:szCs w:val="28"/>
        </w:rPr>
        <w:t>Жуланского</w:t>
      </w:r>
      <w:proofErr w:type="spellEnd"/>
      <w:r>
        <w:rPr>
          <w:sz w:val="28"/>
          <w:szCs w:val="28"/>
        </w:rPr>
        <w:t xml:space="preserve"> </w:t>
      </w:r>
      <w:r w:rsidRPr="003A70B6">
        <w:rPr>
          <w:sz w:val="28"/>
          <w:szCs w:val="28"/>
        </w:rPr>
        <w:t xml:space="preserve">сельсовета </w:t>
      </w:r>
      <w:proofErr w:type="spellStart"/>
      <w:r>
        <w:rPr>
          <w:sz w:val="28"/>
          <w:szCs w:val="28"/>
        </w:rPr>
        <w:t>Кочковского</w:t>
      </w:r>
      <w:proofErr w:type="spellEnd"/>
      <w:r>
        <w:rPr>
          <w:sz w:val="28"/>
          <w:szCs w:val="28"/>
        </w:rPr>
        <w:t xml:space="preserve"> </w:t>
      </w:r>
      <w:r w:rsidRPr="003A70B6">
        <w:rPr>
          <w:sz w:val="28"/>
          <w:szCs w:val="28"/>
        </w:rPr>
        <w:t>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3860BE" w:rsidRPr="003A70B6" w:rsidRDefault="003860BE" w:rsidP="003860BE">
      <w:pPr>
        <w:autoSpaceDE w:val="0"/>
        <w:autoSpaceDN w:val="0"/>
        <w:adjustRightInd w:val="0"/>
        <w:ind w:firstLine="710"/>
        <w:jc w:val="both"/>
        <w:rPr>
          <w:i/>
          <w:sz w:val="28"/>
          <w:szCs w:val="28"/>
        </w:rPr>
      </w:pPr>
      <w:r w:rsidRPr="003A70B6">
        <w:rPr>
          <w:sz w:val="28"/>
          <w:szCs w:val="28"/>
        </w:rPr>
        <w:t xml:space="preserve">3. Главе </w:t>
      </w:r>
      <w:proofErr w:type="spellStart"/>
      <w:r>
        <w:rPr>
          <w:sz w:val="28"/>
          <w:szCs w:val="28"/>
        </w:rPr>
        <w:t>Жуланского</w:t>
      </w:r>
      <w:proofErr w:type="spellEnd"/>
      <w:r w:rsidRPr="003A70B6">
        <w:rPr>
          <w:sz w:val="28"/>
          <w:szCs w:val="28"/>
        </w:rPr>
        <w:t xml:space="preserve"> сельсовета </w:t>
      </w:r>
      <w:proofErr w:type="spellStart"/>
      <w:r>
        <w:rPr>
          <w:sz w:val="28"/>
          <w:szCs w:val="28"/>
        </w:rPr>
        <w:t>Кочковского</w:t>
      </w:r>
      <w:proofErr w:type="spellEnd"/>
      <w:r w:rsidRPr="003A70B6">
        <w:rPr>
          <w:sz w:val="28"/>
          <w:szCs w:val="28"/>
        </w:rPr>
        <w:t xml:space="preserve"> района Новосибирской области опубликовать муниципальный правовой акт </w:t>
      </w:r>
      <w:proofErr w:type="spellStart"/>
      <w:r>
        <w:rPr>
          <w:sz w:val="28"/>
          <w:szCs w:val="28"/>
        </w:rPr>
        <w:t>Жуланского</w:t>
      </w:r>
      <w:proofErr w:type="spellEnd"/>
      <w:r w:rsidRPr="003A70B6">
        <w:rPr>
          <w:sz w:val="28"/>
          <w:szCs w:val="28"/>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3860BE" w:rsidRPr="00F1010A" w:rsidRDefault="003860BE" w:rsidP="003860BE">
      <w:pPr>
        <w:autoSpaceDE w:val="0"/>
        <w:autoSpaceDN w:val="0"/>
        <w:adjustRightInd w:val="0"/>
        <w:ind w:firstLine="709"/>
        <w:jc w:val="both"/>
        <w:rPr>
          <w:sz w:val="28"/>
          <w:szCs w:val="28"/>
        </w:rPr>
      </w:pPr>
      <w:r w:rsidRPr="00F1010A">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Pr>
          <w:sz w:val="28"/>
          <w:szCs w:val="28"/>
        </w:rPr>
        <w:t>Жуланского</w:t>
      </w:r>
      <w:proofErr w:type="spellEnd"/>
      <w:r>
        <w:rPr>
          <w:sz w:val="28"/>
          <w:szCs w:val="28"/>
        </w:rPr>
        <w:t xml:space="preserve"> </w:t>
      </w:r>
      <w:r w:rsidRPr="00F1010A">
        <w:rPr>
          <w:sz w:val="28"/>
          <w:szCs w:val="28"/>
        </w:rPr>
        <w:t xml:space="preserve">сельсовета </w:t>
      </w:r>
      <w:proofErr w:type="spellStart"/>
      <w:r>
        <w:rPr>
          <w:sz w:val="28"/>
          <w:szCs w:val="28"/>
        </w:rPr>
        <w:t>Кочковского</w:t>
      </w:r>
      <w:proofErr w:type="spellEnd"/>
      <w:r w:rsidRPr="00F1010A">
        <w:rPr>
          <w:sz w:val="28"/>
          <w:szCs w:val="28"/>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3860BE" w:rsidRDefault="003860BE" w:rsidP="003860BE">
      <w:pPr>
        <w:ind w:firstLine="709"/>
        <w:jc w:val="both"/>
        <w:rPr>
          <w:sz w:val="28"/>
          <w:szCs w:val="28"/>
        </w:rPr>
      </w:pPr>
      <w:r w:rsidRPr="00F1010A">
        <w:rPr>
          <w:sz w:val="28"/>
          <w:szCs w:val="28"/>
        </w:rPr>
        <w:t>5. Настоящее решение вступает в силу после государственной регистрации и опубликования в «</w:t>
      </w:r>
      <w:proofErr w:type="spellStart"/>
      <w:r>
        <w:rPr>
          <w:sz w:val="28"/>
          <w:szCs w:val="28"/>
        </w:rPr>
        <w:t>Жуланском</w:t>
      </w:r>
      <w:proofErr w:type="spellEnd"/>
      <w:r>
        <w:rPr>
          <w:sz w:val="28"/>
          <w:szCs w:val="28"/>
        </w:rPr>
        <w:t xml:space="preserve"> </w:t>
      </w:r>
      <w:r w:rsidRPr="00F1010A">
        <w:rPr>
          <w:sz w:val="28"/>
          <w:szCs w:val="28"/>
        </w:rPr>
        <w:t>вестнике».</w:t>
      </w:r>
    </w:p>
    <w:p w:rsidR="003860BE" w:rsidRDefault="003860BE" w:rsidP="003860BE">
      <w:pPr>
        <w:jc w:val="both"/>
        <w:rPr>
          <w:sz w:val="28"/>
          <w:szCs w:val="28"/>
        </w:rPr>
      </w:pPr>
    </w:p>
    <w:p w:rsidR="003860BE" w:rsidRDefault="003860BE" w:rsidP="003860BE">
      <w:pPr>
        <w:jc w:val="both"/>
        <w:rPr>
          <w:sz w:val="28"/>
          <w:szCs w:val="28"/>
        </w:rPr>
      </w:pPr>
    </w:p>
    <w:p w:rsidR="003860BE" w:rsidRDefault="003860BE" w:rsidP="003860BE">
      <w:pPr>
        <w:jc w:val="both"/>
        <w:rPr>
          <w:sz w:val="28"/>
          <w:szCs w:val="28"/>
        </w:rPr>
      </w:pPr>
    </w:p>
    <w:p w:rsidR="003860BE" w:rsidRDefault="003860BE" w:rsidP="003860BE">
      <w:pPr>
        <w:jc w:val="both"/>
        <w:rPr>
          <w:sz w:val="28"/>
          <w:szCs w:val="28"/>
        </w:rPr>
      </w:pPr>
      <w:r>
        <w:rPr>
          <w:sz w:val="28"/>
          <w:szCs w:val="28"/>
        </w:rPr>
        <w:t xml:space="preserve">Глава </w:t>
      </w:r>
      <w:proofErr w:type="spellStart"/>
      <w:r>
        <w:rPr>
          <w:sz w:val="28"/>
          <w:szCs w:val="28"/>
        </w:rPr>
        <w:t>Жуланского</w:t>
      </w:r>
      <w:proofErr w:type="spellEnd"/>
      <w:r>
        <w:rPr>
          <w:sz w:val="28"/>
          <w:szCs w:val="28"/>
        </w:rPr>
        <w:t xml:space="preserve"> сельсовета                                                </w:t>
      </w:r>
    </w:p>
    <w:p w:rsidR="003860BE" w:rsidRDefault="003860BE" w:rsidP="003860BE">
      <w:pPr>
        <w:rPr>
          <w:sz w:val="28"/>
          <w:szCs w:val="28"/>
        </w:rPr>
      </w:pPr>
      <w:proofErr w:type="spellStart"/>
      <w:r>
        <w:rPr>
          <w:sz w:val="28"/>
          <w:szCs w:val="28"/>
        </w:rPr>
        <w:t>Кочковского</w:t>
      </w:r>
      <w:proofErr w:type="spellEnd"/>
      <w:r>
        <w:rPr>
          <w:sz w:val="28"/>
          <w:szCs w:val="28"/>
        </w:rPr>
        <w:t xml:space="preserve"> района Новосибирской области                            С.В. Коваленко</w:t>
      </w:r>
    </w:p>
    <w:p w:rsidR="003860BE" w:rsidRDefault="003860BE" w:rsidP="003860BE">
      <w:pPr>
        <w:pStyle w:val="ConsPlusNormal"/>
        <w:widowControl/>
        <w:ind w:firstLine="0"/>
        <w:jc w:val="both"/>
        <w:rPr>
          <w:rFonts w:ascii="Times New Roman" w:hAnsi="Times New Roman" w:cs="Times New Roman"/>
          <w:sz w:val="28"/>
          <w:szCs w:val="28"/>
        </w:rPr>
      </w:pPr>
    </w:p>
    <w:p w:rsidR="003860BE" w:rsidRDefault="003860BE" w:rsidP="003860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3860BE" w:rsidRDefault="003860BE" w:rsidP="003860BE">
      <w:pPr>
        <w:rPr>
          <w:sz w:val="28"/>
          <w:szCs w:val="28"/>
        </w:rPr>
      </w:pPr>
      <w:proofErr w:type="spellStart"/>
      <w:r>
        <w:rPr>
          <w:sz w:val="28"/>
          <w:szCs w:val="28"/>
        </w:rPr>
        <w:t>Жуланского</w:t>
      </w:r>
      <w:proofErr w:type="spellEnd"/>
      <w:r>
        <w:rPr>
          <w:sz w:val="28"/>
          <w:szCs w:val="28"/>
        </w:rPr>
        <w:t xml:space="preserve"> сельсовета                                                           </w:t>
      </w:r>
    </w:p>
    <w:p w:rsidR="003860BE" w:rsidRDefault="003860BE" w:rsidP="003860BE">
      <w:pPr>
        <w:rPr>
          <w:sz w:val="28"/>
          <w:szCs w:val="28"/>
        </w:rPr>
      </w:pPr>
      <w:proofErr w:type="spellStart"/>
      <w:r>
        <w:rPr>
          <w:sz w:val="28"/>
          <w:szCs w:val="28"/>
        </w:rPr>
        <w:t>Кочковского</w:t>
      </w:r>
      <w:proofErr w:type="spellEnd"/>
      <w:r>
        <w:rPr>
          <w:sz w:val="28"/>
          <w:szCs w:val="28"/>
        </w:rPr>
        <w:t xml:space="preserve"> района Новосибирской области                        Н.А.Морковина</w:t>
      </w:r>
    </w:p>
    <w:p w:rsidR="003860BE" w:rsidRDefault="003860BE" w:rsidP="003860BE">
      <w:pPr>
        <w:pStyle w:val="1"/>
        <w:jc w:val="center"/>
        <w:rPr>
          <w:bCs/>
          <w:szCs w:val="28"/>
        </w:rPr>
      </w:pPr>
      <w:r w:rsidRPr="00DC5FCF">
        <w:rPr>
          <w:szCs w:val="28"/>
        </w:rPr>
        <w:t xml:space="preserve">СОВЕТ ДЕПУТАТОВ </w:t>
      </w:r>
      <w:r>
        <w:rPr>
          <w:szCs w:val="28"/>
        </w:rPr>
        <w:t xml:space="preserve">ЖУЛАНСКОГО СЕЛЬСОВЕТА </w:t>
      </w:r>
    </w:p>
    <w:p w:rsidR="003860BE" w:rsidRPr="00DC5FCF" w:rsidRDefault="003860BE" w:rsidP="003860BE">
      <w:pPr>
        <w:pStyle w:val="1"/>
        <w:jc w:val="center"/>
        <w:rPr>
          <w:szCs w:val="28"/>
        </w:rPr>
      </w:pPr>
      <w:r w:rsidRPr="00DC5FCF">
        <w:rPr>
          <w:szCs w:val="28"/>
        </w:rPr>
        <w:t>КОЧКОВСКОГО РАЙОНА</w:t>
      </w:r>
      <w:r>
        <w:rPr>
          <w:szCs w:val="28"/>
        </w:rPr>
        <w:t xml:space="preserve"> </w:t>
      </w:r>
      <w:r w:rsidRPr="00DC5FCF">
        <w:rPr>
          <w:szCs w:val="28"/>
        </w:rPr>
        <w:t>НОВОСИБИРСКОЙ ОБЛАСТИ</w:t>
      </w:r>
    </w:p>
    <w:p w:rsidR="003860BE" w:rsidRPr="00DC5FCF" w:rsidRDefault="003860BE" w:rsidP="003860BE">
      <w:pPr>
        <w:jc w:val="center"/>
        <w:rPr>
          <w:b/>
          <w:bCs/>
          <w:sz w:val="28"/>
          <w:szCs w:val="28"/>
        </w:rPr>
      </w:pPr>
      <w:r w:rsidRPr="00DC5FCF">
        <w:rPr>
          <w:b/>
          <w:bCs/>
          <w:sz w:val="28"/>
          <w:szCs w:val="28"/>
        </w:rPr>
        <w:t>(</w:t>
      </w:r>
      <w:r>
        <w:rPr>
          <w:b/>
          <w:bCs/>
          <w:sz w:val="28"/>
          <w:szCs w:val="28"/>
        </w:rPr>
        <w:t xml:space="preserve">шестого </w:t>
      </w:r>
      <w:r w:rsidRPr="00DC5FCF">
        <w:rPr>
          <w:b/>
          <w:bCs/>
          <w:sz w:val="28"/>
          <w:szCs w:val="28"/>
        </w:rPr>
        <w:t>созыва)</w:t>
      </w:r>
    </w:p>
    <w:p w:rsidR="003860BE" w:rsidRPr="00DC5FCF" w:rsidRDefault="003860BE" w:rsidP="003860BE">
      <w:pPr>
        <w:jc w:val="center"/>
        <w:rPr>
          <w:bCs/>
          <w:sz w:val="28"/>
          <w:szCs w:val="28"/>
        </w:rPr>
      </w:pPr>
    </w:p>
    <w:p w:rsidR="003860BE" w:rsidRPr="00DC5FCF" w:rsidRDefault="003860BE" w:rsidP="003860BE">
      <w:pPr>
        <w:jc w:val="center"/>
        <w:rPr>
          <w:bCs/>
          <w:sz w:val="28"/>
          <w:szCs w:val="28"/>
        </w:rPr>
      </w:pPr>
    </w:p>
    <w:p w:rsidR="003860BE" w:rsidRPr="003860BE" w:rsidRDefault="003860BE" w:rsidP="003860BE">
      <w:pPr>
        <w:jc w:val="center"/>
        <w:rPr>
          <w:bCs/>
          <w:sz w:val="28"/>
          <w:szCs w:val="28"/>
        </w:rPr>
      </w:pPr>
      <w:r w:rsidRPr="003860BE">
        <w:rPr>
          <w:bCs/>
          <w:sz w:val="28"/>
          <w:szCs w:val="28"/>
        </w:rPr>
        <w:t>РЕШЕНИЕ</w:t>
      </w:r>
    </w:p>
    <w:p w:rsidR="003860BE" w:rsidRPr="003860BE" w:rsidRDefault="003860BE" w:rsidP="003860BE">
      <w:pPr>
        <w:jc w:val="center"/>
        <w:rPr>
          <w:bCs/>
          <w:sz w:val="28"/>
          <w:szCs w:val="28"/>
        </w:rPr>
      </w:pPr>
      <w:r w:rsidRPr="003860BE">
        <w:rPr>
          <w:bCs/>
          <w:sz w:val="28"/>
          <w:szCs w:val="28"/>
        </w:rPr>
        <w:t>Тридцать пятой сессии</w:t>
      </w:r>
    </w:p>
    <w:p w:rsidR="003860BE" w:rsidRPr="003860BE" w:rsidRDefault="003860BE" w:rsidP="003860BE">
      <w:pPr>
        <w:jc w:val="center"/>
        <w:rPr>
          <w:bCs/>
          <w:sz w:val="28"/>
          <w:szCs w:val="28"/>
        </w:rPr>
      </w:pPr>
    </w:p>
    <w:p w:rsidR="003860BE" w:rsidRPr="00456E48" w:rsidRDefault="003860BE" w:rsidP="003860BE">
      <w:pPr>
        <w:jc w:val="both"/>
        <w:rPr>
          <w:sz w:val="28"/>
          <w:szCs w:val="28"/>
        </w:rPr>
      </w:pPr>
      <w:r w:rsidRPr="00B157C0">
        <w:rPr>
          <w:sz w:val="28"/>
          <w:szCs w:val="28"/>
        </w:rPr>
        <w:t>от  2</w:t>
      </w:r>
      <w:r>
        <w:rPr>
          <w:sz w:val="28"/>
          <w:szCs w:val="28"/>
        </w:rPr>
        <w:t>6</w:t>
      </w:r>
      <w:r w:rsidRPr="00B157C0">
        <w:rPr>
          <w:sz w:val="28"/>
          <w:szCs w:val="28"/>
        </w:rPr>
        <w:t>.11.2024                                                                                                       № 2</w:t>
      </w:r>
    </w:p>
    <w:p w:rsidR="003860BE" w:rsidRPr="00456E48" w:rsidRDefault="003860BE" w:rsidP="003860BE">
      <w:pPr>
        <w:rPr>
          <w:sz w:val="28"/>
          <w:szCs w:val="28"/>
        </w:rPr>
      </w:pPr>
    </w:p>
    <w:p w:rsidR="003860BE" w:rsidRPr="00456E48" w:rsidRDefault="003860BE" w:rsidP="003860BE">
      <w:pPr>
        <w:jc w:val="center"/>
        <w:rPr>
          <w:sz w:val="28"/>
          <w:szCs w:val="28"/>
        </w:rPr>
      </w:pPr>
      <w:r w:rsidRPr="00456E48">
        <w:rPr>
          <w:sz w:val="28"/>
          <w:szCs w:val="28"/>
        </w:rPr>
        <w:t xml:space="preserve">О проекте решения «О бюджете </w:t>
      </w:r>
      <w:proofErr w:type="spellStart"/>
      <w:r>
        <w:rPr>
          <w:sz w:val="28"/>
          <w:szCs w:val="28"/>
        </w:rPr>
        <w:t>Жуланского</w:t>
      </w:r>
      <w:proofErr w:type="spellEnd"/>
      <w:r w:rsidRPr="00456E48">
        <w:rPr>
          <w:sz w:val="28"/>
          <w:szCs w:val="28"/>
        </w:rPr>
        <w:t xml:space="preserve"> сельсовета </w:t>
      </w:r>
      <w:proofErr w:type="spellStart"/>
      <w:r w:rsidRPr="00456E48">
        <w:rPr>
          <w:sz w:val="28"/>
          <w:szCs w:val="28"/>
        </w:rPr>
        <w:t>Кочковского</w:t>
      </w:r>
      <w:proofErr w:type="spellEnd"/>
      <w:r w:rsidRPr="00456E48">
        <w:rPr>
          <w:sz w:val="28"/>
          <w:szCs w:val="28"/>
        </w:rPr>
        <w:t xml:space="preserve"> района Новосибирской области на 20</w:t>
      </w:r>
      <w:r>
        <w:rPr>
          <w:sz w:val="28"/>
          <w:szCs w:val="28"/>
        </w:rPr>
        <w:t>25</w:t>
      </w:r>
      <w:r w:rsidRPr="00456E48">
        <w:rPr>
          <w:sz w:val="28"/>
          <w:szCs w:val="28"/>
        </w:rPr>
        <w:t xml:space="preserve"> год и плановый период 20</w:t>
      </w:r>
      <w:r>
        <w:rPr>
          <w:sz w:val="28"/>
          <w:szCs w:val="28"/>
        </w:rPr>
        <w:t>26</w:t>
      </w:r>
      <w:r w:rsidRPr="00456E48">
        <w:rPr>
          <w:sz w:val="28"/>
          <w:szCs w:val="28"/>
        </w:rPr>
        <w:t xml:space="preserve"> и 202</w:t>
      </w:r>
      <w:r>
        <w:rPr>
          <w:sz w:val="28"/>
          <w:szCs w:val="28"/>
        </w:rPr>
        <w:t>7</w:t>
      </w:r>
      <w:r w:rsidRPr="00456E48">
        <w:rPr>
          <w:sz w:val="28"/>
          <w:szCs w:val="28"/>
        </w:rPr>
        <w:t xml:space="preserve"> годов»</w:t>
      </w:r>
    </w:p>
    <w:p w:rsidR="003860BE" w:rsidRPr="00456E48" w:rsidRDefault="003860BE" w:rsidP="003860BE">
      <w:pPr>
        <w:jc w:val="center"/>
        <w:rPr>
          <w:sz w:val="28"/>
          <w:szCs w:val="28"/>
        </w:rPr>
      </w:pPr>
    </w:p>
    <w:p w:rsidR="003860BE" w:rsidRPr="00456E48" w:rsidRDefault="003860BE" w:rsidP="003860BE">
      <w:pPr>
        <w:rPr>
          <w:sz w:val="28"/>
          <w:szCs w:val="28"/>
        </w:rPr>
      </w:pPr>
      <w:r w:rsidRPr="00456E48">
        <w:rPr>
          <w:sz w:val="28"/>
          <w:szCs w:val="28"/>
        </w:rPr>
        <w:t xml:space="preserve">Совет депутатов </w:t>
      </w:r>
      <w:r w:rsidRPr="00456E48">
        <w:rPr>
          <w:b/>
          <w:bCs/>
          <w:sz w:val="28"/>
          <w:szCs w:val="28"/>
        </w:rPr>
        <w:t>РЕШИЛ</w:t>
      </w:r>
      <w:proofErr w:type="gramStart"/>
      <w:r w:rsidRPr="00456E48">
        <w:rPr>
          <w:b/>
          <w:bCs/>
          <w:sz w:val="28"/>
          <w:szCs w:val="28"/>
        </w:rPr>
        <w:t xml:space="preserve"> :</w:t>
      </w:r>
      <w:proofErr w:type="gramEnd"/>
    </w:p>
    <w:p w:rsidR="003860BE" w:rsidRPr="00456E48" w:rsidRDefault="003860BE" w:rsidP="003860BE">
      <w:pPr>
        <w:pStyle w:val="21"/>
        <w:numPr>
          <w:ilvl w:val="0"/>
          <w:numId w:val="2"/>
        </w:numPr>
        <w:spacing w:after="0" w:line="240" w:lineRule="auto"/>
        <w:ind w:left="0" w:firstLine="0"/>
        <w:jc w:val="both"/>
        <w:rPr>
          <w:sz w:val="28"/>
          <w:szCs w:val="28"/>
        </w:rPr>
      </w:pPr>
      <w:r w:rsidRPr="00456E48">
        <w:rPr>
          <w:sz w:val="28"/>
          <w:szCs w:val="28"/>
        </w:rPr>
        <w:t xml:space="preserve">Утвердить проект решения «О бюджете </w:t>
      </w:r>
      <w:proofErr w:type="spellStart"/>
      <w:r>
        <w:rPr>
          <w:sz w:val="28"/>
          <w:szCs w:val="28"/>
        </w:rPr>
        <w:t>Жуланского</w:t>
      </w:r>
      <w:proofErr w:type="spellEnd"/>
      <w:r w:rsidRPr="00456E48">
        <w:rPr>
          <w:sz w:val="28"/>
          <w:szCs w:val="28"/>
        </w:rPr>
        <w:t xml:space="preserve"> сельсовета </w:t>
      </w:r>
      <w:proofErr w:type="spellStart"/>
      <w:r w:rsidRPr="00456E48">
        <w:rPr>
          <w:sz w:val="28"/>
          <w:szCs w:val="28"/>
        </w:rPr>
        <w:t>Кочковского</w:t>
      </w:r>
      <w:proofErr w:type="spellEnd"/>
      <w:r w:rsidRPr="00456E48">
        <w:rPr>
          <w:sz w:val="28"/>
          <w:szCs w:val="28"/>
        </w:rPr>
        <w:t xml:space="preserve"> района Новосибирской области на 20</w:t>
      </w:r>
      <w:r>
        <w:rPr>
          <w:sz w:val="28"/>
          <w:szCs w:val="28"/>
        </w:rPr>
        <w:t>25</w:t>
      </w:r>
      <w:r w:rsidRPr="00456E48">
        <w:rPr>
          <w:sz w:val="28"/>
          <w:szCs w:val="28"/>
        </w:rPr>
        <w:t xml:space="preserve"> год и плановый период 20</w:t>
      </w:r>
      <w:r>
        <w:rPr>
          <w:sz w:val="28"/>
          <w:szCs w:val="28"/>
        </w:rPr>
        <w:t>26</w:t>
      </w:r>
      <w:r w:rsidRPr="00456E48">
        <w:rPr>
          <w:sz w:val="28"/>
          <w:szCs w:val="28"/>
        </w:rPr>
        <w:t xml:space="preserve"> и 202</w:t>
      </w:r>
      <w:r>
        <w:rPr>
          <w:sz w:val="28"/>
          <w:szCs w:val="28"/>
        </w:rPr>
        <w:t>7</w:t>
      </w:r>
      <w:r w:rsidRPr="00456E48">
        <w:rPr>
          <w:sz w:val="28"/>
          <w:szCs w:val="28"/>
        </w:rPr>
        <w:t xml:space="preserve"> годов» согласно приложению.</w:t>
      </w:r>
    </w:p>
    <w:p w:rsidR="003860BE" w:rsidRDefault="003860BE" w:rsidP="003860BE">
      <w:pPr>
        <w:pStyle w:val="21"/>
        <w:numPr>
          <w:ilvl w:val="0"/>
          <w:numId w:val="2"/>
        </w:numPr>
        <w:spacing w:after="0" w:line="240" w:lineRule="auto"/>
        <w:ind w:left="0" w:firstLine="0"/>
        <w:jc w:val="both"/>
        <w:rPr>
          <w:sz w:val="28"/>
          <w:szCs w:val="28"/>
        </w:rPr>
      </w:pPr>
      <w:r w:rsidRPr="00923EE2">
        <w:rPr>
          <w:sz w:val="28"/>
          <w:szCs w:val="28"/>
        </w:rPr>
        <w:t xml:space="preserve">Опубликовать настоящее решение в периодическом печатном издании органов местного </w:t>
      </w:r>
      <w:r w:rsidRPr="00170CF5">
        <w:rPr>
          <w:sz w:val="28"/>
          <w:szCs w:val="28"/>
        </w:rPr>
        <w:t xml:space="preserve">самоуправления </w:t>
      </w:r>
      <w:proofErr w:type="spellStart"/>
      <w:r>
        <w:rPr>
          <w:sz w:val="28"/>
          <w:szCs w:val="28"/>
        </w:rPr>
        <w:t>Жуланского</w:t>
      </w:r>
      <w:proofErr w:type="spellEnd"/>
      <w:r w:rsidRPr="00170CF5">
        <w:rPr>
          <w:sz w:val="28"/>
          <w:szCs w:val="28"/>
        </w:rPr>
        <w:t xml:space="preserve"> сельсовета </w:t>
      </w:r>
      <w:proofErr w:type="spellStart"/>
      <w:r w:rsidRPr="00170CF5">
        <w:rPr>
          <w:sz w:val="28"/>
          <w:szCs w:val="28"/>
        </w:rPr>
        <w:t>Кочковского</w:t>
      </w:r>
      <w:proofErr w:type="spellEnd"/>
      <w:r w:rsidRPr="00170CF5">
        <w:rPr>
          <w:sz w:val="28"/>
          <w:szCs w:val="28"/>
        </w:rPr>
        <w:t xml:space="preserve"> района Новосибирской области «</w:t>
      </w:r>
      <w:proofErr w:type="spellStart"/>
      <w:r>
        <w:rPr>
          <w:sz w:val="28"/>
          <w:szCs w:val="28"/>
        </w:rPr>
        <w:t>Жуланский</w:t>
      </w:r>
      <w:proofErr w:type="spellEnd"/>
      <w:r w:rsidRPr="00170CF5">
        <w:rPr>
          <w:sz w:val="28"/>
          <w:szCs w:val="28"/>
        </w:rPr>
        <w:t xml:space="preserve"> вестник».</w:t>
      </w:r>
      <w:r w:rsidRPr="00ED4A47">
        <w:rPr>
          <w:sz w:val="28"/>
          <w:szCs w:val="28"/>
        </w:rPr>
        <w:t xml:space="preserve">  </w:t>
      </w:r>
    </w:p>
    <w:p w:rsidR="003860BE" w:rsidRPr="00DC5FCF" w:rsidRDefault="003860BE" w:rsidP="003860BE">
      <w:pPr>
        <w:pStyle w:val="21"/>
        <w:numPr>
          <w:ilvl w:val="0"/>
          <w:numId w:val="2"/>
        </w:numPr>
        <w:spacing w:after="0" w:line="240" w:lineRule="auto"/>
        <w:ind w:left="0" w:firstLine="0"/>
        <w:jc w:val="both"/>
        <w:rPr>
          <w:sz w:val="28"/>
          <w:szCs w:val="28"/>
        </w:rPr>
      </w:pPr>
      <w:r w:rsidRPr="00DC5FCF">
        <w:rPr>
          <w:sz w:val="28"/>
          <w:szCs w:val="28"/>
        </w:rPr>
        <w:t>Настоящее решение вступает в силу со дня его принятия.</w:t>
      </w:r>
    </w:p>
    <w:p w:rsidR="003860BE" w:rsidRDefault="003860BE" w:rsidP="003860BE">
      <w:pPr>
        <w:pStyle w:val="21"/>
        <w:spacing w:after="0" w:line="240" w:lineRule="auto"/>
        <w:jc w:val="both"/>
        <w:rPr>
          <w:b/>
          <w:sz w:val="28"/>
          <w:szCs w:val="28"/>
        </w:rPr>
      </w:pPr>
    </w:p>
    <w:p w:rsidR="003860BE" w:rsidRPr="00DC5FCF" w:rsidRDefault="003860BE" w:rsidP="003860BE">
      <w:pPr>
        <w:pStyle w:val="21"/>
        <w:spacing w:after="0" w:line="240" w:lineRule="auto"/>
        <w:jc w:val="both"/>
        <w:rPr>
          <w:b/>
          <w:sz w:val="28"/>
          <w:szCs w:val="28"/>
        </w:rPr>
      </w:pPr>
    </w:p>
    <w:p w:rsidR="003860BE" w:rsidRPr="00DC5FCF" w:rsidRDefault="003860BE" w:rsidP="003860BE">
      <w:pPr>
        <w:pStyle w:val="21"/>
        <w:spacing w:after="0" w:line="240" w:lineRule="auto"/>
        <w:jc w:val="both"/>
        <w:rPr>
          <w:b/>
          <w:sz w:val="28"/>
          <w:szCs w:val="28"/>
        </w:rPr>
      </w:pPr>
    </w:p>
    <w:p w:rsidR="003860BE" w:rsidRDefault="003860BE" w:rsidP="003860BE">
      <w:pPr>
        <w:jc w:val="both"/>
        <w:rPr>
          <w:sz w:val="28"/>
          <w:szCs w:val="28"/>
        </w:rPr>
      </w:pPr>
      <w:r w:rsidRPr="00DC5FCF">
        <w:rPr>
          <w:sz w:val="28"/>
          <w:szCs w:val="28"/>
        </w:rPr>
        <w:t xml:space="preserve">Глава </w:t>
      </w:r>
      <w:proofErr w:type="spellStart"/>
      <w:r>
        <w:rPr>
          <w:sz w:val="28"/>
          <w:szCs w:val="28"/>
        </w:rPr>
        <w:t>Жуланского</w:t>
      </w:r>
      <w:proofErr w:type="spellEnd"/>
      <w:r>
        <w:rPr>
          <w:sz w:val="28"/>
          <w:szCs w:val="28"/>
        </w:rPr>
        <w:t xml:space="preserve"> сельсовета </w:t>
      </w:r>
    </w:p>
    <w:p w:rsidR="003860BE" w:rsidRDefault="003860BE" w:rsidP="003860BE">
      <w:pPr>
        <w:jc w:val="both"/>
        <w:rPr>
          <w:sz w:val="28"/>
          <w:szCs w:val="28"/>
          <w:lang w:eastAsia="en-US"/>
        </w:rPr>
      </w:pPr>
      <w:proofErr w:type="spellStart"/>
      <w:r>
        <w:rPr>
          <w:sz w:val="28"/>
          <w:szCs w:val="28"/>
        </w:rPr>
        <w:t>Кочковского</w:t>
      </w:r>
      <w:proofErr w:type="spellEnd"/>
      <w:r>
        <w:rPr>
          <w:sz w:val="28"/>
          <w:szCs w:val="28"/>
        </w:rPr>
        <w:t xml:space="preserve"> </w:t>
      </w:r>
      <w:r w:rsidRPr="00DC5FCF">
        <w:rPr>
          <w:sz w:val="28"/>
          <w:szCs w:val="28"/>
        </w:rPr>
        <w:t>района</w:t>
      </w:r>
      <w:r>
        <w:rPr>
          <w:sz w:val="28"/>
          <w:szCs w:val="28"/>
        </w:rPr>
        <w:t xml:space="preserve"> </w:t>
      </w:r>
      <w:r w:rsidRPr="00DC5FCF">
        <w:rPr>
          <w:sz w:val="28"/>
          <w:szCs w:val="28"/>
          <w:lang w:eastAsia="en-US"/>
        </w:rPr>
        <w:t>Новосибирской области</w:t>
      </w:r>
      <w:r>
        <w:rPr>
          <w:sz w:val="28"/>
          <w:szCs w:val="28"/>
          <w:lang w:eastAsia="en-US"/>
        </w:rPr>
        <w:t xml:space="preserve"> </w:t>
      </w:r>
      <w:r w:rsidRPr="00DC5FCF">
        <w:rPr>
          <w:sz w:val="28"/>
          <w:szCs w:val="28"/>
          <w:lang w:eastAsia="en-US"/>
        </w:rPr>
        <w:t xml:space="preserve">            </w:t>
      </w:r>
      <w:r>
        <w:rPr>
          <w:sz w:val="28"/>
          <w:szCs w:val="28"/>
          <w:lang w:eastAsia="en-US"/>
        </w:rPr>
        <w:t xml:space="preserve">      </w:t>
      </w:r>
      <w:r w:rsidRPr="00DC5FCF">
        <w:rPr>
          <w:sz w:val="28"/>
          <w:szCs w:val="28"/>
          <w:lang w:eastAsia="en-US"/>
        </w:rPr>
        <w:t xml:space="preserve">      </w:t>
      </w:r>
      <w:r>
        <w:rPr>
          <w:sz w:val="28"/>
          <w:szCs w:val="28"/>
          <w:lang w:eastAsia="en-US"/>
        </w:rPr>
        <w:t xml:space="preserve">      С.В.Коваленко</w:t>
      </w:r>
      <w:r>
        <w:rPr>
          <w:sz w:val="28"/>
          <w:szCs w:val="28"/>
        </w:rPr>
        <w:t xml:space="preserve"> </w:t>
      </w:r>
      <w:r w:rsidRPr="00DC5FCF">
        <w:rPr>
          <w:sz w:val="28"/>
          <w:szCs w:val="28"/>
          <w:lang w:eastAsia="en-US"/>
        </w:rPr>
        <w:t xml:space="preserve">    </w:t>
      </w:r>
    </w:p>
    <w:p w:rsidR="003860BE" w:rsidRDefault="003860BE" w:rsidP="003860BE">
      <w:pPr>
        <w:jc w:val="both"/>
        <w:rPr>
          <w:sz w:val="28"/>
          <w:szCs w:val="28"/>
          <w:lang w:eastAsia="en-US"/>
        </w:rPr>
      </w:pPr>
    </w:p>
    <w:p w:rsidR="003860BE" w:rsidRPr="00DC5FCF" w:rsidRDefault="003860BE" w:rsidP="003860BE">
      <w:pPr>
        <w:jc w:val="both"/>
        <w:rPr>
          <w:sz w:val="28"/>
          <w:szCs w:val="28"/>
        </w:rPr>
      </w:pPr>
      <w:r w:rsidRPr="00DC5FCF">
        <w:rPr>
          <w:sz w:val="28"/>
          <w:szCs w:val="28"/>
          <w:lang w:eastAsia="en-US"/>
        </w:rPr>
        <w:t xml:space="preserve">             </w:t>
      </w:r>
      <w:r w:rsidRPr="00DC5FCF">
        <w:rPr>
          <w:sz w:val="28"/>
          <w:szCs w:val="28"/>
        </w:rPr>
        <w:t xml:space="preserve">                </w:t>
      </w:r>
    </w:p>
    <w:p w:rsidR="003860BE" w:rsidRDefault="003860BE" w:rsidP="003860BE">
      <w:pPr>
        <w:pStyle w:val="ConsPlusNormal"/>
        <w:ind w:firstLine="0"/>
        <w:jc w:val="both"/>
        <w:rPr>
          <w:rFonts w:ascii="Times New Roman" w:hAnsi="Times New Roman" w:cs="Times New Roman"/>
          <w:sz w:val="28"/>
          <w:szCs w:val="28"/>
          <w:lang w:eastAsia="en-US"/>
        </w:rPr>
      </w:pPr>
      <w:r w:rsidRPr="00DC5FCF">
        <w:rPr>
          <w:rFonts w:ascii="Times New Roman" w:hAnsi="Times New Roman" w:cs="Times New Roman"/>
          <w:sz w:val="28"/>
          <w:szCs w:val="28"/>
          <w:lang w:eastAsia="en-US"/>
        </w:rPr>
        <w:t>Председатель Совета депутатов</w:t>
      </w:r>
      <w:r>
        <w:rPr>
          <w:rFonts w:ascii="Times New Roman" w:hAnsi="Times New Roman" w:cs="Times New Roman"/>
          <w:sz w:val="28"/>
          <w:szCs w:val="28"/>
          <w:lang w:eastAsia="en-US"/>
        </w:rPr>
        <w:t xml:space="preserve"> </w:t>
      </w:r>
    </w:p>
    <w:p w:rsidR="003860BE" w:rsidRPr="00DC5FCF" w:rsidRDefault="003860BE" w:rsidP="003860BE">
      <w:pPr>
        <w:pStyle w:val="ConsPlusNormal"/>
        <w:ind w:firstLine="0"/>
        <w:jc w:val="both"/>
        <w:rPr>
          <w:rFonts w:ascii="Times New Roman" w:hAnsi="Times New Roman" w:cs="Times New Roman"/>
          <w:sz w:val="28"/>
          <w:szCs w:val="28"/>
          <w:lang w:eastAsia="en-US"/>
        </w:rPr>
      </w:pPr>
      <w:proofErr w:type="spellStart"/>
      <w:r>
        <w:rPr>
          <w:rFonts w:ascii="Times New Roman" w:hAnsi="Times New Roman" w:cs="Times New Roman"/>
          <w:sz w:val="28"/>
          <w:szCs w:val="28"/>
        </w:rPr>
        <w:t>Жуланского</w:t>
      </w:r>
      <w:proofErr w:type="spellEnd"/>
      <w:r w:rsidRPr="001B4CBB">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сельсовета </w:t>
      </w:r>
    </w:p>
    <w:p w:rsidR="003860BE" w:rsidRPr="00DC5FCF" w:rsidRDefault="003860BE" w:rsidP="003860BE">
      <w:pPr>
        <w:pStyle w:val="ConsPlusNormal"/>
        <w:ind w:firstLine="0"/>
        <w:jc w:val="both"/>
        <w:rPr>
          <w:rFonts w:ascii="Times New Roman" w:hAnsi="Times New Roman" w:cs="Times New Roman"/>
          <w:sz w:val="28"/>
          <w:szCs w:val="28"/>
          <w:lang w:eastAsia="en-US"/>
        </w:rPr>
      </w:pPr>
      <w:proofErr w:type="spellStart"/>
      <w:r w:rsidRPr="00DC5FCF">
        <w:rPr>
          <w:rFonts w:ascii="Times New Roman" w:hAnsi="Times New Roman" w:cs="Times New Roman"/>
          <w:sz w:val="28"/>
          <w:szCs w:val="28"/>
          <w:lang w:eastAsia="en-US"/>
        </w:rPr>
        <w:t>Кочковского</w:t>
      </w:r>
      <w:proofErr w:type="spellEnd"/>
      <w:r w:rsidRPr="00DC5FCF">
        <w:rPr>
          <w:rFonts w:ascii="Times New Roman" w:hAnsi="Times New Roman" w:cs="Times New Roman"/>
          <w:sz w:val="28"/>
          <w:szCs w:val="28"/>
          <w:lang w:eastAsia="en-US"/>
        </w:rPr>
        <w:t xml:space="preserve"> района Новосибирской</w:t>
      </w:r>
      <w:r>
        <w:rPr>
          <w:rFonts w:ascii="Times New Roman" w:hAnsi="Times New Roman" w:cs="Times New Roman"/>
          <w:sz w:val="28"/>
          <w:szCs w:val="28"/>
          <w:lang w:eastAsia="en-US"/>
        </w:rPr>
        <w:t xml:space="preserve"> </w:t>
      </w:r>
      <w:r w:rsidRPr="00DC5FCF">
        <w:rPr>
          <w:rFonts w:ascii="Times New Roman" w:hAnsi="Times New Roman" w:cs="Times New Roman"/>
          <w:sz w:val="28"/>
          <w:szCs w:val="28"/>
          <w:lang w:eastAsia="en-US"/>
        </w:rPr>
        <w:t>области</w:t>
      </w:r>
      <w:r>
        <w:rPr>
          <w:rFonts w:ascii="Times New Roman" w:hAnsi="Times New Roman" w:cs="Times New Roman"/>
          <w:sz w:val="28"/>
          <w:szCs w:val="28"/>
          <w:lang w:eastAsia="en-US"/>
        </w:rPr>
        <w:t xml:space="preserve"> </w:t>
      </w:r>
      <w:r w:rsidRPr="00DC5FC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Н.А. Морковина </w:t>
      </w:r>
      <w:r w:rsidRPr="00DC5FCF">
        <w:rPr>
          <w:rFonts w:ascii="Times New Roman" w:hAnsi="Times New Roman" w:cs="Times New Roman"/>
          <w:sz w:val="28"/>
          <w:szCs w:val="28"/>
          <w:lang w:eastAsia="en-US"/>
        </w:rPr>
        <w:t xml:space="preserve">           </w:t>
      </w:r>
    </w:p>
    <w:p w:rsidR="003860BE" w:rsidRPr="00DC5FCF" w:rsidRDefault="003860BE" w:rsidP="003860BE">
      <w:pPr>
        <w:jc w:val="both"/>
        <w:rPr>
          <w:sz w:val="28"/>
          <w:szCs w:val="28"/>
        </w:rPr>
      </w:pPr>
    </w:p>
    <w:p w:rsidR="003860BE" w:rsidRPr="00DC5FCF" w:rsidRDefault="003860BE" w:rsidP="003860BE">
      <w:pPr>
        <w:jc w:val="both"/>
        <w:rPr>
          <w:szCs w:val="28"/>
        </w:rPr>
      </w:pPr>
    </w:p>
    <w:p w:rsidR="003860BE" w:rsidRPr="00DC5FCF"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Pr="00B157C0" w:rsidRDefault="003860BE" w:rsidP="003860BE">
      <w:pPr>
        <w:jc w:val="right"/>
      </w:pPr>
      <w:r w:rsidRPr="00B157C0">
        <w:t>Приложение № 1</w:t>
      </w:r>
    </w:p>
    <w:p w:rsidR="003860BE" w:rsidRPr="00B157C0" w:rsidRDefault="003860BE" w:rsidP="003860BE">
      <w:pPr>
        <w:jc w:val="right"/>
      </w:pPr>
      <w:r w:rsidRPr="00B157C0">
        <w:t xml:space="preserve">                                                                                 к решению </w:t>
      </w:r>
      <w:r>
        <w:t>тридцать пятой</w:t>
      </w:r>
      <w:r w:rsidRPr="00B157C0">
        <w:t xml:space="preserve"> сессии                 </w:t>
      </w:r>
    </w:p>
    <w:p w:rsidR="003860BE" w:rsidRPr="00B157C0" w:rsidRDefault="003860BE" w:rsidP="003860BE">
      <w:pPr>
        <w:tabs>
          <w:tab w:val="left" w:pos="954"/>
        </w:tabs>
        <w:jc w:val="right"/>
      </w:pPr>
      <w:r w:rsidRPr="00B157C0">
        <w:t xml:space="preserve">                                                                                                Совета депутатов </w:t>
      </w:r>
      <w:proofErr w:type="spellStart"/>
      <w:r>
        <w:t>Жуланского</w:t>
      </w:r>
      <w:proofErr w:type="spellEnd"/>
    </w:p>
    <w:p w:rsidR="003860BE" w:rsidRPr="00651FC9" w:rsidRDefault="003860BE" w:rsidP="003860BE">
      <w:pPr>
        <w:tabs>
          <w:tab w:val="left" w:pos="5970"/>
          <w:tab w:val="left" w:pos="6497"/>
          <w:tab w:val="right" w:pos="9355"/>
        </w:tabs>
        <w:jc w:val="right"/>
      </w:pPr>
      <w:r w:rsidRPr="00B157C0">
        <w:t xml:space="preserve">                                                                                                     сельсовета от 2</w:t>
      </w:r>
      <w:r>
        <w:t>6</w:t>
      </w:r>
      <w:r w:rsidRPr="00B157C0">
        <w:t>.11.202</w:t>
      </w:r>
      <w:r>
        <w:t>4</w:t>
      </w:r>
      <w:r w:rsidRPr="00B157C0">
        <w:t xml:space="preserve"> года № 2</w:t>
      </w:r>
    </w:p>
    <w:p w:rsidR="003860BE" w:rsidRPr="00490178" w:rsidRDefault="003860BE" w:rsidP="003860BE">
      <w:pPr>
        <w:keepNext/>
        <w:jc w:val="right"/>
        <w:outlineLvl w:val="1"/>
        <w:rPr>
          <w:bCs/>
          <w:iCs/>
          <w:sz w:val="28"/>
          <w:szCs w:val="28"/>
        </w:rPr>
      </w:pPr>
    </w:p>
    <w:p w:rsidR="003860BE" w:rsidRPr="00490178" w:rsidRDefault="003860BE" w:rsidP="003860BE">
      <w:pPr>
        <w:jc w:val="right"/>
        <w:rPr>
          <w:sz w:val="28"/>
          <w:szCs w:val="28"/>
        </w:rPr>
      </w:pPr>
      <w:r w:rsidRPr="00490178">
        <w:rPr>
          <w:sz w:val="28"/>
          <w:szCs w:val="28"/>
        </w:rPr>
        <w:t xml:space="preserve">   Проект</w:t>
      </w:r>
    </w:p>
    <w:p w:rsidR="003860BE" w:rsidRPr="00ED4A47" w:rsidRDefault="003860BE" w:rsidP="003860BE">
      <w:pPr>
        <w:jc w:val="both"/>
        <w:rPr>
          <w:b/>
          <w:sz w:val="28"/>
          <w:szCs w:val="28"/>
        </w:rPr>
      </w:pPr>
      <w:r w:rsidRPr="00ED4A47">
        <w:rPr>
          <w:sz w:val="28"/>
          <w:szCs w:val="28"/>
        </w:rPr>
        <w:t xml:space="preserve">                                                       </w:t>
      </w:r>
    </w:p>
    <w:p w:rsidR="003860BE" w:rsidRPr="00ED4A47" w:rsidRDefault="003860BE" w:rsidP="003860BE">
      <w:pPr>
        <w:jc w:val="center"/>
        <w:rPr>
          <w:b/>
          <w:sz w:val="28"/>
          <w:szCs w:val="28"/>
        </w:rPr>
      </w:pPr>
      <w:r w:rsidRPr="00ED4A47">
        <w:rPr>
          <w:b/>
          <w:sz w:val="28"/>
          <w:szCs w:val="28"/>
        </w:rPr>
        <w:t xml:space="preserve">СОВЕТ ДЕПУТАТОВ </w:t>
      </w:r>
      <w:r>
        <w:rPr>
          <w:b/>
          <w:sz w:val="28"/>
          <w:szCs w:val="28"/>
        </w:rPr>
        <w:t>ЖУЛАНСКОГО СЕЛЬСОВЕТА</w:t>
      </w:r>
    </w:p>
    <w:p w:rsidR="003860BE" w:rsidRPr="00ED4A47" w:rsidRDefault="003860BE" w:rsidP="003860BE">
      <w:pPr>
        <w:jc w:val="center"/>
        <w:rPr>
          <w:b/>
          <w:sz w:val="28"/>
          <w:szCs w:val="28"/>
        </w:rPr>
      </w:pPr>
      <w:r w:rsidRPr="00ED4A47">
        <w:rPr>
          <w:b/>
          <w:sz w:val="28"/>
          <w:szCs w:val="28"/>
        </w:rPr>
        <w:t>КОЧКОВСКОГО РАЙОНА НОВОСИБИРСКОЙ ОБЛАСТИ</w:t>
      </w:r>
    </w:p>
    <w:p w:rsidR="003860BE" w:rsidRPr="00ED4A47" w:rsidRDefault="003860BE" w:rsidP="003860BE">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3860BE" w:rsidRPr="00ED4A47" w:rsidRDefault="003860BE" w:rsidP="003860BE">
      <w:pPr>
        <w:jc w:val="both"/>
        <w:rPr>
          <w:b/>
          <w:sz w:val="28"/>
          <w:szCs w:val="28"/>
        </w:rPr>
      </w:pPr>
    </w:p>
    <w:p w:rsidR="003860BE" w:rsidRPr="00ED4A47" w:rsidRDefault="003860BE" w:rsidP="003860BE">
      <w:pPr>
        <w:rPr>
          <w:b/>
          <w:sz w:val="28"/>
          <w:szCs w:val="28"/>
        </w:rPr>
      </w:pPr>
      <w:r>
        <w:rPr>
          <w:b/>
          <w:sz w:val="28"/>
          <w:szCs w:val="28"/>
        </w:rPr>
        <w:t xml:space="preserve">                                                   </w:t>
      </w:r>
      <w:proofErr w:type="gramStart"/>
      <w:r w:rsidRPr="00ED4A47">
        <w:rPr>
          <w:b/>
          <w:sz w:val="28"/>
          <w:szCs w:val="28"/>
        </w:rPr>
        <w:t>Р</w:t>
      </w:r>
      <w:proofErr w:type="gramEnd"/>
      <w:r>
        <w:rPr>
          <w:b/>
          <w:sz w:val="28"/>
          <w:szCs w:val="28"/>
        </w:rPr>
        <w:t xml:space="preserve"> Е Ш Е Н И Е</w:t>
      </w:r>
    </w:p>
    <w:p w:rsidR="003860BE" w:rsidRPr="00ED4A47" w:rsidRDefault="003860BE" w:rsidP="003860BE">
      <w:pPr>
        <w:jc w:val="center"/>
        <w:rPr>
          <w:b/>
          <w:sz w:val="28"/>
          <w:szCs w:val="28"/>
        </w:rPr>
      </w:pPr>
      <w:r>
        <w:rPr>
          <w:b/>
          <w:sz w:val="28"/>
          <w:szCs w:val="28"/>
        </w:rPr>
        <w:t>___________________</w:t>
      </w:r>
      <w:r w:rsidRPr="00ED4A47">
        <w:rPr>
          <w:b/>
          <w:sz w:val="28"/>
          <w:szCs w:val="28"/>
        </w:rPr>
        <w:t xml:space="preserve"> сессии</w:t>
      </w:r>
    </w:p>
    <w:p w:rsidR="003860BE" w:rsidRPr="00ED4A47" w:rsidRDefault="003860BE" w:rsidP="003860BE">
      <w:pPr>
        <w:jc w:val="center"/>
        <w:rPr>
          <w:b/>
          <w:sz w:val="28"/>
          <w:szCs w:val="28"/>
        </w:rPr>
      </w:pPr>
    </w:p>
    <w:p w:rsidR="003860BE" w:rsidRPr="00ED4A47" w:rsidRDefault="003860BE" w:rsidP="003860BE">
      <w:pPr>
        <w:jc w:val="both"/>
        <w:rPr>
          <w:sz w:val="28"/>
          <w:szCs w:val="28"/>
        </w:rPr>
      </w:pPr>
      <w:r w:rsidRPr="00ED4A47">
        <w:rPr>
          <w:sz w:val="28"/>
          <w:szCs w:val="28"/>
        </w:rPr>
        <w:t xml:space="preserve">от  </w:t>
      </w:r>
      <w:r>
        <w:rPr>
          <w:sz w:val="28"/>
          <w:szCs w:val="28"/>
        </w:rPr>
        <w:t>_________</w:t>
      </w:r>
      <w:r w:rsidRPr="00ED4A47">
        <w:rPr>
          <w:sz w:val="28"/>
          <w:szCs w:val="28"/>
        </w:rPr>
        <w:t xml:space="preserve"> 20</w:t>
      </w:r>
      <w:r>
        <w:rPr>
          <w:sz w:val="28"/>
          <w:szCs w:val="28"/>
        </w:rPr>
        <w:t>24</w:t>
      </w:r>
      <w:r w:rsidRPr="00ED4A47">
        <w:rPr>
          <w:sz w:val="28"/>
          <w:szCs w:val="28"/>
        </w:rPr>
        <w:t xml:space="preserve">                              </w:t>
      </w:r>
      <w:r>
        <w:rPr>
          <w:sz w:val="28"/>
          <w:szCs w:val="28"/>
        </w:rPr>
        <w:t xml:space="preserve">                                                             </w:t>
      </w:r>
      <w:r w:rsidRPr="00ED4A47">
        <w:rPr>
          <w:sz w:val="28"/>
          <w:szCs w:val="28"/>
        </w:rPr>
        <w:t>№</w:t>
      </w:r>
      <w:r>
        <w:rPr>
          <w:sz w:val="28"/>
          <w:szCs w:val="28"/>
        </w:rPr>
        <w:t xml:space="preserve"> __</w:t>
      </w:r>
    </w:p>
    <w:p w:rsidR="003860BE" w:rsidRPr="00ED4A47" w:rsidRDefault="003860BE" w:rsidP="003860BE">
      <w:pPr>
        <w:jc w:val="both"/>
        <w:rPr>
          <w:b/>
          <w:sz w:val="28"/>
          <w:szCs w:val="28"/>
        </w:rPr>
      </w:pPr>
      <w:r w:rsidRPr="00ED4A47">
        <w:rPr>
          <w:sz w:val="28"/>
          <w:szCs w:val="28"/>
        </w:rPr>
        <w:t xml:space="preserve">       </w:t>
      </w:r>
    </w:p>
    <w:p w:rsidR="003860BE" w:rsidRPr="00ED4A47" w:rsidRDefault="003860BE" w:rsidP="003860BE">
      <w:pPr>
        <w:jc w:val="center"/>
        <w:rPr>
          <w:sz w:val="28"/>
          <w:szCs w:val="28"/>
        </w:rPr>
      </w:pPr>
      <w:r w:rsidRPr="00ED4A47">
        <w:rPr>
          <w:sz w:val="28"/>
          <w:szCs w:val="28"/>
        </w:rPr>
        <w:t>О бюджете</w:t>
      </w:r>
      <w:r>
        <w:rPr>
          <w:sz w:val="28"/>
          <w:szCs w:val="28"/>
        </w:rPr>
        <w:t xml:space="preserve"> </w:t>
      </w:r>
      <w:proofErr w:type="spellStart"/>
      <w:r>
        <w:rPr>
          <w:sz w:val="28"/>
          <w:szCs w:val="28"/>
        </w:rPr>
        <w:t>Жуланского</w:t>
      </w:r>
      <w:proofErr w:type="spellEnd"/>
      <w:r>
        <w:rPr>
          <w:sz w:val="28"/>
          <w:szCs w:val="28"/>
        </w:rPr>
        <w:t xml:space="preserve"> сельсовета </w:t>
      </w:r>
      <w:proofErr w:type="spellStart"/>
      <w:r w:rsidRPr="00ED4A47">
        <w:rPr>
          <w:sz w:val="28"/>
          <w:szCs w:val="28"/>
        </w:rPr>
        <w:t>Кочковского</w:t>
      </w:r>
      <w:proofErr w:type="spellEnd"/>
      <w:r w:rsidRPr="00ED4A47">
        <w:rPr>
          <w:sz w:val="28"/>
          <w:szCs w:val="28"/>
        </w:rPr>
        <w:t xml:space="preserve"> района </w:t>
      </w:r>
      <w:proofErr w:type="gramStart"/>
      <w:r w:rsidRPr="00ED4A47">
        <w:rPr>
          <w:sz w:val="28"/>
          <w:szCs w:val="28"/>
        </w:rPr>
        <w:t>Новосибирской</w:t>
      </w:r>
      <w:proofErr w:type="gramEnd"/>
    </w:p>
    <w:p w:rsidR="003860BE" w:rsidRDefault="003860BE" w:rsidP="003860BE">
      <w:pPr>
        <w:jc w:val="center"/>
        <w:rPr>
          <w:sz w:val="28"/>
          <w:szCs w:val="28"/>
        </w:rPr>
      </w:pPr>
      <w:r w:rsidRPr="00ED4A47">
        <w:rPr>
          <w:sz w:val="28"/>
          <w:szCs w:val="28"/>
        </w:rPr>
        <w:t>области на 20</w:t>
      </w:r>
      <w:r>
        <w:rPr>
          <w:sz w:val="28"/>
          <w:szCs w:val="28"/>
        </w:rPr>
        <w:t>25 год и плановый период 2026</w:t>
      </w:r>
      <w:r w:rsidRPr="00ED4A47">
        <w:rPr>
          <w:sz w:val="28"/>
          <w:szCs w:val="28"/>
        </w:rPr>
        <w:t xml:space="preserve"> и 20</w:t>
      </w:r>
      <w:r>
        <w:rPr>
          <w:sz w:val="28"/>
          <w:szCs w:val="28"/>
        </w:rPr>
        <w:t>27</w:t>
      </w:r>
      <w:r w:rsidRPr="00ED4A47">
        <w:rPr>
          <w:sz w:val="28"/>
          <w:szCs w:val="28"/>
        </w:rPr>
        <w:t xml:space="preserve"> годов</w:t>
      </w:r>
      <w:r>
        <w:rPr>
          <w:sz w:val="28"/>
          <w:szCs w:val="28"/>
        </w:rPr>
        <w:t xml:space="preserve"> </w:t>
      </w:r>
    </w:p>
    <w:p w:rsidR="003860BE" w:rsidRPr="00ED4A47" w:rsidRDefault="003860BE" w:rsidP="003860BE">
      <w:pPr>
        <w:jc w:val="center"/>
        <w:rPr>
          <w:sz w:val="28"/>
          <w:szCs w:val="28"/>
        </w:rPr>
      </w:pPr>
    </w:p>
    <w:p w:rsidR="003860BE" w:rsidRDefault="003860BE" w:rsidP="003860BE">
      <w:pPr>
        <w:jc w:val="both"/>
        <w:rPr>
          <w:sz w:val="28"/>
          <w:szCs w:val="28"/>
        </w:rPr>
      </w:pPr>
      <w:r w:rsidRPr="00ED4A47">
        <w:rPr>
          <w:sz w:val="28"/>
          <w:szCs w:val="28"/>
        </w:rPr>
        <w:t xml:space="preserve">     Совет депутатов </w:t>
      </w:r>
      <w:proofErr w:type="spellStart"/>
      <w:r>
        <w:rPr>
          <w:sz w:val="28"/>
          <w:szCs w:val="28"/>
        </w:rPr>
        <w:t>Жуланского</w:t>
      </w:r>
      <w:proofErr w:type="spellEnd"/>
      <w:r>
        <w:rPr>
          <w:sz w:val="28"/>
          <w:szCs w:val="28"/>
        </w:rPr>
        <w:t xml:space="preserve"> сельсовета </w:t>
      </w:r>
      <w:proofErr w:type="spellStart"/>
      <w:r w:rsidRPr="00ED4A47">
        <w:rPr>
          <w:sz w:val="28"/>
          <w:szCs w:val="28"/>
        </w:rPr>
        <w:t>Кочковского</w:t>
      </w:r>
      <w:proofErr w:type="spellEnd"/>
      <w:r w:rsidRPr="00ED4A47">
        <w:rPr>
          <w:sz w:val="28"/>
          <w:szCs w:val="28"/>
        </w:rPr>
        <w:t xml:space="preserve"> района Новосибирской области </w:t>
      </w:r>
    </w:p>
    <w:p w:rsidR="003860BE" w:rsidRPr="00ED4A47" w:rsidRDefault="003860BE" w:rsidP="003860BE">
      <w:pPr>
        <w:jc w:val="both"/>
        <w:rPr>
          <w:b/>
          <w:sz w:val="28"/>
          <w:szCs w:val="28"/>
        </w:rPr>
      </w:pPr>
      <w:r>
        <w:rPr>
          <w:sz w:val="28"/>
          <w:szCs w:val="28"/>
        </w:rPr>
        <w:t xml:space="preserve">     </w:t>
      </w:r>
      <w:r w:rsidRPr="00ED4A47">
        <w:rPr>
          <w:b/>
          <w:sz w:val="28"/>
          <w:szCs w:val="28"/>
        </w:rPr>
        <w:t>РЕШИЛ:</w:t>
      </w:r>
    </w:p>
    <w:p w:rsidR="003860BE" w:rsidRPr="00ED4A47" w:rsidRDefault="003860BE" w:rsidP="003860BE">
      <w:pPr>
        <w:jc w:val="both"/>
        <w:rPr>
          <w:b/>
          <w:sz w:val="28"/>
          <w:szCs w:val="28"/>
        </w:rPr>
      </w:pPr>
    </w:p>
    <w:p w:rsidR="003860BE" w:rsidRPr="00CE51AD" w:rsidRDefault="003860BE" w:rsidP="003860BE">
      <w:pPr>
        <w:jc w:val="both"/>
        <w:rPr>
          <w:b/>
          <w:sz w:val="28"/>
          <w:szCs w:val="28"/>
        </w:rPr>
      </w:pPr>
      <w:r w:rsidRPr="00CE51AD">
        <w:rPr>
          <w:b/>
          <w:sz w:val="28"/>
          <w:szCs w:val="28"/>
        </w:rPr>
        <w:t>1.</w:t>
      </w:r>
      <w:r w:rsidRPr="00CE51AD">
        <w:rPr>
          <w:sz w:val="28"/>
          <w:szCs w:val="28"/>
        </w:rPr>
        <w:t xml:space="preserve"> Утвердить основные характеристики бюджета </w:t>
      </w:r>
      <w:proofErr w:type="spellStart"/>
      <w:r>
        <w:rPr>
          <w:sz w:val="28"/>
          <w:szCs w:val="28"/>
        </w:rPr>
        <w:t>Жуланского</w:t>
      </w:r>
      <w:proofErr w:type="spellEnd"/>
      <w:r w:rsidRPr="00CE51AD">
        <w:rPr>
          <w:sz w:val="28"/>
          <w:szCs w:val="28"/>
        </w:rPr>
        <w:t xml:space="preserve"> сельсовета </w:t>
      </w:r>
      <w:proofErr w:type="spellStart"/>
      <w:r w:rsidRPr="00CE51AD">
        <w:rPr>
          <w:sz w:val="28"/>
          <w:szCs w:val="28"/>
        </w:rPr>
        <w:t>Кочковского</w:t>
      </w:r>
      <w:proofErr w:type="spellEnd"/>
      <w:r w:rsidRPr="00CE51AD">
        <w:rPr>
          <w:sz w:val="28"/>
          <w:szCs w:val="28"/>
        </w:rPr>
        <w:t xml:space="preserve"> района Новосибирской области (далее –  бюджет поселения) на 202</w:t>
      </w:r>
      <w:r>
        <w:rPr>
          <w:sz w:val="28"/>
          <w:szCs w:val="28"/>
        </w:rPr>
        <w:t>5</w:t>
      </w:r>
      <w:r w:rsidRPr="00CE51AD">
        <w:rPr>
          <w:sz w:val="28"/>
          <w:szCs w:val="28"/>
        </w:rPr>
        <w:t xml:space="preserve">  год:</w:t>
      </w:r>
    </w:p>
    <w:p w:rsidR="003860BE" w:rsidRPr="00B157C0" w:rsidRDefault="003860BE" w:rsidP="003860BE">
      <w:pPr>
        <w:pStyle w:val="ConsPlusNormal"/>
        <w:ind w:firstLine="709"/>
        <w:jc w:val="both"/>
        <w:rPr>
          <w:rFonts w:ascii="Times New Roman" w:hAnsi="Times New Roman" w:cs="Times New Roman"/>
          <w:sz w:val="28"/>
          <w:szCs w:val="28"/>
        </w:rPr>
      </w:pPr>
      <w:r w:rsidRPr="00B157C0">
        <w:rPr>
          <w:rFonts w:ascii="Times New Roman" w:hAnsi="Times New Roman" w:cs="Times New Roman"/>
          <w:sz w:val="28"/>
          <w:szCs w:val="28"/>
        </w:rPr>
        <w:t xml:space="preserve">а) прогнозируемый общий объем доходов бюджета поселения в сумме             </w:t>
      </w:r>
      <w:r>
        <w:rPr>
          <w:rFonts w:ascii="Times New Roman" w:hAnsi="Times New Roman" w:cs="Times New Roman"/>
          <w:sz w:val="28"/>
          <w:szCs w:val="28"/>
        </w:rPr>
        <w:t>18506,25</w:t>
      </w:r>
      <w:r w:rsidRPr="00B157C0">
        <w:rPr>
          <w:rFonts w:ascii="Times New Roman" w:hAnsi="Times New Roman" w:cs="Times New Roman"/>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15097,15</w:t>
      </w:r>
      <w:r w:rsidRPr="00B157C0">
        <w:rPr>
          <w:rFonts w:ascii="Times New Roman" w:hAnsi="Times New Roman" w:cs="Times New Roman"/>
          <w:sz w:val="28"/>
          <w:szCs w:val="28"/>
        </w:rPr>
        <w:t xml:space="preserve"> тыс. руб.;</w:t>
      </w:r>
    </w:p>
    <w:p w:rsidR="003860BE" w:rsidRPr="00B157C0" w:rsidRDefault="003860BE" w:rsidP="003860BE">
      <w:pPr>
        <w:ind w:firstLine="708"/>
        <w:jc w:val="both"/>
        <w:rPr>
          <w:sz w:val="28"/>
          <w:szCs w:val="28"/>
        </w:rPr>
      </w:pPr>
      <w:r w:rsidRPr="00B157C0">
        <w:rPr>
          <w:sz w:val="28"/>
          <w:szCs w:val="28"/>
        </w:rPr>
        <w:t xml:space="preserve">б) общий объем расходов бюджета поселения в сумме </w:t>
      </w:r>
      <w:r>
        <w:rPr>
          <w:sz w:val="28"/>
          <w:szCs w:val="28"/>
        </w:rPr>
        <w:t>18506,25</w:t>
      </w:r>
      <w:r w:rsidRPr="00B157C0">
        <w:rPr>
          <w:sz w:val="28"/>
          <w:szCs w:val="28"/>
        </w:rPr>
        <w:t xml:space="preserve"> тыс. руб.;</w:t>
      </w:r>
    </w:p>
    <w:p w:rsidR="003860BE" w:rsidRPr="00B157C0" w:rsidRDefault="003860BE" w:rsidP="003860BE">
      <w:pPr>
        <w:ind w:firstLine="708"/>
        <w:jc w:val="both"/>
        <w:rPr>
          <w:b/>
          <w:sz w:val="28"/>
          <w:szCs w:val="28"/>
        </w:rPr>
      </w:pPr>
      <w:r w:rsidRPr="00B157C0">
        <w:rPr>
          <w:sz w:val="28"/>
          <w:szCs w:val="28"/>
        </w:rPr>
        <w:t>в) дефицит бюджета поселения в сумме 0,0 тыс. руб.</w:t>
      </w:r>
    </w:p>
    <w:p w:rsidR="003860BE" w:rsidRPr="00B157C0" w:rsidRDefault="003860BE" w:rsidP="003860BE">
      <w:pPr>
        <w:jc w:val="both"/>
        <w:rPr>
          <w:b/>
          <w:sz w:val="28"/>
          <w:szCs w:val="28"/>
        </w:rPr>
      </w:pPr>
      <w:r w:rsidRPr="00B157C0">
        <w:rPr>
          <w:sz w:val="28"/>
          <w:szCs w:val="28"/>
        </w:rPr>
        <w:t xml:space="preserve">    </w:t>
      </w:r>
      <w:r w:rsidRPr="00B157C0">
        <w:rPr>
          <w:sz w:val="28"/>
          <w:szCs w:val="28"/>
        </w:rPr>
        <w:tab/>
        <w:t>Утвердить основные характеристики бюджета поселения на плановый период 202</w:t>
      </w:r>
      <w:r>
        <w:rPr>
          <w:sz w:val="28"/>
          <w:szCs w:val="28"/>
        </w:rPr>
        <w:t>6</w:t>
      </w:r>
      <w:r w:rsidRPr="00B157C0">
        <w:rPr>
          <w:sz w:val="28"/>
          <w:szCs w:val="28"/>
        </w:rPr>
        <w:t xml:space="preserve"> год и на 202</w:t>
      </w:r>
      <w:r>
        <w:rPr>
          <w:sz w:val="28"/>
          <w:szCs w:val="28"/>
        </w:rPr>
        <w:t>7</w:t>
      </w:r>
      <w:r w:rsidRPr="00B157C0">
        <w:rPr>
          <w:sz w:val="28"/>
          <w:szCs w:val="28"/>
        </w:rPr>
        <w:t xml:space="preserve"> год:</w:t>
      </w:r>
    </w:p>
    <w:p w:rsidR="003860BE" w:rsidRPr="00BB5AB9" w:rsidRDefault="003860BE" w:rsidP="003860BE">
      <w:pPr>
        <w:ind w:firstLine="708"/>
        <w:jc w:val="both"/>
        <w:rPr>
          <w:b/>
          <w:sz w:val="28"/>
          <w:szCs w:val="28"/>
        </w:rPr>
      </w:pPr>
      <w:r w:rsidRPr="00BB5AB9">
        <w:rPr>
          <w:sz w:val="28"/>
          <w:szCs w:val="28"/>
        </w:rPr>
        <w:t>а)  прогнозируемый общий объем доходов бюджета поселения на 202</w:t>
      </w:r>
      <w:r>
        <w:rPr>
          <w:sz w:val="28"/>
          <w:szCs w:val="28"/>
        </w:rPr>
        <w:t>6</w:t>
      </w:r>
      <w:r w:rsidRPr="00BB5AB9">
        <w:rPr>
          <w:sz w:val="28"/>
          <w:szCs w:val="28"/>
        </w:rPr>
        <w:t xml:space="preserve"> год в сумме </w:t>
      </w:r>
      <w:r>
        <w:rPr>
          <w:sz w:val="28"/>
          <w:szCs w:val="28"/>
        </w:rPr>
        <w:t>10259,31</w:t>
      </w:r>
      <w:r w:rsidRPr="00BB5AB9">
        <w:rPr>
          <w:sz w:val="28"/>
          <w:szCs w:val="28"/>
        </w:rPr>
        <w:t xml:space="preserve"> тыс</w:t>
      </w:r>
      <w:proofErr w:type="gramStart"/>
      <w:r w:rsidRPr="00BB5AB9">
        <w:rPr>
          <w:sz w:val="28"/>
          <w:szCs w:val="28"/>
        </w:rPr>
        <w:t>.р</w:t>
      </w:r>
      <w:proofErr w:type="gramEnd"/>
      <w:r w:rsidRPr="00BB5AB9">
        <w:rPr>
          <w:sz w:val="28"/>
          <w:szCs w:val="28"/>
        </w:rPr>
        <w:t xml:space="preserve">уб., в том числе объем межбюджетных трансфертов, получаемых из других бюджетов бюджетной системы Российской Федерации, в сумме </w:t>
      </w:r>
      <w:r>
        <w:rPr>
          <w:sz w:val="28"/>
          <w:szCs w:val="28"/>
        </w:rPr>
        <w:t>6693,21</w:t>
      </w:r>
      <w:r w:rsidRPr="00BB5AB9">
        <w:rPr>
          <w:sz w:val="28"/>
          <w:szCs w:val="28"/>
        </w:rPr>
        <w:t xml:space="preserve"> тыс. руб., и на 202</w:t>
      </w:r>
      <w:r>
        <w:rPr>
          <w:sz w:val="28"/>
          <w:szCs w:val="28"/>
        </w:rPr>
        <w:t>7</w:t>
      </w:r>
      <w:r w:rsidRPr="00BB5AB9">
        <w:rPr>
          <w:sz w:val="28"/>
          <w:szCs w:val="28"/>
        </w:rPr>
        <w:t xml:space="preserve"> год в сумме </w:t>
      </w:r>
      <w:r>
        <w:rPr>
          <w:sz w:val="28"/>
          <w:szCs w:val="28"/>
        </w:rPr>
        <w:t>9609,07</w:t>
      </w:r>
      <w:r w:rsidRPr="00BB5AB9">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5463,77</w:t>
      </w:r>
      <w:r w:rsidRPr="00BB5AB9">
        <w:rPr>
          <w:sz w:val="28"/>
          <w:szCs w:val="28"/>
        </w:rPr>
        <w:t xml:space="preserve"> тыс. руб.;</w:t>
      </w:r>
    </w:p>
    <w:p w:rsidR="003860BE" w:rsidRPr="00BB5AB9" w:rsidRDefault="003860BE" w:rsidP="003860BE">
      <w:pPr>
        <w:ind w:firstLine="708"/>
        <w:jc w:val="both"/>
        <w:rPr>
          <w:b/>
          <w:sz w:val="28"/>
          <w:szCs w:val="28"/>
        </w:rPr>
      </w:pPr>
      <w:r w:rsidRPr="00BB5AB9">
        <w:rPr>
          <w:sz w:val="28"/>
          <w:szCs w:val="28"/>
        </w:rPr>
        <w:t xml:space="preserve">б) общий объем расходов бюджета поселения на 2026 год в сумме </w:t>
      </w:r>
      <w:r>
        <w:rPr>
          <w:sz w:val="28"/>
          <w:szCs w:val="28"/>
        </w:rPr>
        <w:t>10259,31</w:t>
      </w:r>
      <w:r w:rsidRPr="00BB5AB9">
        <w:rPr>
          <w:sz w:val="28"/>
          <w:szCs w:val="28"/>
        </w:rPr>
        <w:t xml:space="preserve"> тыс. руб. и на 2027 год в сумме </w:t>
      </w:r>
      <w:r>
        <w:rPr>
          <w:sz w:val="28"/>
          <w:szCs w:val="28"/>
        </w:rPr>
        <w:t>9609,07</w:t>
      </w:r>
      <w:r w:rsidRPr="00BB5AB9">
        <w:rPr>
          <w:sz w:val="28"/>
          <w:szCs w:val="28"/>
        </w:rPr>
        <w:t xml:space="preserve"> тыс. руб.;</w:t>
      </w:r>
    </w:p>
    <w:p w:rsidR="003860BE" w:rsidRDefault="003860BE" w:rsidP="003860BE">
      <w:pPr>
        <w:ind w:firstLine="708"/>
        <w:jc w:val="both"/>
        <w:rPr>
          <w:sz w:val="28"/>
          <w:szCs w:val="28"/>
        </w:rPr>
      </w:pPr>
      <w:r w:rsidRPr="00BB5AB9">
        <w:rPr>
          <w:sz w:val="28"/>
          <w:szCs w:val="28"/>
        </w:rPr>
        <w:t>в) дефицит бюджета поселения на 202</w:t>
      </w:r>
      <w:r>
        <w:rPr>
          <w:sz w:val="28"/>
          <w:szCs w:val="28"/>
        </w:rPr>
        <w:t>6</w:t>
      </w:r>
      <w:r w:rsidRPr="00BB5AB9">
        <w:rPr>
          <w:sz w:val="28"/>
          <w:szCs w:val="28"/>
        </w:rPr>
        <w:t xml:space="preserve"> год в сумме 0,0</w:t>
      </w:r>
      <w:r>
        <w:rPr>
          <w:sz w:val="28"/>
          <w:szCs w:val="28"/>
        </w:rPr>
        <w:t>0</w:t>
      </w:r>
      <w:r w:rsidRPr="00BB5AB9">
        <w:rPr>
          <w:sz w:val="28"/>
          <w:szCs w:val="28"/>
        </w:rPr>
        <w:t xml:space="preserve"> тыс. руб., на 202</w:t>
      </w:r>
      <w:r>
        <w:rPr>
          <w:sz w:val="28"/>
          <w:szCs w:val="28"/>
        </w:rPr>
        <w:t>7</w:t>
      </w:r>
      <w:r w:rsidRPr="00BB5AB9">
        <w:rPr>
          <w:sz w:val="28"/>
          <w:szCs w:val="28"/>
        </w:rPr>
        <w:t xml:space="preserve"> год в сумме 0,0</w:t>
      </w:r>
      <w:r>
        <w:rPr>
          <w:sz w:val="28"/>
          <w:szCs w:val="28"/>
        </w:rPr>
        <w:t>0</w:t>
      </w:r>
      <w:r w:rsidRPr="00BB5AB9">
        <w:rPr>
          <w:sz w:val="28"/>
          <w:szCs w:val="28"/>
        </w:rPr>
        <w:t xml:space="preserve"> тыс. руб.</w:t>
      </w:r>
    </w:p>
    <w:p w:rsidR="003860BE" w:rsidRDefault="003860BE" w:rsidP="003860BE">
      <w:pPr>
        <w:ind w:firstLine="708"/>
        <w:jc w:val="both"/>
        <w:rPr>
          <w:sz w:val="28"/>
          <w:szCs w:val="28"/>
        </w:rPr>
      </w:pPr>
    </w:p>
    <w:p w:rsidR="003860BE" w:rsidRPr="00BB5AB9" w:rsidRDefault="003860BE" w:rsidP="003860BE">
      <w:pPr>
        <w:ind w:firstLine="708"/>
        <w:jc w:val="both"/>
        <w:rPr>
          <w:sz w:val="28"/>
          <w:szCs w:val="28"/>
        </w:rPr>
      </w:pPr>
    </w:p>
    <w:p w:rsidR="003860BE" w:rsidRPr="005E2628" w:rsidRDefault="003860BE" w:rsidP="003860BE">
      <w:pPr>
        <w:ind w:firstLine="708"/>
        <w:jc w:val="both"/>
        <w:rPr>
          <w:sz w:val="28"/>
          <w:szCs w:val="28"/>
          <w:highlight w:val="yellow"/>
        </w:rPr>
      </w:pPr>
    </w:p>
    <w:p w:rsidR="003860BE" w:rsidRDefault="003860BE" w:rsidP="003860BE">
      <w:pPr>
        <w:widowControl w:val="0"/>
        <w:autoSpaceDE w:val="0"/>
        <w:autoSpaceDN w:val="0"/>
        <w:adjustRightInd w:val="0"/>
        <w:jc w:val="both"/>
        <w:rPr>
          <w:rFonts w:eastAsiaTheme="minorEastAsia"/>
          <w:sz w:val="28"/>
          <w:szCs w:val="28"/>
        </w:rPr>
      </w:pPr>
      <w:r w:rsidRPr="003C2ECC">
        <w:rPr>
          <w:b/>
          <w:sz w:val="28"/>
          <w:szCs w:val="28"/>
        </w:rPr>
        <w:t>2.</w:t>
      </w:r>
      <w:r>
        <w:rPr>
          <w:b/>
          <w:sz w:val="28"/>
          <w:szCs w:val="28"/>
        </w:rPr>
        <w:t xml:space="preserve"> </w:t>
      </w:r>
      <w:proofErr w:type="gramStart"/>
      <w:r w:rsidRPr="00DD1E21">
        <w:rPr>
          <w:sz w:val="28"/>
          <w:szCs w:val="28"/>
        </w:rPr>
        <w:t>Установить, что доходы бюджета поселения</w:t>
      </w:r>
      <w:r>
        <w:rPr>
          <w:b/>
          <w:sz w:val="28"/>
          <w:szCs w:val="28"/>
        </w:rPr>
        <w:t xml:space="preserve"> </w:t>
      </w:r>
      <w:r w:rsidRPr="00DD1E21">
        <w:rPr>
          <w:sz w:val="28"/>
          <w:szCs w:val="28"/>
        </w:rPr>
        <w:t>на 2025 год и плановый период 2026 и 2027 годов формируются за счет</w:t>
      </w:r>
      <w:r>
        <w:rPr>
          <w:sz w:val="28"/>
          <w:szCs w:val="28"/>
        </w:rPr>
        <w:t xml:space="preserve"> </w:t>
      </w:r>
      <w:r w:rsidRPr="008402E9">
        <w:rPr>
          <w:rFonts w:eastAsiaTheme="minorEastAsia"/>
          <w:sz w:val="28"/>
          <w:szCs w:val="28"/>
        </w:rPr>
        <w:t xml:space="preserve">доходов от предусмотренных </w:t>
      </w:r>
      <w:r w:rsidRPr="008402E9">
        <w:rPr>
          <w:rFonts w:eastAsiaTheme="minorEastAsia"/>
          <w:sz w:val="28"/>
          <w:szCs w:val="28"/>
        </w:rPr>
        <w:lastRenderedPageBreak/>
        <w:t>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 бюджет</w:t>
      </w:r>
      <w:proofErr w:type="gramEnd"/>
      <w:r w:rsidRPr="008402E9">
        <w:rPr>
          <w:rFonts w:eastAsiaTheme="minorEastAsia"/>
          <w:sz w:val="28"/>
          <w:szCs w:val="28"/>
        </w:rPr>
        <w:t xml:space="preserve"> </w:t>
      </w:r>
      <w:proofErr w:type="gramStart"/>
      <w:r w:rsidRPr="008402E9">
        <w:rPr>
          <w:rFonts w:eastAsiaTheme="minorEastAsia"/>
          <w:sz w:val="28"/>
          <w:szCs w:val="28"/>
        </w:rPr>
        <w:t>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w:t>
      </w:r>
      <w:proofErr w:type="gramEnd"/>
      <w:r w:rsidRPr="008402E9">
        <w:rPr>
          <w:rFonts w:eastAsiaTheme="minorEastAsia"/>
          <w:sz w:val="28"/>
          <w:szCs w:val="28"/>
        </w:rPr>
        <w:t xml:space="preserve"> бюджетами муниципальных образований Новосибирской области».</w:t>
      </w:r>
    </w:p>
    <w:p w:rsidR="003860BE" w:rsidRDefault="003860BE" w:rsidP="003860BE">
      <w:pPr>
        <w:widowControl w:val="0"/>
        <w:autoSpaceDE w:val="0"/>
        <w:autoSpaceDN w:val="0"/>
        <w:adjustRightInd w:val="0"/>
        <w:jc w:val="both"/>
        <w:rPr>
          <w:rFonts w:eastAsiaTheme="minorEastAsia"/>
          <w:sz w:val="28"/>
          <w:szCs w:val="28"/>
        </w:rPr>
      </w:pPr>
    </w:p>
    <w:p w:rsidR="003860BE" w:rsidRDefault="003860BE" w:rsidP="003860BE">
      <w:pPr>
        <w:widowControl w:val="0"/>
        <w:autoSpaceDE w:val="0"/>
        <w:autoSpaceDN w:val="0"/>
        <w:adjustRightInd w:val="0"/>
        <w:jc w:val="both"/>
        <w:rPr>
          <w:sz w:val="28"/>
          <w:szCs w:val="28"/>
        </w:rPr>
      </w:pPr>
      <w:r w:rsidRPr="00C96E2A">
        <w:rPr>
          <w:b/>
          <w:sz w:val="28"/>
          <w:szCs w:val="28"/>
        </w:rPr>
        <w:t>3.</w:t>
      </w:r>
      <w:r w:rsidRPr="00C96E2A">
        <w:rPr>
          <w:sz w:val="28"/>
          <w:szCs w:val="28"/>
        </w:rPr>
        <w:t xml:space="preserve"> </w:t>
      </w:r>
      <w:r>
        <w:rPr>
          <w:sz w:val="28"/>
          <w:szCs w:val="28"/>
        </w:rPr>
        <w:t xml:space="preserve">Установить, что муниципальные унитарные предприятия </w:t>
      </w:r>
      <w:proofErr w:type="spellStart"/>
      <w:r>
        <w:rPr>
          <w:sz w:val="28"/>
          <w:szCs w:val="28"/>
        </w:rPr>
        <w:t>Кочковского</w:t>
      </w:r>
      <w:proofErr w:type="spellEnd"/>
      <w:r>
        <w:rPr>
          <w:sz w:val="28"/>
          <w:szCs w:val="28"/>
        </w:rPr>
        <w:t xml:space="preserve"> района Новосибирской области за использование муниципального имущества </w:t>
      </w:r>
      <w:proofErr w:type="spellStart"/>
      <w:r>
        <w:rPr>
          <w:sz w:val="28"/>
          <w:szCs w:val="28"/>
        </w:rPr>
        <w:t>Кочковского</w:t>
      </w:r>
      <w:proofErr w:type="spellEnd"/>
      <w:r>
        <w:rPr>
          <w:sz w:val="28"/>
          <w:szCs w:val="28"/>
        </w:rPr>
        <w:t xml:space="preserve"> района Новосибирской области осуществляют перечисление в районный бюджет в размере 20% прибыли, оставшейся после уплаты налогов и иных обязательных платежей, в порядке и сроки, которые определяются администрацией </w:t>
      </w:r>
      <w:proofErr w:type="spellStart"/>
      <w:r>
        <w:rPr>
          <w:sz w:val="28"/>
          <w:szCs w:val="28"/>
        </w:rPr>
        <w:t>Кочковского</w:t>
      </w:r>
      <w:proofErr w:type="spellEnd"/>
      <w:r>
        <w:rPr>
          <w:sz w:val="28"/>
          <w:szCs w:val="28"/>
        </w:rPr>
        <w:t xml:space="preserve"> района Новосибирской области.</w:t>
      </w:r>
    </w:p>
    <w:p w:rsidR="003860BE" w:rsidRDefault="003860BE" w:rsidP="003860BE">
      <w:pPr>
        <w:widowControl w:val="0"/>
        <w:autoSpaceDE w:val="0"/>
        <w:autoSpaceDN w:val="0"/>
        <w:adjustRightInd w:val="0"/>
        <w:jc w:val="both"/>
        <w:rPr>
          <w:b/>
          <w:sz w:val="28"/>
          <w:szCs w:val="28"/>
        </w:rPr>
      </w:pPr>
    </w:p>
    <w:p w:rsidR="003860BE" w:rsidRDefault="003860BE" w:rsidP="003860BE">
      <w:pPr>
        <w:widowControl w:val="0"/>
        <w:autoSpaceDE w:val="0"/>
        <w:autoSpaceDN w:val="0"/>
        <w:adjustRightInd w:val="0"/>
        <w:jc w:val="both"/>
        <w:rPr>
          <w:sz w:val="28"/>
          <w:szCs w:val="28"/>
        </w:rPr>
      </w:pPr>
      <w:r>
        <w:rPr>
          <w:b/>
          <w:sz w:val="28"/>
          <w:szCs w:val="28"/>
        </w:rPr>
        <w:t>4</w:t>
      </w:r>
      <w:r w:rsidRPr="00C96E2A">
        <w:rPr>
          <w:b/>
          <w:sz w:val="28"/>
          <w:szCs w:val="28"/>
        </w:rPr>
        <w:t>.</w:t>
      </w:r>
      <w:r w:rsidRPr="00C96E2A">
        <w:rPr>
          <w:sz w:val="28"/>
          <w:szCs w:val="28"/>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w:t>
      </w:r>
      <w:proofErr w:type="gramStart"/>
      <w:r w:rsidRPr="00C96E2A">
        <w:rPr>
          <w:sz w:val="28"/>
          <w:szCs w:val="28"/>
        </w:rPr>
        <w:t>согласно приложения</w:t>
      </w:r>
      <w:proofErr w:type="gramEnd"/>
      <w:r w:rsidRPr="00C96E2A">
        <w:rPr>
          <w:sz w:val="28"/>
          <w:szCs w:val="28"/>
        </w:rPr>
        <w:t xml:space="preserve"> № 1 к настоящему</w:t>
      </w:r>
      <w:r w:rsidRPr="008402E9">
        <w:rPr>
          <w:sz w:val="28"/>
          <w:szCs w:val="28"/>
        </w:rPr>
        <w:t xml:space="preserve"> решению</w:t>
      </w:r>
      <w:r>
        <w:rPr>
          <w:sz w:val="28"/>
          <w:szCs w:val="28"/>
        </w:rPr>
        <w:t>.</w:t>
      </w:r>
    </w:p>
    <w:p w:rsidR="003860BE" w:rsidRDefault="003860BE" w:rsidP="003860BE">
      <w:pPr>
        <w:widowControl w:val="0"/>
        <w:autoSpaceDE w:val="0"/>
        <w:autoSpaceDN w:val="0"/>
        <w:adjustRightInd w:val="0"/>
        <w:jc w:val="both"/>
        <w:rPr>
          <w:sz w:val="28"/>
          <w:szCs w:val="28"/>
        </w:rPr>
      </w:pPr>
    </w:p>
    <w:p w:rsidR="003860BE" w:rsidRPr="00C96E2A" w:rsidRDefault="003860BE" w:rsidP="003860BE">
      <w:pPr>
        <w:widowControl w:val="0"/>
        <w:autoSpaceDE w:val="0"/>
        <w:autoSpaceDN w:val="0"/>
        <w:adjustRightInd w:val="0"/>
        <w:jc w:val="both"/>
        <w:rPr>
          <w:sz w:val="28"/>
          <w:szCs w:val="28"/>
        </w:rPr>
      </w:pPr>
      <w:r>
        <w:rPr>
          <w:b/>
          <w:sz w:val="28"/>
          <w:szCs w:val="28"/>
        </w:rPr>
        <w:t>5</w:t>
      </w:r>
      <w:r w:rsidRPr="00C96E2A">
        <w:rPr>
          <w:b/>
          <w:sz w:val="28"/>
          <w:szCs w:val="28"/>
        </w:rPr>
        <w:t>.</w:t>
      </w:r>
      <w:r>
        <w:rPr>
          <w:b/>
          <w:sz w:val="28"/>
          <w:szCs w:val="28"/>
        </w:rPr>
        <w:t xml:space="preserve"> </w:t>
      </w:r>
      <w:r w:rsidRPr="00C96E2A">
        <w:rPr>
          <w:sz w:val="28"/>
          <w:szCs w:val="28"/>
        </w:rPr>
        <w:t>Установить в пределах общего объема расходов, установленного п.1 настоящего решения, распределение бюджетных ассигнований:</w:t>
      </w:r>
    </w:p>
    <w:p w:rsidR="003860BE" w:rsidRPr="00C96E2A" w:rsidRDefault="003860BE" w:rsidP="003860BE">
      <w:pPr>
        <w:jc w:val="both"/>
        <w:rPr>
          <w:sz w:val="28"/>
          <w:szCs w:val="28"/>
        </w:rPr>
      </w:pPr>
      <w:r w:rsidRPr="00C96E2A">
        <w:rPr>
          <w:sz w:val="28"/>
          <w:szCs w:val="28"/>
        </w:rPr>
        <w:tab/>
        <w:t xml:space="preserve">по разделам, подразделам, целевым статьям (муниципальным программам и </w:t>
      </w:r>
      <w:proofErr w:type="spellStart"/>
      <w:r w:rsidRPr="00C96E2A">
        <w:rPr>
          <w:sz w:val="28"/>
          <w:szCs w:val="28"/>
        </w:rPr>
        <w:t>непрограммным</w:t>
      </w:r>
      <w:proofErr w:type="spellEnd"/>
      <w:r w:rsidRPr="00C96E2A">
        <w:rPr>
          <w:sz w:val="28"/>
          <w:szCs w:val="28"/>
        </w:rPr>
        <w:t xml:space="preserve"> направлениям деятельности), группам и подгруппам </w:t>
      </w:r>
      <w:proofErr w:type="gramStart"/>
      <w:r w:rsidRPr="00C96E2A">
        <w:rPr>
          <w:sz w:val="28"/>
          <w:szCs w:val="28"/>
        </w:rPr>
        <w:t>видов расходов классификации расходов бюджетов</w:t>
      </w:r>
      <w:proofErr w:type="gramEnd"/>
      <w:r w:rsidRPr="00C96E2A">
        <w:rPr>
          <w:sz w:val="28"/>
          <w:szCs w:val="28"/>
        </w:rPr>
        <w:t xml:space="preserve"> на 2025 год на плановый период 2026 и 2027 годов согласно приложения 2 к настоящему решению;</w:t>
      </w:r>
    </w:p>
    <w:p w:rsidR="003860BE" w:rsidRPr="005E2628" w:rsidRDefault="003860BE" w:rsidP="003860BE">
      <w:pPr>
        <w:jc w:val="both"/>
        <w:rPr>
          <w:sz w:val="28"/>
          <w:szCs w:val="28"/>
          <w:highlight w:val="yellow"/>
        </w:rPr>
      </w:pPr>
    </w:p>
    <w:p w:rsidR="003860BE" w:rsidRPr="00C96E2A" w:rsidRDefault="003860BE" w:rsidP="003860BE">
      <w:pPr>
        <w:jc w:val="both"/>
        <w:rPr>
          <w:sz w:val="28"/>
          <w:szCs w:val="28"/>
        </w:rPr>
      </w:pPr>
      <w:r>
        <w:rPr>
          <w:b/>
          <w:sz w:val="28"/>
          <w:szCs w:val="28"/>
        </w:rPr>
        <w:t>6</w:t>
      </w:r>
      <w:r w:rsidRPr="00C96E2A">
        <w:rPr>
          <w:b/>
          <w:sz w:val="28"/>
          <w:szCs w:val="28"/>
        </w:rPr>
        <w:t>.</w:t>
      </w:r>
      <w:r w:rsidRPr="00C96E2A">
        <w:rPr>
          <w:sz w:val="28"/>
          <w:szCs w:val="28"/>
        </w:rPr>
        <w:t xml:space="preserve"> Утвердить ведомственную структуру расходов бюджета поселения на 2025 год и на плановый период 2026 и 2027 годов </w:t>
      </w:r>
      <w:proofErr w:type="gramStart"/>
      <w:r w:rsidRPr="00C96E2A">
        <w:rPr>
          <w:sz w:val="28"/>
          <w:szCs w:val="28"/>
        </w:rPr>
        <w:t>согласно приложения</w:t>
      </w:r>
      <w:proofErr w:type="gramEnd"/>
      <w:r w:rsidRPr="00C96E2A">
        <w:rPr>
          <w:sz w:val="28"/>
          <w:szCs w:val="28"/>
        </w:rPr>
        <w:t xml:space="preserve"> 3 к настоящему решению.</w:t>
      </w:r>
    </w:p>
    <w:p w:rsidR="003860BE" w:rsidRPr="005E2628" w:rsidRDefault="003860BE" w:rsidP="003860BE">
      <w:pPr>
        <w:rPr>
          <w:b/>
          <w:sz w:val="28"/>
          <w:szCs w:val="28"/>
          <w:highlight w:val="yellow"/>
        </w:rPr>
      </w:pPr>
    </w:p>
    <w:p w:rsidR="003860BE" w:rsidRPr="00EF1B61" w:rsidRDefault="003860BE" w:rsidP="003860BE">
      <w:pPr>
        <w:jc w:val="both"/>
        <w:rPr>
          <w:b/>
          <w:sz w:val="28"/>
          <w:szCs w:val="28"/>
        </w:rPr>
      </w:pPr>
      <w:r>
        <w:rPr>
          <w:b/>
          <w:sz w:val="28"/>
          <w:szCs w:val="28"/>
        </w:rPr>
        <w:t>7</w:t>
      </w:r>
      <w:r w:rsidRPr="00EF1B61">
        <w:rPr>
          <w:b/>
          <w:sz w:val="28"/>
          <w:szCs w:val="28"/>
        </w:rPr>
        <w:t>.</w:t>
      </w:r>
      <w:r w:rsidRPr="00EF1B61">
        <w:rPr>
          <w:sz w:val="28"/>
          <w:szCs w:val="28"/>
        </w:rPr>
        <w:t xml:space="preserve"> Установить общий объем бюджетных ассигнований, направляемых на исполнение публичных нормативных обязательств на 2025 год в сумме </w:t>
      </w:r>
      <w:r>
        <w:rPr>
          <w:sz w:val="28"/>
          <w:szCs w:val="28"/>
        </w:rPr>
        <w:t>410,21</w:t>
      </w:r>
      <w:r w:rsidRPr="00EF1B61">
        <w:rPr>
          <w:sz w:val="28"/>
          <w:szCs w:val="28"/>
        </w:rPr>
        <w:t xml:space="preserve"> тыс. руб. и на плановый период 2026</w:t>
      </w:r>
      <w:r>
        <w:rPr>
          <w:sz w:val="28"/>
          <w:szCs w:val="28"/>
        </w:rPr>
        <w:t>-2</w:t>
      </w:r>
      <w:r w:rsidRPr="00EF1B61">
        <w:rPr>
          <w:sz w:val="28"/>
          <w:szCs w:val="28"/>
        </w:rPr>
        <w:t>027 годов по 0,0</w:t>
      </w:r>
      <w:r>
        <w:rPr>
          <w:sz w:val="28"/>
          <w:szCs w:val="28"/>
        </w:rPr>
        <w:t>0</w:t>
      </w:r>
      <w:r w:rsidRPr="00EF1B61">
        <w:rPr>
          <w:sz w:val="28"/>
          <w:szCs w:val="28"/>
        </w:rPr>
        <w:t xml:space="preserve"> тыс. руб. соответственно</w:t>
      </w:r>
    </w:p>
    <w:p w:rsidR="003860BE" w:rsidRPr="005E2628" w:rsidRDefault="003860BE" w:rsidP="003860BE">
      <w:pPr>
        <w:jc w:val="both"/>
        <w:rPr>
          <w:sz w:val="28"/>
          <w:szCs w:val="28"/>
          <w:highlight w:val="yellow"/>
        </w:rPr>
      </w:pPr>
    </w:p>
    <w:p w:rsidR="003860BE" w:rsidRPr="00EF1B61" w:rsidRDefault="003860BE" w:rsidP="003860BE">
      <w:pPr>
        <w:jc w:val="both"/>
        <w:rPr>
          <w:sz w:val="28"/>
          <w:szCs w:val="28"/>
        </w:rPr>
      </w:pPr>
      <w:r>
        <w:rPr>
          <w:b/>
          <w:sz w:val="28"/>
          <w:szCs w:val="28"/>
        </w:rPr>
        <w:lastRenderedPageBreak/>
        <w:t>8</w:t>
      </w:r>
      <w:r w:rsidRPr="00EF1B61">
        <w:rPr>
          <w:b/>
          <w:sz w:val="28"/>
          <w:szCs w:val="28"/>
        </w:rPr>
        <w:t>.</w:t>
      </w:r>
      <w:r w:rsidRPr="00EF1B61">
        <w:rPr>
          <w:sz w:val="28"/>
          <w:szCs w:val="28"/>
        </w:rPr>
        <w:t xml:space="preserve"> Утвердить распределение бюджетных ассигнований на исполнение публичных нормативных обязательств, подлежащих исполнению на 2025 год и на плановый период 2026 и 2027 годов </w:t>
      </w:r>
      <w:proofErr w:type="gramStart"/>
      <w:r w:rsidRPr="00EF1B61">
        <w:rPr>
          <w:sz w:val="28"/>
          <w:szCs w:val="28"/>
        </w:rPr>
        <w:t>согласно приложения</w:t>
      </w:r>
      <w:proofErr w:type="gramEnd"/>
      <w:r w:rsidRPr="00EF1B61">
        <w:rPr>
          <w:sz w:val="28"/>
          <w:szCs w:val="28"/>
        </w:rPr>
        <w:t xml:space="preserve"> 4 к настоящему решению.</w:t>
      </w:r>
    </w:p>
    <w:p w:rsidR="003860BE" w:rsidRPr="00EF1B61" w:rsidRDefault="003860BE" w:rsidP="003860BE">
      <w:pPr>
        <w:ind w:firstLine="708"/>
        <w:jc w:val="both"/>
        <w:rPr>
          <w:sz w:val="28"/>
          <w:szCs w:val="28"/>
        </w:rPr>
      </w:pPr>
    </w:p>
    <w:p w:rsidR="003860BE" w:rsidRPr="00EF1B61" w:rsidRDefault="003860BE" w:rsidP="003860BE">
      <w:pPr>
        <w:jc w:val="both"/>
        <w:rPr>
          <w:b/>
          <w:sz w:val="28"/>
          <w:szCs w:val="28"/>
        </w:rPr>
      </w:pPr>
      <w:r>
        <w:rPr>
          <w:b/>
          <w:sz w:val="28"/>
          <w:szCs w:val="28"/>
        </w:rPr>
        <w:t>9</w:t>
      </w:r>
      <w:r w:rsidRPr="00EF1B61">
        <w:rPr>
          <w:b/>
          <w:sz w:val="28"/>
          <w:szCs w:val="28"/>
        </w:rPr>
        <w:t xml:space="preserve">. </w:t>
      </w:r>
      <w:r w:rsidRPr="00EF1B61">
        <w:rPr>
          <w:sz w:val="28"/>
          <w:szCs w:val="28"/>
        </w:rPr>
        <w:t xml:space="preserve">Установить размер резервного фонда администрации </w:t>
      </w:r>
      <w:proofErr w:type="spellStart"/>
      <w:r>
        <w:rPr>
          <w:sz w:val="28"/>
          <w:szCs w:val="28"/>
        </w:rPr>
        <w:t>Жуланского</w:t>
      </w:r>
      <w:proofErr w:type="spellEnd"/>
      <w:r w:rsidRPr="00EF1B61">
        <w:rPr>
          <w:sz w:val="28"/>
          <w:szCs w:val="28"/>
        </w:rPr>
        <w:t xml:space="preserve"> сельсовета </w:t>
      </w:r>
      <w:proofErr w:type="spellStart"/>
      <w:r w:rsidRPr="00EF1B61">
        <w:rPr>
          <w:sz w:val="28"/>
          <w:szCs w:val="28"/>
        </w:rPr>
        <w:t>Кочковского</w:t>
      </w:r>
      <w:proofErr w:type="spellEnd"/>
      <w:r w:rsidRPr="00EF1B61">
        <w:rPr>
          <w:sz w:val="28"/>
          <w:szCs w:val="28"/>
        </w:rPr>
        <w:t xml:space="preserve"> района Новосибирской области на 2025 год в сумме 1,0</w:t>
      </w:r>
      <w:r>
        <w:rPr>
          <w:sz w:val="28"/>
          <w:szCs w:val="28"/>
        </w:rPr>
        <w:t>0</w:t>
      </w:r>
      <w:r w:rsidRPr="00EF1B61">
        <w:rPr>
          <w:sz w:val="28"/>
          <w:szCs w:val="28"/>
        </w:rPr>
        <w:t xml:space="preserve"> тыс. руб. и  на плановый период 2026 и 2027 годов  по </w:t>
      </w:r>
      <w:r>
        <w:rPr>
          <w:sz w:val="28"/>
          <w:szCs w:val="28"/>
        </w:rPr>
        <w:t>0</w:t>
      </w:r>
      <w:r w:rsidRPr="00EF1B61">
        <w:rPr>
          <w:sz w:val="28"/>
          <w:szCs w:val="28"/>
        </w:rPr>
        <w:t>,0</w:t>
      </w:r>
      <w:r>
        <w:rPr>
          <w:sz w:val="28"/>
          <w:szCs w:val="28"/>
        </w:rPr>
        <w:t>0</w:t>
      </w:r>
      <w:r w:rsidRPr="00EF1B61">
        <w:rPr>
          <w:sz w:val="28"/>
          <w:szCs w:val="28"/>
        </w:rPr>
        <w:t xml:space="preserve"> тыс. руб. соответственно.</w:t>
      </w:r>
    </w:p>
    <w:p w:rsidR="003860BE" w:rsidRPr="005E2628" w:rsidRDefault="003860BE" w:rsidP="003860BE">
      <w:pPr>
        <w:jc w:val="both"/>
        <w:rPr>
          <w:b/>
          <w:sz w:val="28"/>
          <w:szCs w:val="28"/>
          <w:highlight w:val="yellow"/>
        </w:rPr>
      </w:pPr>
    </w:p>
    <w:p w:rsidR="003860BE" w:rsidRPr="00EF1B61" w:rsidRDefault="003860BE" w:rsidP="003860BE">
      <w:pPr>
        <w:jc w:val="both"/>
        <w:rPr>
          <w:sz w:val="28"/>
          <w:szCs w:val="28"/>
        </w:rPr>
      </w:pPr>
      <w:r>
        <w:rPr>
          <w:b/>
          <w:sz w:val="28"/>
          <w:szCs w:val="28"/>
        </w:rPr>
        <w:t>10</w:t>
      </w:r>
      <w:r w:rsidRPr="00EF1B61">
        <w:rPr>
          <w:b/>
          <w:sz w:val="28"/>
          <w:szCs w:val="28"/>
        </w:rPr>
        <w:t xml:space="preserve">. </w:t>
      </w:r>
      <w:proofErr w:type="gramStart"/>
      <w:r w:rsidRPr="00EF1B61">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2025 год и плановый период 2026 и 2027 годов по соответствующим целевым статьям и виду расходов согласно приложению 3</w:t>
      </w:r>
      <w:proofErr w:type="gramEnd"/>
      <w:r w:rsidRPr="00EF1B61">
        <w:rPr>
          <w:sz w:val="28"/>
          <w:szCs w:val="28"/>
        </w:rPr>
        <w:t xml:space="preserve"> к настоящему решению, в порядке, установленном администрацией </w:t>
      </w:r>
      <w:proofErr w:type="spellStart"/>
      <w:r>
        <w:rPr>
          <w:sz w:val="28"/>
          <w:szCs w:val="28"/>
        </w:rPr>
        <w:t>Жуланского</w:t>
      </w:r>
      <w:proofErr w:type="spellEnd"/>
      <w:r w:rsidRPr="00EF1B61">
        <w:rPr>
          <w:sz w:val="28"/>
          <w:szCs w:val="28"/>
        </w:rPr>
        <w:t xml:space="preserve"> сельсовета </w:t>
      </w:r>
      <w:proofErr w:type="spellStart"/>
      <w:r w:rsidRPr="00EF1B61">
        <w:rPr>
          <w:sz w:val="28"/>
          <w:szCs w:val="28"/>
        </w:rPr>
        <w:t>Кочковского</w:t>
      </w:r>
      <w:proofErr w:type="spellEnd"/>
      <w:r w:rsidRPr="00EF1B61">
        <w:rPr>
          <w:sz w:val="28"/>
          <w:szCs w:val="28"/>
        </w:rPr>
        <w:t xml:space="preserve"> района Новосибирской области</w:t>
      </w:r>
      <w:r>
        <w:rPr>
          <w:sz w:val="28"/>
          <w:szCs w:val="28"/>
        </w:rPr>
        <w:t>.</w:t>
      </w:r>
    </w:p>
    <w:p w:rsidR="003860BE" w:rsidRPr="005E2628" w:rsidRDefault="003860BE" w:rsidP="003860BE">
      <w:pPr>
        <w:jc w:val="both"/>
        <w:rPr>
          <w:sz w:val="28"/>
          <w:szCs w:val="28"/>
          <w:highlight w:val="yellow"/>
        </w:rPr>
      </w:pPr>
    </w:p>
    <w:p w:rsidR="003860BE" w:rsidRPr="00EF1B61" w:rsidRDefault="003860BE" w:rsidP="003860BE">
      <w:pPr>
        <w:widowControl w:val="0"/>
        <w:autoSpaceDE w:val="0"/>
        <w:autoSpaceDN w:val="0"/>
        <w:adjustRightInd w:val="0"/>
        <w:jc w:val="both"/>
        <w:rPr>
          <w:sz w:val="28"/>
          <w:szCs w:val="28"/>
        </w:rPr>
      </w:pPr>
      <w:r w:rsidRPr="00EF1B61">
        <w:rPr>
          <w:b/>
          <w:sz w:val="28"/>
          <w:szCs w:val="28"/>
        </w:rPr>
        <w:t>1</w:t>
      </w:r>
      <w:r>
        <w:rPr>
          <w:b/>
          <w:sz w:val="28"/>
          <w:szCs w:val="28"/>
        </w:rPr>
        <w:t>1</w:t>
      </w:r>
      <w:r w:rsidRPr="00EF1B61">
        <w:rPr>
          <w:b/>
          <w:sz w:val="28"/>
          <w:szCs w:val="28"/>
        </w:rPr>
        <w:t>.</w:t>
      </w:r>
      <w:r w:rsidRPr="00EF1B61">
        <w:rPr>
          <w:sz w:val="28"/>
          <w:szCs w:val="28"/>
        </w:rPr>
        <w:t xml:space="preserve"> </w:t>
      </w:r>
      <w:proofErr w:type="gramStart"/>
      <w:r w:rsidRPr="00EF1B61">
        <w:rPr>
          <w:sz w:val="28"/>
          <w:szCs w:val="28"/>
        </w:rPr>
        <w:t xml:space="preserve">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w:t>
      </w:r>
      <w:proofErr w:type="spellStart"/>
      <w:r w:rsidRPr="00EF1B61">
        <w:rPr>
          <w:sz w:val="28"/>
          <w:szCs w:val="28"/>
        </w:rPr>
        <w:t>Кочковского</w:t>
      </w:r>
      <w:proofErr w:type="spellEnd"/>
      <w:r w:rsidRPr="00EF1B61">
        <w:rPr>
          <w:sz w:val="28"/>
          <w:szCs w:val="28"/>
        </w:rPr>
        <w:t xml:space="preserve"> района Новосибирской области и администрацией </w:t>
      </w:r>
      <w:proofErr w:type="spellStart"/>
      <w:r>
        <w:rPr>
          <w:sz w:val="28"/>
          <w:szCs w:val="28"/>
        </w:rPr>
        <w:t>Жуланского</w:t>
      </w:r>
      <w:proofErr w:type="spellEnd"/>
      <w:r w:rsidRPr="00EF1B61">
        <w:rPr>
          <w:sz w:val="28"/>
          <w:szCs w:val="28"/>
        </w:rPr>
        <w:t xml:space="preserve"> сельсовета </w:t>
      </w:r>
      <w:proofErr w:type="spellStart"/>
      <w:r w:rsidRPr="00EF1B61">
        <w:rPr>
          <w:sz w:val="28"/>
          <w:szCs w:val="28"/>
        </w:rPr>
        <w:t>Кочковского</w:t>
      </w:r>
      <w:proofErr w:type="spellEnd"/>
      <w:r w:rsidRPr="00EF1B61">
        <w:rPr>
          <w:sz w:val="28"/>
          <w:szCs w:val="28"/>
        </w:rPr>
        <w:t xml:space="preserve"> района Новосибирской области.</w:t>
      </w:r>
      <w:proofErr w:type="gramEnd"/>
    </w:p>
    <w:p w:rsidR="003860BE" w:rsidRPr="005E2628" w:rsidRDefault="003860BE" w:rsidP="003860BE">
      <w:pPr>
        <w:jc w:val="both"/>
        <w:rPr>
          <w:sz w:val="28"/>
          <w:szCs w:val="28"/>
          <w:highlight w:val="yellow"/>
        </w:rPr>
      </w:pPr>
    </w:p>
    <w:p w:rsidR="003860BE" w:rsidRPr="0045405E" w:rsidRDefault="003860BE" w:rsidP="003860BE">
      <w:pPr>
        <w:jc w:val="both"/>
        <w:rPr>
          <w:sz w:val="28"/>
          <w:szCs w:val="28"/>
        </w:rPr>
      </w:pPr>
      <w:r w:rsidRPr="0045405E">
        <w:rPr>
          <w:b/>
          <w:sz w:val="28"/>
          <w:szCs w:val="28"/>
        </w:rPr>
        <w:t>1</w:t>
      </w:r>
      <w:r>
        <w:rPr>
          <w:b/>
          <w:sz w:val="28"/>
          <w:szCs w:val="28"/>
        </w:rPr>
        <w:t>2</w:t>
      </w:r>
      <w:r w:rsidRPr="0045405E">
        <w:rPr>
          <w:b/>
          <w:sz w:val="28"/>
          <w:szCs w:val="28"/>
        </w:rPr>
        <w:t>.</w:t>
      </w:r>
      <w:r w:rsidRPr="0045405E">
        <w:rPr>
          <w:sz w:val="28"/>
          <w:szCs w:val="28"/>
        </w:rPr>
        <w:t xml:space="preserve"> Установить, что органы местного самоуправления </w:t>
      </w:r>
      <w:proofErr w:type="spellStart"/>
      <w:r>
        <w:rPr>
          <w:sz w:val="28"/>
          <w:szCs w:val="28"/>
        </w:rPr>
        <w:t>Жуланского</w:t>
      </w:r>
      <w:proofErr w:type="spellEnd"/>
      <w:r w:rsidRPr="0045405E">
        <w:rPr>
          <w:sz w:val="28"/>
          <w:szCs w:val="28"/>
        </w:rPr>
        <w:t xml:space="preserve"> сельсовета </w:t>
      </w:r>
      <w:proofErr w:type="spellStart"/>
      <w:r w:rsidRPr="0045405E">
        <w:rPr>
          <w:sz w:val="28"/>
          <w:szCs w:val="28"/>
        </w:rPr>
        <w:t>Кочковского</w:t>
      </w:r>
      <w:proofErr w:type="spellEnd"/>
      <w:r w:rsidRPr="0045405E">
        <w:rPr>
          <w:sz w:val="28"/>
          <w:szCs w:val="28"/>
        </w:rPr>
        <w:t xml:space="preserve"> района Новосибирской области, муниципальные учреждения </w:t>
      </w:r>
      <w:proofErr w:type="spellStart"/>
      <w:r>
        <w:rPr>
          <w:sz w:val="28"/>
          <w:szCs w:val="28"/>
        </w:rPr>
        <w:t>Жуланского</w:t>
      </w:r>
      <w:proofErr w:type="spellEnd"/>
      <w:r w:rsidRPr="0045405E">
        <w:rPr>
          <w:sz w:val="28"/>
          <w:szCs w:val="28"/>
        </w:rPr>
        <w:t xml:space="preserve"> сельсовета </w:t>
      </w:r>
      <w:proofErr w:type="spellStart"/>
      <w:r w:rsidRPr="0045405E">
        <w:rPr>
          <w:sz w:val="28"/>
          <w:szCs w:val="28"/>
        </w:rPr>
        <w:t>Кочковского</w:t>
      </w:r>
      <w:proofErr w:type="spellEnd"/>
      <w:r w:rsidRPr="0045405E">
        <w:rPr>
          <w:sz w:val="28"/>
          <w:szCs w:val="28"/>
        </w:rPr>
        <w:t xml:space="preserve"> района Новосибирской области при заключении договоров (муниципальных контрактов) вправе предусматривать авансовые платежи:    </w:t>
      </w:r>
    </w:p>
    <w:p w:rsidR="003860BE" w:rsidRPr="0045405E" w:rsidRDefault="003860BE" w:rsidP="003860BE">
      <w:pPr>
        <w:jc w:val="both"/>
        <w:rPr>
          <w:b/>
          <w:sz w:val="28"/>
          <w:szCs w:val="28"/>
        </w:rPr>
      </w:pPr>
      <w:r w:rsidRPr="0045405E">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3860BE" w:rsidRPr="0045405E" w:rsidRDefault="003860BE" w:rsidP="003860BE">
      <w:pPr>
        <w:jc w:val="both"/>
        <w:rPr>
          <w:b/>
          <w:sz w:val="28"/>
          <w:szCs w:val="28"/>
        </w:rPr>
      </w:pPr>
      <w:r w:rsidRPr="0045405E">
        <w:rPr>
          <w:sz w:val="28"/>
          <w:szCs w:val="28"/>
        </w:rPr>
        <w:t>а) о предоставлении услуг связи, услуг проживания в гостиницах;</w:t>
      </w:r>
    </w:p>
    <w:p w:rsidR="003860BE" w:rsidRPr="0045405E" w:rsidRDefault="003860BE" w:rsidP="003860BE">
      <w:pPr>
        <w:jc w:val="both"/>
        <w:rPr>
          <w:b/>
          <w:sz w:val="28"/>
          <w:szCs w:val="28"/>
        </w:rPr>
      </w:pPr>
      <w:r w:rsidRPr="0045405E">
        <w:rPr>
          <w:sz w:val="28"/>
          <w:szCs w:val="28"/>
        </w:rPr>
        <w:t>б) о подписке на печатные издания и об их приобретении;</w:t>
      </w:r>
    </w:p>
    <w:p w:rsidR="003860BE" w:rsidRPr="0045405E" w:rsidRDefault="003860BE" w:rsidP="003860BE">
      <w:pPr>
        <w:jc w:val="both"/>
        <w:rPr>
          <w:b/>
          <w:sz w:val="28"/>
          <w:szCs w:val="28"/>
        </w:rPr>
      </w:pPr>
      <w:r w:rsidRPr="0045405E">
        <w:rPr>
          <w:sz w:val="28"/>
          <w:szCs w:val="28"/>
        </w:rPr>
        <w:t>в) на получение дополнительного профессионального образования;</w:t>
      </w:r>
    </w:p>
    <w:p w:rsidR="003860BE" w:rsidRPr="0045405E" w:rsidRDefault="003860BE" w:rsidP="003860BE">
      <w:pPr>
        <w:jc w:val="both"/>
        <w:rPr>
          <w:b/>
          <w:sz w:val="28"/>
          <w:szCs w:val="28"/>
        </w:rPr>
      </w:pPr>
      <w:r w:rsidRPr="0045405E">
        <w:rPr>
          <w:sz w:val="28"/>
          <w:szCs w:val="28"/>
        </w:rPr>
        <w:t>г) о приобретении ави</w:t>
      </w:r>
      <w:proofErr w:type="gramStart"/>
      <w:r w:rsidRPr="0045405E">
        <w:rPr>
          <w:sz w:val="28"/>
          <w:szCs w:val="28"/>
        </w:rPr>
        <w:t>а-</w:t>
      </w:r>
      <w:proofErr w:type="gramEnd"/>
      <w:r w:rsidRPr="0045405E">
        <w:rPr>
          <w:sz w:val="28"/>
          <w:szCs w:val="28"/>
        </w:rPr>
        <w:t xml:space="preserve"> и железнодорожных билетов, билетов для  проезда междугородним транспортом, путевок на санаторно-курортное лечение;</w:t>
      </w:r>
    </w:p>
    <w:p w:rsidR="003860BE" w:rsidRPr="0045405E" w:rsidRDefault="003860BE" w:rsidP="003860BE">
      <w:pPr>
        <w:jc w:val="both"/>
        <w:rPr>
          <w:sz w:val="28"/>
          <w:szCs w:val="28"/>
        </w:rPr>
      </w:pPr>
      <w:proofErr w:type="spellStart"/>
      <w:r w:rsidRPr="0045405E">
        <w:rPr>
          <w:sz w:val="28"/>
          <w:szCs w:val="28"/>
        </w:rPr>
        <w:t>д</w:t>
      </w:r>
      <w:proofErr w:type="spellEnd"/>
      <w:r w:rsidRPr="0045405E">
        <w:rPr>
          <w:sz w:val="28"/>
          <w:szCs w:val="28"/>
        </w:rPr>
        <w:t>) страхования;</w:t>
      </w:r>
    </w:p>
    <w:p w:rsidR="003860BE" w:rsidRPr="0045405E" w:rsidRDefault="003860BE" w:rsidP="003860BE">
      <w:pPr>
        <w:jc w:val="both"/>
        <w:rPr>
          <w:sz w:val="28"/>
          <w:szCs w:val="28"/>
        </w:rPr>
      </w:pPr>
      <w:r w:rsidRPr="0045405E">
        <w:rPr>
          <w:sz w:val="28"/>
          <w:szCs w:val="28"/>
        </w:rPr>
        <w:t>е) подлежащим оплате за счет средств, полученных от иной приносящей доход деятельности;</w:t>
      </w:r>
    </w:p>
    <w:p w:rsidR="003860BE" w:rsidRPr="0045405E" w:rsidRDefault="003860BE" w:rsidP="003860BE">
      <w:pPr>
        <w:widowControl w:val="0"/>
        <w:autoSpaceDE w:val="0"/>
        <w:autoSpaceDN w:val="0"/>
        <w:adjustRightInd w:val="0"/>
        <w:jc w:val="both"/>
        <w:rPr>
          <w:sz w:val="28"/>
          <w:szCs w:val="28"/>
        </w:rPr>
      </w:pPr>
      <w:r w:rsidRPr="0045405E">
        <w:rPr>
          <w:sz w:val="28"/>
          <w:szCs w:val="28"/>
        </w:rPr>
        <w:t>ж) аренды;</w:t>
      </w:r>
    </w:p>
    <w:p w:rsidR="003860BE" w:rsidRPr="0045405E" w:rsidRDefault="003860BE" w:rsidP="003860BE">
      <w:pPr>
        <w:widowControl w:val="0"/>
        <w:autoSpaceDE w:val="0"/>
        <w:autoSpaceDN w:val="0"/>
        <w:adjustRightInd w:val="0"/>
        <w:jc w:val="both"/>
        <w:rPr>
          <w:sz w:val="28"/>
          <w:szCs w:val="28"/>
        </w:rPr>
      </w:pPr>
      <w:proofErr w:type="spellStart"/>
      <w:r w:rsidRPr="0045405E">
        <w:rPr>
          <w:sz w:val="28"/>
          <w:szCs w:val="28"/>
        </w:rPr>
        <w:lastRenderedPageBreak/>
        <w:t>з</w:t>
      </w:r>
      <w:proofErr w:type="spellEnd"/>
      <w:r w:rsidRPr="0045405E">
        <w:rPr>
          <w:sz w:val="28"/>
          <w:szCs w:val="28"/>
        </w:rPr>
        <w:t xml:space="preserve">) об оплате услуг по </w:t>
      </w:r>
      <w:r w:rsidRPr="0045405E">
        <w:rPr>
          <w:bCs/>
          <w:noProof/>
          <w:sz w:val="28"/>
          <w:szCs w:val="28"/>
        </w:rPr>
        <w:t>зачислению денежных средств (социальных выплат и государственных пособий) на счета физических лиц</w:t>
      </w:r>
      <w:r w:rsidRPr="0045405E">
        <w:rPr>
          <w:sz w:val="28"/>
          <w:szCs w:val="28"/>
        </w:rPr>
        <w:t>;</w:t>
      </w:r>
    </w:p>
    <w:p w:rsidR="003860BE" w:rsidRPr="0045405E" w:rsidRDefault="003860BE" w:rsidP="003860BE">
      <w:pPr>
        <w:widowControl w:val="0"/>
        <w:autoSpaceDE w:val="0"/>
        <w:autoSpaceDN w:val="0"/>
        <w:adjustRightInd w:val="0"/>
        <w:jc w:val="both"/>
        <w:rPr>
          <w:sz w:val="28"/>
          <w:szCs w:val="28"/>
        </w:rPr>
      </w:pPr>
      <w:r w:rsidRPr="0045405E">
        <w:rPr>
          <w:sz w:val="28"/>
          <w:szCs w:val="28"/>
        </w:rPr>
        <w:t>и) об оплате нотариальных действий;</w:t>
      </w:r>
    </w:p>
    <w:p w:rsidR="003860BE" w:rsidRPr="0045405E" w:rsidRDefault="003860BE" w:rsidP="003860BE">
      <w:pPr>
        <w:widowControl w:val="0"/>
        <w:autoSpaceDE w:val="0"/>
        <w:autoSpaceDN w:val="0"/>
        <w:adjustRightInd w:val="0"/>
        <w:jc w:val="both"/>
        <w:rPr>
          <w:sz w:val="28"/>
          <w:szCs w:val="28"/>
        </w:rPr>
      </w:pPr>
      <w:r w:rsidRPr="0045405E">
        <w:rPr>
          <w:sz w:val="28"/>
          <w:szCs w:val="28"/>
        </w:rPr>
        <w:t>к) об оказании услуг, связанных с предоставлением оператором электронной площадки доступа на электронную площадку;</w:t>
      </w:r>
    </w:p>
    <w:p w:rsidR="003860BE" w:rsidRPr="00A14284" w:rsidRDefault="003860BE" w:rsidP="003860BE">
      <w:pPr>
        <w:widowControl w:val="0"/>
        <w:autoSpaceDE w:val="0"/>
        <w:autoSpaceDN w:val="0"/>
        <w:adjustRightInd w:val="0"/>
        <w:jc w:val="both"/>
        <w:rPr>
          <w:sz w:val="28"/>
          <w:szCs w:val="28"/>
        </w:rPr>
      </w:pPr>
      <w:r w:rsidRPr="0045405E">
        <w:rPr>
          <w:sz w:val="28"/>
          <w:szCs w:val="28"/>
        </w:rPr>
        <w:t>л) об оказании медицинских услуг по проведению исследований (тестирований)</w:t>
      </w:r>
      <w:r w:rsidRPr="00A14284">
        <w:rPr>
          <w:sz w:val="28"/>
          <w:szCs w:val="28"/>
        </w:rPr>
        <w:t xml:space="preserve"> на выявление </w:t>
      </w:r>
      <w:proofErr w:type="spellStart"/>
      <w:r w:rsidRPr="00A14284">
        <w:rPr>
          <w:sz w:val="28"/>
          <w:szCs w:val="28"/>
        </w:rPr>
        <w:t>коронавирусной</w:t>
      </w:r>
      <w:proofErr w:type="spellEnd"/>
      <w:r w:rsidRPr="00A14284">
        <w:rPr>
          <w:sz w:val="28"/>
          <w:szCs w:val="28"/>
        </w:rPr>
        <w:t xml:space="preserve"> инфекции и (или) определению антител к ней;</w:t>
      </w:r>
    </w:p>
    <w:p w:rsidR="003860BE" w:rsidRDefault="003860BE" w:rsidP="003860BE">
      <w:pPr>
        <w:jc w:val="both"/>
        <w:rPr>
          <w:sz w:val="28"/>
          <w:szCs w:val="28"/>
        </w:rPr>
      </w:pPr>
      <w:r w:rsidRPr="001D3F7A">
        <w:rPr>
          <w:sz w:val="28"/>
          <w:szCs w:val="28"/>
        </w:rPr>
        <w:t>м) об осуществлении технологического присоединения к электрическим сетям;</w:t>
      </w:r>
    </w:p>
    <w:p w:rsidR="003860BE" w:rsidRDefault="003860BE" w:rsidP="003860BE">
      <w:pPr>
        <w:jc w:val="both"/>
        <w:rPr>
          <w:sz w:val="28"/>
          <w:szCs w:val="28"/>
        </w:rPr>
      </w:pPr>
      <w:proofErr w:type="spellStart"/>
      <w:r w:rsidRPr="00AF50BC">
        <w:rPr>
          <w:sz w:val="28"/>
          <w:szCs w:val="28"/>
        </w:rPr>
        <w:t>н</w:t>
      </w:r>
      <w:proofErr w:type="spellEnd"/>
      <w:r w:rsidRPr="00AF50BC">
        <w:rPr>
          <w:sz w:val="28"/>
          <w:szCs w:val="28"/>
        </w:rPr>
        <w:t xml:space="preserve">) о предоставлении права и организации проезда транспортных средств по </w:t>
      </w:r>
      <w:r w:rsidRPr="0045405E">
        <w:rPr>
          <w:sz w:val="28"/>
          <w:szCs w:val="28"/>
        </w:rPr>
        <w:t>платным автомобильным дорогам (платным участкам автомобильных дорог);</w:t>
      </w:r>
    </w:p>
    <w:p w:rsidR="003860BE" w:rsidRPr="0045405E" w:rsidRDefault="003860BE" w:rsidP="003860BE">
      <w:pPr>
        <w:jc w:val="both"/>
        <w:rPr>
          <w:sz w:val="28"/>
          <w:szCs w:val="28"/>
          <w:highlight w:val="yellow"/>
        </w:rPr>
      </w:pPr>
      <w:r w:rsidRPr="0045405E">
        <w:rPr>
          <w:sz w:val="28"/>
          <w:szCs w:val="28"/>
        </w:rPr>
        <w:t xml:space="preserve">2) в размере до 100 процентов включительно цены договора (муниципального контракта) – по распоряжению администрации </w:t>
      </w:r>
      <w:proofErr w:type="spellStart"/>
      <w:r>
        <w:rPr>
          <w:sz w:val="28"/>
          <w:szCs w:val="28"/>
        </w:rPr>
        <w:t>Жуланского</w:t>
      </w:r>
      <w:proofErr w:type="spellEnd"/>
      <w:r w:rsidRPr="0045405E">
        <w:rPr>
          <w:sz w:val="28"/>
          <w:szCs w:val="28"/>
        </w:rPr>
        <w:t xml:space="preserve"> сельсовета </w:t>
      </w:r>
      <w:proofErr w:type="spellStart"/>
      <w:r w:rsidRPr="0045405E">
        <w:rPr>
          <w:sz w:val="28"/>
          <w:szCs w:val="28"/>
        </w:rPr>
        <w:t>Кочковского</w:t>
      </w:r>
      <w:proofErr w:type="spellEnd"/>
      <w:r w:rsidRPr="0045405E">
        <w:rPr>
          <w:sz w:val="28"/>
          <w:szCs w:val="28"/>
        </w:rPr>
        <w:t xml:space="preserve"> района Новосибирской области.</w:t>
      </w:r>
    </w:p>
    <w:p w:rsidR="003860BE" w:rsidRPr="0045405E" w:rsidRDefault="003860BE" w:rsidP="003860BE">
      <w:pPr>
        <w:jc w:val="both"/>
        <w:rPr>
          <w:sz w:val="28"/>
          <w:szCs w:val="28"/>
        </w:rPr>
      </w:pPr>
      <w:r w:rsidRPr="0045405E">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3860BE" w:rsidRPr="0045405E" w:rsidRDefault="003860BE" w:rsidP="003860BE">
      <w:pPr>
        <w:jc w:val="both"/>
        <w:rPr>
          <w:sz w:val="28"/>
          <w:szCs w:val="28"/>
          <w:highlight w:val="yellow"/>
        </w:rPr>
      </w:pPr>
    </w:p>
    <w:p w:rsidR="003860BE" w:rsidRPr="0045405E" w:rsidRDefault="003860BE" w:rsidP="003860BE">
      <w:pPr>
        <w:jc w:val="both"/>
        <w:rPr>
          <w:sz w:val="28"/>
          <w:szCs w:val="28"/>
        </w:rPr>
      </w:pPr>
      <w:r w:rsidRPr="0045405E">
        <w:rPr>
          <w:b/>
          <w:sz w:val="28"/>
          <w:szCs w:val="28"/>
        </w:rPr>
        <w:t>1</w:t>
      </w:r>
      <w:r>
        <w:rPr>
          <w:b/>
          <w:sz w:val="28"/>
          <w:szCs w:val="28"/>
        </w:rPr>
        <w:t>3</w:t>
      </w:r>
      <w:r w:rsidRPr="0045405E">
        <w:rPr>
          <w:b/>
          <w:sz w:val="28"/>
          <w:szCs w:val="28"/>
        </w:rPr>
        <w:t>.</w:t>
      </w:r>
      <w:r w:rsidRPr="0045405E">
        <w:rPr>
          <w:sz w:val="28"/>
          <w:szCs w:val="28"/>
        </w:rPr>
        <w:t xml:space="preserve"> </w:t>
      </w:r>
      <w:proofErr w:type="gramStart"/>
      <w:r w:rsidRPr="0045405E">
        <w:rPr>
          <w:sz w:val="28"/>
          <w:szCs w:val="28"/>
        </w:rPr>
        <w:t xml:space="preserve">Установить, что при отсутствии решения </w:t>
      </w:r>
      <w:proofErr w:type="spellStart"/>
      <w:r w:rsidRPr="0045405E">
        <w:rPr>
          <w:sz w:val="28"/>
          <w:szCs w:val="28"/>
        </w:rPr>
        <w:t>Кочковского</w:t>
      </w:r>
      <w:proofErr w:type="spellEnd"/>
      <w:r w:rsidRPr="0045405E">
        <w:rPr>
          <w:sz w:val="28"/>
          <w:szCs w:val="28"/>
        </w:rPr>
        <w:t xml:space="preserve"> района Новосибирской области (или) нормативного правового акта </w:t>
      </w:r>
      <w:proofErr w:type="spellStart"/>
      <w:r w:rsidRPr="0045405E">
        <w:rPr>
          <w:sz w:val="28"/>
          <w:szCs w:val="28"/>
        </w:rPr>
        <w:t>Кочковского</w:t>
      </w:r>
      <w:proofErr w:type="spellEnd"/>
      <w:r w:rsidRPr="0045405E">
        <w:rPr>
          <w:sz w:val="28"/>
          <w:szCs w:val="28"/>
        </w:rPr>
        <w:t xml:space="preserve"> района Новосибирской области, устанавливающих распределение межбюджетных трансфертов для </w:t>
      </w:r>
      <w:proofErr w:type="spellStart"/>
      <w:r>
        <w:rPr>
          <w:sz w:val="28"/>
          <w:szCs w:val="28"/>
        </w:rPr>
        <w:t>Жуланского</w:t>
      </w:r>
      <w:proofErr w:type="spellEnd"/>
      <w:r w:rsidRPr="0045405E">
        <w:rPr>
          <w:sz w:val="28"/>
          <w:szCs w:val="28"/>
        </w:rPr>
        <w:t xml:space="preserve"> сельсовета </w:t>
      </w:r>
      <w:proofErr w:type="spellStart"/>
      <w:r w:rsidRPr="0045405E">
        <w:rPr>
          <w:sz w:val="28"/>
          <w:szCs w:val="28"/>
        </w:rPr>
        <w:t>Кочковского</w:t>
      </w:r>
      <w:proofErr w:type="spellEnd"/>
      <w:r w:rsidRPr="0045405E">
        <w:rPr>
          <w:sz w:val="28"/>
          <w:szCs w:val="28"/>
        </w:rPr>
        <w:t xml:space="preserve">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w:t>
      </w:r>
      <w:proofErr w:type="spellStart"/>
      <w:r w:rsidRPr="0045405E">
        <w:rPr>
          <w:sz w:val="28"/>
          <w:szCs w:val="28"/>
        </w:rPr>
        <w:t>Кочковского</w:t>
      </w:r>
      <w:proofErr w:type="spellEnd"/>
      <w:r w:rsidRPr="0045405E">
        <w:rPr>
          <w:sz w:val="28"/>
          <w:szCs w:val="28"/>
        </w:rPr>
        <w:t xml:space="preserve"> района Новосибирской области до получателей средств бюджета поселения, осуществляется администрацией </w:t>
      </w:r>
      <w:proofErr w:type="spellStart"/>
      <w:r>
        <w:rPr>
          <w:sz w:val="28"/>
          <w:szCs w:val="28"/>
        </w:rPr>
        <w:t>Жуланского</w:t>
      </w:r>
      <w:proofErr w:type="spellEnd"/>
      <w:r w:rsidRPr="0045405E">
        <w:rPr>
          <w:sz w:val="28"/>
          <w:szCs w:val="28"/>
        </w:rPr>
        <w:t xml:space="preserve"> сельсовета </w:t>
      </w:r>
      <w:proofErr w:type="spellStart"/>
      <w:r w:rsidRPr="0045405E">
        <w:rPr>
          <w:sz w:val="28"/>
          <w:szCs w:val="28"/>
        </w:rPr>
        <w:t>Кочковского</w:t>
      </w:r>
      <w:proofErr w:type="spellEnd"/>
      <w:r w:rsidRPr="0045405E">
        <w:rPr>
          <w:sz w:val="28"/>
          <w:szCs w:val="28"/>
        </w:rPr>
        <w:t xml:space="preserve"> района Новосибирской области</w:t>
      </w:r>
      <w:proofErr w:type="gramEnd"/>
      <w:r w:rsidRPr="0045405E">
        <w:rPr>
          <w:sz w:val="28"/>
          <w:szCs w:val="28"/>
        </w:rPr>
        <w:t xml:space="preserve"> после принятия соответствующего нормативного правового акта  </w:t>
      </w:r>
      <w:proofErr w:type="spellStart"/>
      <w:r w:rsidRPr="0045405E">
        <w:rPr>
          <w:sz w:val="28"/>
          <w:szCs w:val="28"/>
        </w:rPr>
        <w:t>Кочковского</w:t>
      </w:r>
      <w:proofErr w:type="spellEnd"/>
      <w:r w:rsidRPr="0045405E">
        <w:rPr>
          <w:sz w:val="28"/>
          <w:szCs w:val="28"/>
        </w:rPr>
        <w:t xml:space="preserve"> района Новосибирской области.</w:t>
      </w:r>
    </w:p>
    <w:p w:rsidR="003860BE" w:rsidRPr="002A248E" w:rsidRDefault="003860BE" w:rsidP="003860BE">
      <w:pPr>
        <w:ind w:firstLine="708"/>
        <w:jc w:val="both"/>
        <w:rPr>
          <w:sz w:val="28"/>
          <w:szCs w:val="28"/>
        </w:rPr>
      </w:pPr>
      <w:proofErr w:type="gramStart"/>
      <w:r w:rsidRPr="002A248E">
        <w:rPr>
          <w:sz w:val="28"/>
          <w:szCs w:val="28"/>
        </w:rPr>
        <w:t xml:space="preserve">Установить, что при отсутствии нормативного правового акта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 устанавливающих расходные обязательства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 после принятия соответствующего решения и (или) иного нормативного правового акта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w:t>
      </w:r>
      <w:proofErr w:type="gramEnd"/>
    </w:p>
    <w:p w:rsidR="003860BE" w:rsidRPr="002A248E" w:rsidRDefault="003860BE" w:rsidP="003860BE">
      <w:pPr>
        <w:ind w:firstLine="708"/>
        <w:jc w:val="both"/>
        <w:rPr>
          <w:sz w:val="28"/>
          <w:szCs w:val="28"/>
        </w:rPr>
      </w:pPr>
      <w:r w:rsidRPr="002A248E">
        <w:rPr>
          <w:sz w:val="28"/>
          <w:szCs w:val="28"/>
        </w:rPr>
        <w:t xml:space="preserve">Установить, что при отсутствии нормативного правового акта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 регламентирующего порядок исполнения расходного обязательства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w:t>
      </w:r>
      <w:proofErr w:type="spellStart"/>
      <w:r>
        <w:rPr>
          <w:sz w:val="28"/>
          <w:szCs w:val="28"/>
        </w:rPr>
        <w:t>Жуланского</w:t>
      </w:r>
      <w:proofErr w:type="spellEnd"/>
      <w:r w:rsidRPr="002A248E">
        <w:rPr>
          <w:sz w:val="28"/>
          <w:szCs w:val="28"/>
        </w:rPr>
        <w:t xml:space="preserve"> сельсовета </w:t>
      </w:r>
      <w:proofErr w:type="spellStart"/>
      <w:r w:rsidRPr="002A248E">
        <w:rPr>
          <w:sz w:val="28"/>
          <w:szCs w:val="28"/>
        </w:rPr>
        <w:t>Кочковского</w:t>
      </w:r>
      <w:proofErr w:type="spellEnd"/>
      <w:r w:rsidRPr="002A248E">
        <w:rPr>
          <w:sz w:val="28"/>
          <w:szCs w:val="28"/>
        </w:rPr>
        <w:t xml:space="preserve"> района Новосибирской области.</w:t>
      </w:r>
    </w:p>
    <w:p w:rsidR="003860BE" w:rsidRPr="002A248E" w:rsidRDefault="003860BE" w:rsidP="003860BE">
      <w:pPr>
        <w:ind w:firstLine="708"/>
        <w:jc w:val="both"/>
        <w:rPr>
          <w:sz w:val="28"/>
          <w:szCs w:val="28"/>
        </w:rPr>
      </w:pPr>
    </w:p>
    <w:p w:rsidR="003860BE" w:rsidRPr="00132876" w:rsidRDefault="003860BE" w:rsidP="003860BE">
      <w:pPr>
        <w:jc w:val="both"/>
        <w:rPr>
          <w:sz w:val="28"/>
          <w:szCs w:val="28"/>
        </w:rPr>
      </w:pPr>
      <w:r w:rsidRPr="00132876">
        <w:rPr>
          <w:b/>
          <w:sz w:val="28"/>
          <w:szCs w:val="28"/>
        </w:rPr>
        <w:t>1</w:t>
      </w:r>
      <w:r>
        <w:rPr>
          <w:b/>
          <w:sz w:val="28"/>
          <w:szCs w:val="28"/>
        </w:rPr>
        <w:t>4</w:t>
      </w:r>
      <w:r w:rsidRPr="00132876">
        <w:rPr>
          <w:b/>
          <w:sz w:val="28"/>
          <w:szCs w:val="28"/>
        </w:rPr>
        <w:t>.</w:t>
      </w:r>
      <w:r w:rsidRPr="00132876">
        <w:rPr>
          <w:sz w:val="28"/>
          <w:szCs w:val="28"/>
        </w:rPr>
        <w:t xml:space="preserve"> Установить, что субвенции из бюджета </w:t>
      </w:r>
      <w:proofErr w:type="spellStart"/>
      <w:r w:rsidRPr="00132876">
        <w:rPr>
          <w:sz w:val="28"/>
          <w:szCs w:val="28"/>
        </w:rPr>
        <w:t>Кочковского</w:t>
      </w:r>
      <w:proofErr w:type="spellEnd"/>
      <w:r w:rsidRPr="00132876">
        <w:rPr>
          <w:sz w:val="28"/>
          <w:szCs w:val="28"/>
        </w:rPr>
        <w:t xml:space="preserve"> района Новосибирской области на 2025 год в сумме 190,23 тыс. руб. и на плановый период </w:t>
      </w:r>
      <w:r w:rsidRPr="006547E0">
        <w:rPr>
          <w:sz w:val="28"/>
          <w:szCs w:val="28"/>
        </w:rPr>
        <w:t>2025 и 2026</w:t>
      </w:r>
      <w:r w:rsidRPr="00132876">
        <w:rPr>
          <w:sz w:val="28"/>
          <w:szCs w:val="28"/>
        </w:rPr>
        <w:t xml:space="preserve"> годов в сумме 209,09 тыс. руб. и 216,87 тыс. руб. направляются:</w:t>
      </w:r>
    </w:p>
    <w:p w:rsidR="003860BE" w:rsidRPr="00567F33" w:rsidRDefault="003860BE" w:rsidP="003860BE">
      <w:pPr>
        <w:jc w:val="both"/>
        <w:rPr>
          <w:sz w:val="28"/>
          <w:szCs w:val="28"/>
        </w:rPr>
      </w:pPr>
      <w:r w:rsidRPr="00567F33">
        <w:rPr>
          <w:sz w:val="28"/>
          <w:szCs w:val="28"/>
        </w:rPr>
        <w:tab/>
      </w:r>
      <w:proofErr w:type="gramStart"/>
      <w:r w:rsidRPr="00567F33">
        <w:rPr>
          <w:sz w:val="28"/>
          <w:szCs w:val="28"/>
        </w:rPr>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w:t>
      </w:r>
      <w:proofErr w:type="gramEnd"/>
      <w:r w:rsidRPr="00567F33">
        <w:rPr>
          <w:sz w:val="28"/>
          <w:szCs w:val="28"/>
        </w:rPr>
        <w:t xml:space="preserve">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190,12 тыс. руб., на плановый период 2026-2027 годов в сумме 208,98 тыс. руб. и 216,76 тыс. руб. соответственно;</w:t>
      </w:r>
    </w:p>
    <w:p w:rsidR="003860BE" w:rsidRDefault="003860BE" w:rsidP="003860BE">
      <w:pPr>
        <w:ind w:firstLine="708"/>
        <w:jc w:val="both"/>
        <w:rPr>
          <w:sz w:val="28"/>
          <w:szCs w:val="28"/>
        </w:rPr>
      </w:pPr>
      <w:proofErr w:type="gramStart"/>
      <w:r w:rsidRPr="00567F33">
        <w:rPr>
          <w:sz w:val="28"/>
          <w:szCs w:val="28"/>
        </w:rPr>
        <w:t>2) на реализацию мероприятий по осуществлению</w:t>
      </w:r>
      <w:r w:rsidRPr="00A66951">
        <w:rPr>
          <w:sz w:val="28"/>
          <w:szCs w:val="28"/>
        </w:rPr>
        <w:t xml:space="preserve">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2025 год в сумме 0,11 тыс. руб., на</w:t>
      </w:r>
      <w:proofErr w:type="gramEnd"/>
      <w:r w:rsidRPr="00A66951">
        <w:rPr>
          <w:sz w:val="28"/>
          <w:szCs w:val="28"/>
        </w:rPr>
        <w:t xml:space="preserve"> плановый период 2026-2027 годов в сумме</w:t>
      </w:r>
      <w:r>
        <w:rPr>
          <w:sz w:val="28"/>
          <w:szCs w:val="28"/>
        </w:rPr>
        <w:t xml:space="preserve"> по </w:t>
      </w:r>
      <w:r w:rsidRPr="00A66951">
        <w:rPr>
          <w:sz w:val="28"/>
          <w:szCs w:val="28"/>
        </w:rPr>
        <w:t>0,</w:t>
      </w:r>
      <w:r>
        <w:rPr>
          <w:sz w:val="28"/>
          <w:szCs w:val="28"/>
        </w:rPr>
        <w:t>11</w:t>
      </w:r>
      <w:r w:rsidRPr="00A66951">
        <w:rPr>
          <w:sz w:val="28"/>
          <w:szCs w:val="28"/>
        </w:rPr>
        <w:t xml:space="preserve"> тыс. руб.</w:t>
      </w:r>
      <w:r>
        <w:rPr>
          <w:sz w:val="28"/>
          <w:szCs w:val="28"/>
        </w:rPr>
        <w:t xml:space="preserve"> соответственно.</w:t>
      </w:r>
    </w:p>
    <w:p w:rsidR="003860BE" w:rsidRPr="0045405E" w:rsidRDefault="003860BE" w:rsidP="003860BE">
      <w:pPr>
        <w:ind w:firstLine="708"/>
        <w:jc w:val="both"/>
        <w:rPr>
          <w:sz w:val="28"/>
          <w:szCs w:val="28"/>
          <w:highlight w:val="yellow"/>
        </w:rPr>
      </w:pPr>
    </w:p>
    <w:p w:rsidR="003860BE" w:rsidRPr="00E865AA" w:rsidRDefault="003860BE" w:rsidP="003860BE">
      <w:pPr>
        <w:jc w:val="both"/>
        <w:rPr>
          <w:sz w:val="28"/>
          <w:szCs w:val="28"/>
        </w:rPr>
      </w:pPr>
      <w:r w:rsidRPr="00567F33">
        <w:rPr>
          <w:b/>
          <w:sz w:val="28"/>
          <w:szCs w:val="28"/>
        </w:rPr>
        <w:t>1</w:t>
      </w:r>
      <w:r>
        <w:rPr>
          <w:b/>
          <w:sz w:val="28"/>
          <w:szCs w:val="28"/>
        </w:rPr>
        <w:t>5</w:t>
      </w:r>
      <w:r w:rsidRPr="00567F33">
        <w:rPr>
          <w:b/>
          <w:sz w:val="28"/>
          <w:szCs w:val="28"/>
        </w:rPr>
        <w:t xml:space="preserve">. </w:t>
      </w:r>
      <w:r w:rsidRPr="00567F33">
        <w:rPr>
          <w:sz w:val="28"/>
          <w:szCs w:val="28"/>
        </w:rPr>
        <w:t xml:space="preserve">Установить, что иные межбюджетные трансферты из бюджета </w:t>
      </w:r>
      <w:proofErr w:type="spellStart"/>
      <w:r w:rsidRPr="00567F33">
        <w:rPr>
          <w:sz w:val="28"/>
          <w:szCs w:val="28"/>
        </w:rPr>
        <w:t>Кочковского</w:t>
      </w:r>
      <w:proofErr w:type="spellEnd"/>
      <w:r w:rsidRPr="00567F33">
        <w:rPr>
          <w:sz w:val="28"/>
          <w:szCs w:val="28"/>
        </w:rPr>
        <w:t xml:space="preserve"> района Новосибирской области на 2025 год в сумме </w:t>
      </w:r>
      <w:r>
        <w:rPr>
          <w:sz w:val="28"/>
          <w:szCs w:val="28"/>
        </w:rPr>
        <w:t>3814,32</w:t>
      </w:r>
      <w:r w:rsidRPr="00567F33">
        <w:rPr>
          <w:sz w:val="28"/>
          <w:szCs w:val="28"/>
        </w:rPr>
        <w:t xml:space="preserve"> тыс. руб., на плановый период 2026-2027 годов в сумме </w:t>
      </w:r>
      <w:r>
        <w:rPr>
          <w:sz w:val="28"/>
          <w:szCs w:val="28"/>
        </w:rPr>
        <w:t>3814,32</w:t>
      </w:r>
      <w:r w:rsidRPr="00567F33">
        <w:rPr>
          <w:sz w:val="28"/>
          <w:szCs w:val="28"/>
        </w:rPr>
        <w:t xml:space="preserve"> тыс. руб. и </w:t>
      </w:r>
      <w:r>
        <w:rPr>
          <w:sz w:val="28"/>
          <w:szCs w:val="28"/>
        </w:rPr>
        <w:t>2255,60</w:t>
      </w:r>
      <w:r w:rsidRPr="00567F33">
        <w:rPr>
          <w:sz w:val="28"/>
          <w:szCs w:val="28"/>
        </w:rPr>
        <w:t xml:space="preserve"> тыс. руб. </w:t>
      </w:r>
      <w:r w:rsidRPr="00E865AA">
        <w:rPr>
          <w:sz w:val="28"/>
          <w:szCs w:val="28"/>
        </w:rPr>
        <w:t xml:space="preserve">направляются </w:t>
      </w:r>
      <w:proofErr w:type="gramStart"/>
      <w:r w:rsidRPr="00E865AA">
        <w:rPr>
          <w:sz w:val="28"/>
          <w:szCs w:val="28"/>
        </w:rPr>
        <w:t>на</w:t>
      </w:r>
      <w:proofErr w:type="gramEnd"/>
      <w:r w:rsidRPr="00E865AA">
        <w:rPr>
          <w:sz w:val="28"/>
          <w:szCs w:val="28"/>
        </w:rPr>
        <w:t>:</w:t>
      </w:r>
    </w:p>
    <w:p w:rsidR="003860BE" w:rsidRPr="00E865AA" w:rsidRDefault="003860BE" w:rsidP="003860BE">
      <w:pPr>
        <w:autoSpaceDE w:val="0"/>
        <w:autoSpaceDN w:val="0"/>
        <w:adjustRightInd w:val="0"/>
        <w:jc w:val="both"/>
        <w:rPr>
          <w:bCs/>
          <w:color w:val="000000"/>
          <w:sz w:val="28"/>
          <w:szCs w:val="28"/>
        </w:rPr>
      </w:pPr>
      <w:r w:rsidRPr="00E865AA">
        <w:rPr>
          <w:sz w:val="28"/>
          <w:szCs w:val="28"/>
        </w:rPr>
        <w:tab/>
        <w:t xml:space="preserve">1) </w:t>
      </w:r>
      <w:r w:rsidRPr="00E865AA">
        <w:rPr>
          <w:bCs/>
          <w:color w:val="000000"/>
          <w:sz w:val="28"/>
          <w:szCs w:val="28"/>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3860BE" w:rsidRPr="00E865AA" w:rsidRDefault="003860BE" w:rsidP="003860BE">
      <w:pPr>
        <w:jc w:val="both"/>
        <w:rPr>
          <w:sz w:val="28"/>
          <w:szCs w:val="28"/>
        </w:rPr>
      </w:pPr>
    </w:p>
    <w:p w:rsidR="003860BE" w:rsidRPr="00034435" w:rsidRDefault="003860BE" w:rsidP="003860BE">
      <w:pPr>
        <w:jc w:val="both"/>
        <w:rPr>
          <w:sz w:val="28"/>
          <w:szCs w:val="28"/>
        </w:rPr>
      </w:pPr>
      <w:r w:rsidRPr="00E865AA">
        <w:rPr>
          <w:b/>
          <w:sz w:val="28"/>
          <w:szCs w:val="28"/>
        </w:rPr>
        <w:t>1</w:t>
      </w:r>
      <w:r>
        <w:rPr>
          <w:b/>
          <w:sz w:val="28"/>
          <w:szCs w:val="28"/>
        </w:rPr>
        <w:t>6</w:t>
      </w:r>
      <w:r w:rsidRPr="00E865AA">
        <w:rPr>
          <w:b/>
          <w:sz w:val="28"/>
          <w:szCs w:val="28"/>
        </w:rPr>
        <w:t>.</w:t>
      </w:r>
      <w:r w:rsidRPr="00E865AA">
        <w:rPr>
          <w:sz w:val="28"/>
          <w:szCs w:val="28"/>
        </w:rPr>
        <w:t xml:space="preserve">  Установить, что доля </w:t>
      </w:r>
      <w:proofErr w:type="spellStart"/>
      <w:r w:rsidRPr="00E865AA">
        <w:rPr>
          <w:sz w:val="28"/>
          <w:szCs w:val="28"/>
        </w:rPr>
        <w:t>софинансирования</w:t>
      </w:r>
      <w:proofErr w:type="spellEnd"/>
      <w:r w:rsidRPr="00E865AA">
        <w:rPr>
          <w:sz w:val="28"/>
          <w:szCs w:val="28"/>
        </w:rPr>
        <w:t xml:space="preserve"> за счет средств бюджета поселения, расходных обязательств, в целях </w:t>
      </w:r>
      <w:proofErr w:type="spellStart"/>
      <w:r w:rsidRPr="00E865AA">
        <w:rPr>
          <w:sz w:val="28"/>
          <w:szCs w:val="28"/>
        </w:rPr>
        <w:t>софинансирования</w:t>
      </w:r>
      <w:proofErr w:type="spellEnd"/>
      <w:r w:rsidRPr="00E865AA">
        <w:rPr>
          <w:sz w:val="28"/>
          <w:szCs w:val="28"/>
        </w:rPr>
        <w:t xml:space="preserve">  которых предоставляются </w:t>
      </w:r>
      <w:r w:rsidRPr="00034435">
        <w:rPr>
          <w:sz w:val="28"/>
          <w:szCs w:val="28"/>
        </w:rPr>
        <w:t xml:space="preserve">субсидии, составляет не менее 1,4%.  </w:t>
      </w:r>
    </w:p>
    <w:p w:rsidR="003860BE" w:rsidRPr="00034435" w:rsidRDefault="003860BE" w:rsidP="003860BE">
      <w:pPr>
        <w:jc w:val="both"/>
        <w:rPr>
          <w:sz w:val="28"/>
          <w:szCs w:val="28"/>
        </w:rPr>
      </w:pPr>
      <w:r w:rsidRPr="00034435">
        <w:rPr>
          <w:sz w:val="28"/>
          <w:szCs w:val="28"/>
        </w:rPr>
        <w:tab/>
        <w:t xml:space="preserve">Установленные в настоящем пункте доли </w:t>
      </w:r>
      <w:proofErr w:type="spellStart"/>
      <w:r w:rsidRPr="00034435">
        <w:rPr>
          <w:sz w:val="28"/>
          <w:szCs w:val="28"/>
        </w:rPr>
        <w:t>софинансирования</w:t>
      </w:r>
      <w:proofErr w:type="spellEnd"/>
      <w:r w:rsidRPr="00034435">
        <w:rPr>
          <w:sz w:val="28"/>
          <w:szCs w:val="28"/>
        </w:rPr>
        <w:t xml:space="preserve">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3860BE" w:rsidRPr="0045405E" w:rsidRDefault="003860BE" w:rsidP="003860BE">
      <w:pPr>
        <w:jc w:val="both"/>
        <w:rPr>
          <w:sz w:val="28"/>
          <w:szCs w:val="28"/>
          <w:highlight w:val="yellow"/>
        </w:rPr>
      </w:pPr>
    </w:p>
    <w:p w:rsidR="003860BE" w:rsidRPr="0045405E" w:rsidRDefault="003860BE" w:rsidP="003860BE">
      <w:pPr>
        <w:jc w:val="both"/>
        <w:rPr>
          <w:sz w:val="28"/>
          <w:szCs w:val="28"/>
          <w:highlight w:val="yellow"/>
        </w:rPr>
      </w:pPr>
      <w:r w:rsidRPr="00034435">
        <w:rPr>
          <w:b/>
          <w:sz w:val="28"/>
          <w:szCs w:val="28"/>
        </w:rPr>
        <w:t>1</w:t>
      </w:r>
      <w:r>
        <w:rPr>
          <w:b/>
          <w:sz w:val="28"/>
          <w:szCs w:val="28"/>
        </w:rPr>
        <w:t>7</w:t>
      </w:r>
      <w:r w:rsidRPr="00034435">
        <w:rPr>
          <w:b/>
          <w:sz w:val="28"/>
          <w:szCs w:val="28"/>
        </w:rPr>
        <w:t>.</w:t>
      </w:r>
      <w:r w:rsidRPr="00034435">
        <w:rPr>
          <w:sz w:val="28"/>
          <w:szCs w:val="28"/>
        </w:rPr>
        <w:t xml:space="preserve"> </w:t>
      </w:r>
      <w:proofErr w:type="gramStart"/>
      <w:r w:rsidRPr="00034435">
        <w:rPr>
          <w:sz w:val="28"/>
          <w:szCs w:val="28"/>
        </w:rPr>
        <w:t xml:space="preserve">Установить, что фактический объем расходов бюджета поселения, для </w:t>
      </w:r>
      <w:proofErr w:type="spellStart"/>
      <w:r w:rsidRPr="00034435">
        <w:rPr>
          <w:sz w:val="28"/>
          <w:szCs w:val="28"/>
        </w:rPr>
        <w:t>софинансирования</w:t>
      </w:r>
      <w:proofErr w:type="spellEnd"/>
      <w:r w:rsidRPr="00034435">
        <w:rPr>
          <w:sz w:val="28"/>
          <w:szCs w:val="28"/>
        </w:rPr>
        <w:t xml:space="preserve"> которых предоставляются субсидии из районного бюджета,  </w:t>
      </w:r>
      <w:r w:rsidRPr="00034435">
        <w:rPr>
          <w:sz w:val="28"/>
          <w:szCs w:val="28"/>
        </w:rPr>
        <w:lastRenderedPageBreak/>
        <w:t xml:space="preserve">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w:t>
      </w:r>
      <w:proofErr w:type="spellStart"/>
      <w:r w:rsidRPr="00034435">
        <w:rPr>
          <w:sz w:val="28"/>
          <w:szCs w:val="28"/>
        </w:rPr>
        <w:t>Кочковского</w:t>
      </w:r>
      <w:proofErr w:type="spellEnd"/>
      <w:r w:rsidRPr="00034435">
        <w:rPr>
          <w:sz w:val="28"/>
          <w:szCs w:val="28"/>
        </w:rPr>
        <w:t xml:space="preserve"> района,  а</w:t>
      </w:r>
      <w:proofErr w:type="gramEnd"/>
      <w:r w:rsidRPr="00034435">
        <w:rPr>
          <w:sz w:val="28"/>
          <w:szCs w:val="28"/>
        </w:rPr>
        <w:t xml:space="preserve"> также соглашениями, заключенными администрацией </w:t>
      </w:r>
      <w:proofErr w:type="spellStart"/>
      <w:r>
        <w:rPr>
          <w:sz w:val="28"/>
          <w:szCs w:val="28"/>
        </w:rPr>
        <w:t>Жуланского</w:t>
      </w:r>
      <w:proofErr w:type="spellEnd"/>
      <w:r w:rsidRPr="00034435">
        <w:rPr>
          <w:sz w:val="28"/>
          <w:szCs w:val="28"/>
        </w:rPr>
        <w:t xml:space="preserve"> сельсовета </w:t>
      </w:r>
      <w:proofErr w:type="spellStart"/>
      <w:r w:rsidRPr="00034435">
        <w:rPr>
          <w:sz w:val="28"/>
          <w:szCs w:val="28"/>
        </w:rPr>
        <w:t>Кочковского</w:t>
      </w:r>
      <w:proofErr w:type="spellEnd"/>
      <w:r w:rsidRPr="00034435">
        <w:rPr>
          <w:sz w:val="28"/>
          <w:szCs w:val="28"/>
        </w:rPr>
        <w:t xml:space="preserve"> района Новосибирской области с органами государственной власти Новосибирской области и органами местного самоуправления </w:t>
      </w:r>
      <w:proofErr w:type="spellStart"/>
      <w:r w:rsidRPr="00034435">
        <w:rPr>
          <w:sz w:val="28"/>
          <w:szCs w:val="28"/>
        </w:rPr>
        <w:t>Кочковского</w:t>
      </w:r>
      <w:proofErr w:type="spellEnd"/>
      <w:r w:rsidRPr="00034435">
        <w:rPr>
          <w:sz w:val="28"/>
          <w:szCs w:val="28"/>
        </w:rPr>
        <w:t xml:space="preserve"> района Новосибирской области.</w:t>
      </w:r>
    </w:p>
    <w:p w:rsidR="003860BE" w:rsidRPr="0045405E" w:rsidRDefault="003860BE" w:rsidP="003860BE">
      <w:pPr>
        <w:jc w:val="both"/>
        <w:rPr>
          <w:sz w:val="28"/>
          <w:szCs w:val="28"/>
          <w:highlight w:val="yellow"/>
        </w:rPr>
      </w:pPr>
    </w:p>
    <w:p w:rsidR="003860BE" w:rsidRDefault="003860BE" w:rsidP="003860BE">
      <w:pPr>
        <w:widowControl w:val="0"/>
        <w:autoSpaceDE w:val="0"/>
        <w:autoSpaceDN w:val="0"/>
        <w:adjustRightInd w:val="0"/>
        <w:jc w:val="both"/>
        <w:rPr>
          <w:sz w:val="28"/>
          <w:szCs w:val="28"/>
        </w:rPr>
      </w:pPr>
      <w:r w:rsidRPr="00034435">
        <w:rPr>
          <w:b/>
          <w:sz w:val="28"/>
          <w:szCs w:val="28"/>
        </w:rPr>
        <w:t>1</w:t>
      </w:r>
      <w:r>
        <w:rPr>
          <w:b/>
          <w:sz w:val="28"/>
          <w:szCs w:val="28"/>
        </w:rPr>
        <w:t>8</w:t>
      </w:r>
      <w:r w:rsidRPr="00034435">
        <w:rPr>
          <w:b/>
          <w:sz w:val="28"/>
          <w:szCs w:val="28"/>
        </w:rPr>
        <w:t xml:space="preserve">. </w:t>
      </w:r>
      <w:r w:rsidRPr="00034435">
        <w:rPr>
          <w:sz w:val="28"/>
          <w:szCs w:val="28"/>
        </w:rPr>
        <w:t xml:space="preserve">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w:t>
      </w:r>
      <w:proofErr w:type="spellStart"/>
      <w:r>
        <w:rPr>
          <w:sz w:val="28"/>
          <w:szCs w:val="28"/>
        </w:rPr>
        <w:t>Жуланского</w:t>
      </w:r>
      <w:proofErr w:type="spellEnd"/>
      <w:r w:rsidRPr="00034435">
        <w:rPr>
          <w:sz w:val="28"/>
          <w:szCs w:val="28"/>
        </w:rPr>
        <w:t xml:space="preserve"> сельсовета </w:t>
      </w:r>
      <w:proofErr w:type="spellStart"/>
      <w:r w:rsidRPr="00034435">
        <w:rPr>
          <w:sz w:val="28"/>
          <w:szCs w:val="28"/>
        </w:rPr>
        <w:t>Кочковского</w:t>
      </w:r>
      <w:proofErr w:type="spellEnd"/>
      <w:r w:rsidRPr="00034435">
        <w:rPr>
          <w:sz w:val="28"/>
          <w:szCs w:val="28"/>
        </w:rPr>
        <w:t xml:space="preserve"> района Новосибирской области и администрацией </w:t>
      </w:r>
      <w:proofErr w:type="spellStart"/>
      <w:r w:rsidRPr="00034435">
        <w:rPr>
          <w:sz w:val="28"/>
          <w:szCs w:val="28"/>
        </w:rPr>
        <w:t>Кочковского</w:t>
      </w:r>
      <w:proofErr w:type="spellEnd"/>
      <w:r w:rsidRPr="00034435">
        <w:rPr>
          <w:sz w:val="28"/>
          <w:szCs w:val="28"/>
        </w:rPr>
        <w:t xml:space="preserve"> района Новосибирской области о передаче администрации </w:t>
      </w:r>
      <w:proofErr w:type="spellStart"/>
      <w:r w:rsidRPr="00034435">
        <w:rPr>
          <w:sz w:val="28"/>
          <w:szCs w:val="28"/>
        </w:rPr>
        <w:t>Кочковского</w:t>
      </w:r>
      <w:proofErr w:type="spellEnd"/>
      <w:r w:rsidRPr="00034435">
        <w:rPr>
          <w:sz w:val="28"/>
          <w:szCs w:val="28"/>
        </w:rPr>
        <w:t xml:space="preserve"> района Новосибирской области части полномочий по решению вопросов местного значения:</w:t>
      </w:r>
    </w:p>
    <w:p w:rsidR="003860BE" w:rsidRDefault="003860BE" w:rsidP="003860BE">
      <w:pPr>
        <w:widowControl w:val="0"/>
        <w:autoSpaceDE w:val="0"/>
        <w:autoSpaceDN w:val="0"/>
        <w:adjustRightInd w:val="0"/>
        <w:jc w:val="both"/>
        <w:rPr>
          <w:sz w:val="28"/>
          <w:szCs w:val="28"/>
        </w:rPr>
      </w:pPr>
      <w:r>
        <w:rPr>
          <w:sz w:val="28"/>
          <w:szCs w:val="28"/>
        </w:rPr>
        <w:tab/>
        <w:t xml:space="preserve">1) по составлению проекта бюджета, исполнению бюджета, осуществлению </w:t>
      </w:r>
      <w:proofErr w:type="gramStart"/>
      <w:r>
        <w:rPr>
          <w:sz w:val="28"/>
          <w:szCs w:val="28"/>
        </w:rPr>
        <w:t>контроля за</w:t>
      </w:r>
      <w:proofErr w:type="gramEnd"/>
      <w:r>
        <w:rPr>
          <w:sz w:val="28"/>
          <w:szCs w:val="28"/>
        </w:rPr>
        <w:t xml:space="preserve"> его исполнением, составлению отчета об исполнении бюджета поселения на 2025 год в сумме 10,0 тыс. руб., на 2026 и 2027 годы по 0,00 тыс. руб. </w:t>
      </w:r>
      <w:proofErr w:type="spellStart"/>
      <w:r>
        <w:rPr>
          <w:sz w:val="28"/>
          <w:szCs w:val="28"/>
        </w:rPr>
        <w:t>соотсветственно</w:t>
      </w:r>
      <w:proofErr w:type="spellEnd"/>
      <w:r>
        <w:rPr>
          <w:sz w:val="28"/>
          <w:szCs w:val="28"/>
        </w:rPr>
        <w:t>;</w:t>
      </w:r>
    </w:p>
    <w:p w:rsidR="003860BE" w:rsidRDefault="003860BE" w:rsidP="003860BE">
      <w:pPr>
        <w:widowControl w:val="0"/>
        <w:autoSpaceDE w:val="0"/>
        <w:autoSpaceDN w:val="0"/>
        <w:adjustRightInd w:val="0"/>
        <w:jc w:val="both"/>
        <w:rPr>
          <w:sz w:val="28"/>
          <w:szCs w:val="28"/>
        </w:rPr>
      </w:pPr>
      <w:r>
        <w:rPr>
          <w:sz w:val="28"/>
          <w:szCs w:val="28"/>
        </w:rPr>
        <w:tab/>
        <w:t>2) по осуществлению внутреннего муниципального финансового контроля на 2025 год в сумме 10,00 тыс. руб., на 2026 и 2027 годы по 10,0 тыс. руб. соответственно;</w:t>
      </w:r>
    </w:p>
    <w:p w:rsidR="003860BE" w:rsidRPr="00034435" w:rsidRDefault="003860BE" w:rsidP="003860BE">
      <w:pPr>
        <w:widowControl w:val="0"/>
        <w:autoSpaceDE w:val="0"/>
        <w:autoSpaceDN w:val="0"/>
        <w:adjustRightInd w:val="0"/>
        <w:jc w:val="both"/>
        <w:rPr>
          <w:sz w:val="28"/>
          <w:szCs w:val="28"/>
        </w:rPr>
      </w:pPr>
      <w:r>
        <w:rPr>
          <w:sz w:val="28"/>
          <w:szCs w:val="28"/>
        </w:rPr>
        <w:tab/>
        <w:t>3) по внешнему муниципальному финансовому контролю на 2025 год в сумме 17,20 тыс. руб., на 2026 год в сумме 17,20 тыс. руб., на 2027 год в сумме 0,00 тыс. руб.</w:t>
      </w:r>
    </w:p>
    <w:p w:rsidR="003860BE" w:rsidRPr="0045405E" w:rsidRDefault="003860BE" w:rsidP="003860BE">
      <w:pPr>
        <w:ind w:firstLine="708"/>
        <w:jc w:val="both"/>
        <w:rPr>
          <w:sz w:val="28"/>
          <w:szCs w:val="28"/>
          <w:highlight w:val="yellow"/>
        </w:rPr>
      </w:pPr>
    </w:p>
    <w:p w:rsidR="003860BE" w:rsidRDefault="003860BE" w:rsidP="003860BE">
      <w:pPr>
        <w:jc w:val="both"/>
        <w:rPr>
          <w:sz w:val="28"/>
          <w:szCs w:val="28"/>
        </w:rPr>
      </w:pPr>
      <w:r w:rsidRPr="000F38CF">
        <w:rPr>
          <w:b/>
          <w:sz w:val="28"/>
          <w:szCs w:val="28"/>
        </w:rPr>
        <w:t>1</w:t>
      </w:r>
      <w:r>
        <w:rPr>
          <w:b/>
          <w:sz w:val="28"/>
          <w:szCs w:val="28"/>
        </w:rPr>
        <w:t>9</w:t>
      </w:r>
      <w:r w:rsidRPr="000F38CF">
        <w:rPr>
          <w:b/>
          <w:sz w:val="28"/>
          <w:szCs w:val="28"/>
        </w:rPr>
        <w:t xml:space="preserve">. </w:t>
      </w:r>
      <w:r w:rsidRPr="000F38CF">
        <w:rPr>
          <w:sz w:val="28"/>
          <w:szCs w:val="28"/>
        </w:rPr>
        <w:t xml:space="preserve">Утвердить распределение иных межбюджетных трансфертов за счет средств бюджета поселения  на 2025 год и на плановый период 2026 и 2027 годов </w:t>
      </w:r>
      <w:proofErr w:type="gramStart"/>
      <w:r w:rsidRPr="000F38CF">
        <w:rPr>
          <w:sz w:val="28"/>
          <w:szCs w:val="28"/>
        </w:rPr>
        <w:t>согласно приложения</w:t>
      </w:r>
      <w:proofErr w:type="gramEnd"/>
      <w:r w:rsidRPr="000F38CF">
        <w:rPr>
          <w:sz w:val="28"/>
          <w:szCs w:val="28"/>
        </w:rPr>
        <w:t xml:space="preserve"> 5 к настоящему решению.</w:t>
      </w:r>
    </w:p>
    <w:p w:rsidR="003860BE" w:rsidRDefault="003860BE" w:rsidP="003860BE">
      <w:pPr>
        <w:jc w:val="both"/>
        <w:rPr>
          <w:sz w:val="28"/>
          <w:szCs w:val="28"/>
        </w:rPr>
      </w:pPr>
    </w:p>
    <w:p w:rsidR="003860BE" w:rsidRPr="00D34362" w:rsidRDefault="003860BE" w:rsidP="003860BE">
      <w:pPr>
        <w:jc w:val="both"/>
        <w:rPr>
          <w:b/>
          <w:sz w:val="28"/>
          <w:szCs w:val="28"/>
        </w:rPr>
      </w:pPr>
      <w:r>
        <w:rPr>
          <w:b/>
          <w:sz w:val="28"/>
          <w:szCs w:val="28"/>
        </w:rPr>
        <w:t>20</w:t>
      </w:r>
      <w:r w:rsidRPr="00D34362">
        <w:rPr>
          <w:b/>
          <w:sz w:val="28"/>
          <w:szCs w:val="28"/>
        </w:rPr>
        <w:t xml:space="preserve">. </w:t>
      </w:r>
      <w:r w:rsidRPr="00D34362">
        <w:rPr>
          <w:sz w:val="28"/>
          <w:szCs w:val="28"/>
        </w:rPr>
        <w:t xml:space="preserve">Утвердить перечень муниципальных программ </w:t>
      </w:r>
      <w:proofErr w:type="spellStart"/>
      <w:r>
        <w:rPr>
          <w:sz w:val="28"/>
          <w:szCs w:val="28"/>
        </w:rPr>
        <w:t>Жуланского</w:t>
      </w:r>
      <w:proofErr w:type="spellEnd"/>
      <w:r w:rsidRPr="00D34362">
        <w:rPr>
          <w:sz w:val="28"/>
          <w:szCs w:val="28"/>
        </w:rPr>
        <w:t xml:space="preserve"> сельсовета </w:t>
      </w:r>
      <w:proofErr w:type="spellStart"/>
      <w:r w:rsidRPr="00D34362">
        <w:rPr>
          <w:sz w:val="28"/>
          <w:szCs w:val="28"/>
        </w:rPr>
        <w:t>Кочковского</w:t>
      </w:r>
      <w:proofErr w:type="spellEnd"/>
      <w:r w:rsidRPr="00D34362">
        <w:rPr>
          <w:sz w:val="28"/>
          <w:szCs w:val="28"/>
        </w:rPr>
        <w:t xml:space="preserve"> района Новосибирской области, предусмотренных к финансированию из бюджета поселения </w:t>
      </w:r>
      <w:r w:rsidRPr="00D34362">
        <w:rPr>
          <w:iCs/>
          <w:sz w:val="28"/>
          <w:szCs w:val="28"/>
        </w:rPr>
        <w:t>в 2025</w:t>
      </w:r>
      <w:r w:rsidRPr="00D34362">
        <w:rPr>
          <w:sz w:val="28"/>
          <w:szCs w:val="28"/>
        </w:rPr>
        <w:t xml:space="preserve"> году и на плановый период 2026 и  2027 годах </w:t>
      </w:r>
      <w:proofErr w:type="gramStart"/>
      <w:r w:rsidRPr="00D34362">
        <w:rPr>
          <w:sz w:val="28"/>
          <w:szCs w:val="28"/>
        </w:rPr>
        <w:t>согласно приложения</w:t>
      </w:r>
      <w:proofErr w:type="gramEnd"/>
      <w:r w:rsidRPr="00D34362">
        <w:rPr>
          <w:sz w:val="28"/>
          <w:szCs w:val="28"/>
        </w:rPr>
        <w:t xml:space="preserve"> 6 к настоящему решению.</w:t>
      </w:r>
    </w:p>
    <w:p w:rsidR="003860BE" w:rsidRDefault="003860BE" w:rsidP="003860BE">
      <w:pPr>
        <w:jc w:val="both"/>
        <w:rPr>
          <w:sz w:val="28"/>
          <w:szCs w:val="28"/>
        </w:rPr>
      </w:pPr>
      <w:r w:rsidRPr="00D34362">
        <w:rPr>
          <w:sz w:val="28"/>
          <w:szCs w:val="28"/>
        </w:rPr>
        <w:tab/>
        <w:t xml:space="preserve">Муниципальные программы </w:t>
      </w:r>
      <w:proofErr w:type="spellStart"/>
      <w:r>
        <w:rPr>
          <w:sz w:val="28"/>
          <w:szCs w:val="28"/>
        </w:rPr>
        <w:t>Жуланского</w:t>
      </w:r>
      <w:proofErr w:type="spellEnd"/>
      <w:r w:rsidRPr="00D34362">
        <w:rPr>
          <w:sz w:val="28"/>
          <w:szCs w:val="28"/>
        </w:rPr>
        <w:t xml:space="preserve"> сельсовета </w:t>
      </w:r>
      <w:proofErr w:type="spellStart"/>
      <w:r w:rsidRPr="00D34362">
        <w:rPr>
          <w:sz w:val="28"/>
          <w:szCs w:val="28"/>
        </w:rPr>
        <w:t>Кочковского</w:t>
      </w:r>
      <w:proofErr w:type="spellEnd"/>
      <w:r w:rsidRPr="00D34362">
        <w:rPr>
          <w:sz w:val="28"/>
          <w:szCs w:val="28"/>
        </w:rPr>
        <w:t xml:space="preserve"> района Новосибирской области, не включенные в перечень, финансированию в 2025 - 2027 годах не подлежат.   </w:t>
      </w:r>
    </w:p>
    <w:p w:rsidR="003860BE" w:rsidRDefault="003860BE" w:rsidP="003860BE">
      <w:pPr>
        <w:jc w:val="both"/>
        <w:rPr>
          <w:sz w:val="28"/>
          <w:szCs w:val="28"/>
        </w:rPr>
      </w:pPr>
    </w:p>
    <w:p w:rsidR="003860BE" w:rsidRPr="00787566" w:rsidRDefault="003860BE" w:rsidP="003860BE">
      <w:pPr>
        <w:jc w:val="both"/>
        <w:rPr>
          <w:sz w:val="28"/>
          <w:szCs w:val="28"/>
        </w:rPr>
      </w:pPr>
      <w:r w:rsidRPr="00787566">
        <w:rPr>
          <w:b/>
          <w:sz w:val="28"/>
          <w:szCs w:val="28"/>
        </w:rPr>
        <w:t>2</w:t>
      </w:r>
      <w:r>
        <w:rPr>
          <w:b/>
          <w:sz w:val="28"/>
          <w:szCs w:val="28"/>
        </w:rPr>
        <w:t>1</w:t>
      </w:r>
      <w:r w:rsidRPr="00787566">
        <w:rPr>
          <w:b/>
          <w:sz w:val="28"/>
          <w:szCs w:val="28"/>
        </w:rPr>
        <w:t xml:space="preserve">. </w:t>
      </w:r>
      <w:r w:rsidRPr="00787566">
        <w:rPr>
          <w:sz w:val="28"/>
          <w:szCs w:val="28"/>
        </w:rPr>
        <w:t xml:space="preserve">Установить общий объем бюджетных ассигнований муниципального дорожного фонда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w:t>
      </w:r>
    </w:p>
    <w:p w:rsidR="003860BE" w:rsidRPr="00787566" w:rsidRDefault="003860BE" w:rsidP="003860BE">
      <w:pPr>
        <w:jc w:val="both"/>
        <w:rPr>
          <w:sz w:val="28"/>
          <w:szCs w:val="28"/>
        </w:rPr>
      </w:pPr>
      <w:r w:rsidRPr="00787566">
        <w:rPr>
          <w:sz w:val="28"/>
          <w:szCs w:val="28"/>
        </w:rPr>
        <w:tab/>
        <w:t xml:space="preserve">1) на 2025 год в сумме </w:t>
      </w:r>
      <w:r>
        <w:rPr>
          <w:sz w:val="28"/>
          <w:szCs w:val="28"/>
        </w:rPr>
        <w:t>5622,32</w:t>
      </w:r>
      <w:r w:rsidRPr="00787566">
        <w:rPr>
          <w:sz w:val="28"/>
          <w:szCs w:val="28"/>
        </w:rPr>
        <w:t xml:space="preserve"> тыс. руб.;</w:t>
      </w:r>
    </w:p>
    <w:p w:rsidR="003860BE" w:rsidRPr="00787566" w:rsidRDefault="003860BE" w:rsidP="003860BE">
      <w:pPr>
        <w:jc w:val="both"/>
        <w:rPr>
          <w:sz w:val="28"/>
          <w:szCs w:val="28"/>
        </w:rPr>
      </w:pPr>
      <w:r w:rsidRPr="00787566">
        <w:rPr>
          <w:sz w:val="28"/>
          <w:szCs w:val="28"/>
        </w:rPr>
        <w:lastRenderedPageBreak/>
        <w:tab/>
        <w:t xml:space="preserve">2) на плановый период 2026 и 2027 годов в сумме </w:t>
      </w:r>
      <w:r>
        <w:rPr>
          <w:sz w:val="28"/>
          <w:szCs w:val="28"/>
        </w:rPr>
        <w:t>5694,32</w:t>
      </w:r>
      <w:r w:rsidRPr="00787566">
        <w:rPr>
          <w:sz w:val="28"/>
          <w:szCs w:val="28"/>
        </w:rPr>
        <w:t xml:space="preserve"> тыс. руб. и </w:t>
      </w:r>
      <w:r>
        <w:rPr>
          <w:sz w:val="28"/>
          <w:szCs w:val="28"/>
        </w:rPr>
        <w:t>4850,60</w:t>
      </w:r>
      <w:r w:rsidRPr="00787566">
        <w:rPr>
          <w:sz w:val="28"/>
          <w:szCs w:val="28"/>
        </w:rPr>
        <w:t xml:space="preserve"> тыс. руб. </w:t>
      </w:r>
    </w:p>
    <w:p w:rsidR="003860BE" w:rsidRPr="0045405E" w:rsidRDefault="003860BE" w:rsidP="003860BE">
      <w:pPr>
        <w:jc w:val="both"/>
        <w:rPr>
          <w:b/>
          <w:sz w:val="28"/>
          <w:szCs w:val="28"/>
          <w:highlight w:val="yellow"/>
        </w:rPr>
      </w:pPr>
    </w:p>
    <w:p w:rsidR="003860BE" w:rsidRDefault="003860BE" w:rsidP="003860BE">
      <w:pPr>
        <w:jc w:val="both"/>
        <w:rPr>
          <w:sz w:val="28"/>
          <w:szCs w:val="28"/>
        </w:rPr>
      </w:pPr>
      <w:r w:rsidRPr="00787566">
        <w:rPr>
          <w:b/>
          <w:sz w:val="28"/>
          <w:szCs w:val="28"/>
        </w:rPr>
        <w:t>2</w:t>
      </w:r>
      <w:r>
        <w:rPr>
          <w:b/>
          <w:sz w:val="28"/>
          <w:szCs w:val="28"/>
        </w:rPr>
        <w:t>2</w:t>
      </w:r>
      <w:r w:rsidRPr="00787566">
        <w:rPr>
          <w:b/>
          <w:sz w:val="28"/>
          <w:szCs w:val="28"/>
        </w:rPr>
        <w:t xml:space="preserve">. </w:t>
      </w:r>
      <w:r w:rsidRPr="00787566">
        <w:rPr>
          <w:sz w:val="28"/>
          <w:szCs w:val="28"/>
        </w:rPr>
        <w:t xml:space="preserve">Утвердить распределение бюджетных ассигнований муниципального дорожного фонда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на 2025 год и на плановый период 2026-2027 годов </w:t>
      </w:r>
      <w:proofErr w:type="gramStart"/>
      <w:r w:rsidRPr="00787566">
        <w:rPr>
          <w:sz w:val="28"/>
          <w:szCs w:val="28"/>
        </w:rPr>
        <w:t>согласно приложения</w:t>
      </w:r>
      <w:proofErr w:type="gramEnd"/>
      <w:r w:rsidRPr="00787566">
        <w:rPr>
          <w:sz w:val="28"/>
          <w:szCs w:val="28"/>
        </w:rPr>
        <w:t xml:space="preserve"> 7 к настоящему решению.</w:t>
      </w:r>
    </w:p>
    <w:p w:rsidR="003860BE" w:rsidRDefault="003860BE" w:rsidP="003860BE">
      <w:pPr>
        <w:jc w:val="both"/>
        <w:rPr>
          <w:sz w:val="28"/>
          <w:szCs w:val="28"/>
        </w:rPr>
      </w:pPr>
    </w:p>
    <w:p w:rsidR="003860BE" w:rsidRPr="008402E9" w:rsidRDefault="003860BE" w:rsidP="003860BE">
      <w:pPr>
        <w:jc w:val="both"/>
        <w:rPr>
          <w:sz w:val="28"/>
          <w:szCs w:val="28"/>
        </w:rPr>
      </w:pPr>
      <w:r w:rsidRPr="00D34362">
        <w:rPr>
          <w:b/>
          <w:sz w:val="28"/>
          <w:szCs w:val="28"/>
        </w:rPr>
        <w:t>2</w:t>
      </w:r>
      <w:r>
        <w:rPr>
          <w:b/>
          <w:sz w:val="28"/>
          <w:szCs w:val="28"/>
        </w:rPr>
        <w:t>3</w:t>
      </w:r>
      <w:r w:rsidRPr="00D34362">
        <w:rPr>
          <w:b/>
          <w:sz w:val="28"/>
          <w:szCs w:val="28"/>
        </w:rPr>
        <w:t>.</w:t>
      </w:r>
      <w:r>
        <w:rPr>
          <w:b/>
          <w:sz w:val="28"/>
          <w:szCs w:val="28"/>
        </w:rPr>
        <w:t xml:space="preserve"> </w:t>
      </w:r>
      <w:r>
        <w:rPr>
          <w:sz w:val="28"/>
          <w:szCs w:val="28"/>
        </w:rPr>
        <w:t>Установить, что в 2025-2027</w:t>
      </w:r>
      <w:r w:rsidRPr="008402E9">
        <w:rPr>
          <w:sz w:val="28"/>
          <w:szCs w:val="28"/>
        </w:rPr>
        <w:t xml:space="preserve"> годах за счет средств дорожного фонда </w:t>
      </w:r>
      <w:proofErr w:type="spellStart"/>
      <w:r>
        <w:rPr>
          <w:sz w:val="28"/>
          <w:szCs w:val="28"/>
        </w:rPr>
        <w:t>Жуланского</w:t>
      </w:r>
      <w:proofErr w:type="spellEnd"/>
      <w:r>
        <w:rPr>
          <w:sz w:val="28"/>
          <w:szCs w:val="28"/>
        </w:rPr>
        <w:t xml:space="preserve"> сельсовета </w:t>
      </w:r>
      <w:proofErr w:type="spellStart"/>
      <w:r w:rsidRPr="008402E9">
        <w:rPr>
          <w:sz w:val="28"/>
          <w:szCs w:val="28"/>
        </w:rPr>
        <w:t>Кочковского</w:t>
      </w:r>
      <w:proofErr w:type="spellEnd"/>
      <w:r w:rsidRPr="008402E9">
        <w:rPr>
          <w:sz w:val="28"/>
          <w:szCs w:val="28"/>
        </w:rPr>
        <w:t xml:space="preserve"> района Новосибирской области осуществляются расходы </w:t>
      </w:r>
      <w:proofErr w:type="gramStart"/>
      <w:r w:rsidRPr="008402E9">
        <w:rPr>
          <w:sz w:val="28"/>
          <w:szCs w:val="28"/>
        </w:rPr>
        <w:t>на</w:t>
      </w:r>
      <w:proofErr w:type="gramEnd"/>
      <w:r w:rsidRPr="008402E9">
        <w:rPr>
          <w:sz w:val="28"/>
          <w:szCs w:val="28"/>
        </w:rPr>
        <w:t>:</w:t>
      </w:r>
    </w:p>
    <w:p w:rsidR="003860BE" w:rsidRPr="008402E9" w:rsidRDefault="003860BE" w:rsidP="003860BE">
      <w:pPr>
        <w:jc w:val="both"/>
        <w:rPr>
          <w:sz w:val="28"/>
          <w:szCs w:val="28"/>
        </w:rPr>
      </w:pPr>
      <w:r>
        <w:rPr>
          <w:sz w:val="28"/>
          <w:szCs w:val="28"/>
        </w:rPr>
        <w:tab/>
      </w:r>
      <w:r w:rsidRPr="008402E9">
        <w:rPr>
          <w:sz w:val="28"/>
          <w:szCs w:val="28"/>
        </w:rPr>
        <w:t>1) строительство и реконструкцию автомобильных дорог и дорожных сооружений общего пользования местного значения;</w:t>
      </w:r>
    </w:p>
    <w:p w:rsidR="003860BE" w:rsidRPr="008402E9" w:rsidRDefault="003860BE" w:rsidP="003860BE">
      <w:pPr>
        <w:jc w:val="both"/>
        <w:rPr>
          <w:sz w:val="28"/>
          <w:szCs w:val="28"/>
        </w:rPr>
      </w:pPr>
      <w:r>
        <w:rPr>
          <w:sz w:val="28"/>
          <w:szCs w:val="28"/>
        </w:rPr>
        <w:tab/>
      </w:r>
      <w:r w:rsidRPr="008402E9">
        <w:rPr>
          <w:sz w:val="28"/>
          <w:szCs w:val="28"/>
        </w:rPr>
        <w:t>2) капитальный ремонт, ремонт и содержание автомобильных дорог и дорожных сооружений общего пользования местного значения;</w:t>
      </w:r>
    </w:p>
    <w:p w:rsidR="003860BE" w:rsidRPr="008402E9" w:rsidRDefault="003860BE" w:rsidP="003860BE">
      <w:pPr>
        <w:jc w:val="both"/>
        <w:rPr>
          <w:color w:val="000000"/>
          <w:sz w:val="28"/>
          <w:szCs w:val="28"/>
          <w:lang w:bidi="ru-RU"/>
        </w:rPr>
      </w:pPr>
      <w:r>
        <w:rPr>
          <w:sz w:val="28"/>
          <w:szCs w:val="28"/>
        </w:rPr>
        <w:tab/>
      </w:r>
      <w:r w:rsidRPr="008402E9">
        <w:rPr>
          <w:sz w:val="28"/>
          <w:szCs w:val="28"/>
        </w:rPr>
        <w:t xml:space="preserve">3) </w:t>
      </w:r>
      <w:r w:rsidRPr="008402E9">
        <w:rPr>
          <w:color w:val="000000"/>
          <w:sz w:val="28"/>
          <w:szCs w:val="28"/>
          <w:lang w:bidi="ru-RU"/>
        </w:rPr>
        <w:t>аварийно-восстановительные работы на автомобильных дорогах и дорожных сооружениях общего пользования местного значения;</w:t>
      </w:r>
    </w:p>
    <w:p w:rsidR="003860BE" w:rsidRPr="008402E9" w:rsidRDefault="003860BE" w:rsidP="003860BE">
      <w:pPr>
        <w:jc w:val="both"/>
        <w:rPr>
          <w:color w:val="000000"/>
          <w:sz w:val="28"/>
          <w:szCs w:val="28"/>
          <w:lang w:bidi="ru-RU"/>
        </w:rPr>
      </w:pPr>
      <w:r>
        <w:rPr>
          <w:color w:val="000000"/>
          <w:sz w:val="28"/>
          <w:szCs w:val="28"/>
          <w:lang w:bidi="ru-RU"/>
        </w:rPr>
        <w:tab/>
      </w:r>
      <w:r w:rsidRPr="008402E9">
        <w:rPr>
          <w:color w:val="000000"/>
          <w:sz w:val="28"/>
          <w:szCs w:val="28"/>
          <w:lang w:bidi="ru-RU"/>
        </w:rPr>
        <w:t>4) планово-предупредительный ремонт автомобильных дорог и дорожных сооружений общего пользования местного значения;</w:t>
      </w:r>
    </w:p>
    <w:p w:rsidR="003860BE" w:rsidRPr="008402E9" w:rsidRDefault="003860BE" w:rsidP="003860BE">
      <w:pPr>
        <w:jc w:val="both"/>
        <w:rPr>
          <w:color w:val="000000"/>
          <w:sz w:val="28"/>
          <w:szCs w:val="28"/>
          <w:lang w:bidi="ru-RU"/>
        </w:rPr>
      </w:pPr>
      <w:r>
        <w:rPr>
          <w:color w:val="000000"/>
          <w:sz w:val="28"/>
          <w:szCs w:val="28"/>
          <w:lang w:bidi="ru-RU"/>
        </w:rPr>
        <w:tab/>
      </w:r>
      <w:r w:rsidRPr="008402E9">
        <w:rPr>
          <w:color w:val="000000"/>
          <w:sz w:val="28"/>
          <w:szCs w:val="28"/>
          <w:lang w:bidi="ru-RU"/>
        </w:rPr>
        <w:t>5) мероприятия по обеспечению безопасности и бесперебойного движения по автомобильным дорогам общего пользования местного значения;</w:t>
      </w:r>
    </w:p>
    <w:p w:rsidR="003860BE" w:rsidRPr="008402E9" w:rsidRDefault="003860BE" w:rsidP="003860BE">
      <w:pPr>
        <w:jc w:val="both"/>
        <w:rPr>
          <w:color w:val="000000"/>
          <w:sz w:val="28"/>
          <w:szCs w:val="28"/>
          <w:lang w:bidi="ru-RU"/>
        </w:rPr>
      </w:pPr>
      <w:r>
        <w:rPr>
          <w:color w:val="000000"/>
          <w:sz w:val="28"/>
          <w:szCs w:val="28"/>
          <w:lang w:bidi="ru-RU"/>
        </w:rPr>
        <w:tab/>
      </w:r>
      <w:r w:rsidRPr="008402E9">
        <w:rPr>
          <w:color w:val="000000"/>
          <w:sz w:val="28"/>
          <w:szCs w:val="28"/>
          <w:lang w:bidi="ru-RU"/>
        </w:rPr>
        <w:t>6) выполнение работ по инвентаризации, паспортизации автомобильных дорог общего пользования местного значения и дорожных сооружений на них;</w:t>
      </w:r>
    </w:p>
    <w:p w:rsidR="003860BE" w:rsidRPr="008402E9" w:rsidRDefault="003860BE" w:rsidP="003860BE">
      <w:pPr>
        <w:jc w:val="both"/>
        <w:rPr>
          <w:color w:val="000000"/>
          <w:sz w:val="28"/>
          <w:szCs w:val="28"/>
          <w:lang w:bidi="ru-RU"/>
        </w:rPr>
      </w:pPr>
      <w:r>
        <w:rPr>
          <w:color w:val="000000"/>
          <w:sz w:val="28"/>
          <w:szCs w:val="28"/>
          <w:lang w:bidi="ru-RU"/>
        </w:rPr>
        <w:tab/>
      </w:r>
      <w:r w:rsidRPr="008402E9">
        <w:rPr>
          <w:color w:val="000000"/>
          <w:sz w:val="28"/>
          <w:szCs w:val="28"/>
          <w:lang w:bidi="ru-RU"/>
        </w:rPr>
        <w:t>7) разработку проектной, рабочей, технической документации автомобильных дорог местного значения (включая инженерные изыскания, пр</w:t>
      </w:r>
      <w:r>
        <w:rPr>
          <w:color w:val="000000"/>
          <w:sz w:val="28"/>
          <w:szCs w:val="28"/>
          <w:lang w:bidi="ru-RU"/>
        </w:rPr>
        <w:t>оведение необходимых экспертиз).</w:t>
      </w:r>
    </w:p>
    <w:p w:rsidR="003860BE" w:rsidRPr="0045405E" w:rsidRDefault="003860BE" w:rsidP="003860BE">
      <w:pPr>
        <w:jc w:val="both"/>
        <w:rPr>
          <w:sz w:val="28"/>
          <w:szCs w:val="28"/>
          <w:highlight w:val="yellow"/>
        </w:rPr>
      </w:pPr>
    </w:p>
    <w:p w:rsidR="003860BE" w:rsidRPr="00787566" w:rsidRDefault="003860BE" w:rsidP="003860BE">
      <w:pPr>
        <w:jc w:val="both"/>
        <w:rPr>
          <w:b/>
          <w:sz w:val="28"/>
          <w:szCs w:val="28"/>
        </w:rPr>
      </w:pPr>
      <w:r w:rsidRPr="00787566">
        <w:rPr>
          <w:b/>
          <w:sz w:val="28"/>
          <w:szCs w:val="28"/>
        </w:rPr>
        <w:t>2</w:t>
      </w:r>
      <w:r>
        <w:rPr>
          <w:b/>
          <w:sz w:val="28"/>
          <w:szCs w:val="28"/>
        </w:rPr>
        <w:t>4</w:t>
      </w:r>
      <w:r w:rsidRPr="00787566">
        <w:rPr>
          <w:b/>
          <w:sz w:val="28"/>
          <w:szCs w:val="28"/>
        </w:rPr>
        <w:t xml:space="preserve">. </w:t>
      </w:r>
      <w:r w:rsidRPr="00787566">
        <w:rPr>
          <w:sz w:val="28"/>
          <w:szCs w:val="28"/>
        </w:rPr>
        <w:t xml:space="preserve"> Установить источники финансирования дефицита бюджета поселения </w:t>
      </w:r>
      <w:r w:rsidRPr="00787566">
        <w:rPr>
          <w:iCs/>
          <w:sz w:val="28"/>
          <w:szCs w:val="28"/>
        </w:rPr>
        <w:t>на 2025</w:t>
      </w:r>
      <w:r w:rsidRPr="00787566">
        <w:rPr>
          <w:sz w:val="28"/>
          <w:szCs w:val="28"/>
        </w:rPr>
        <w:t xml:space="preserve"> год на плановый период 2026-2027 годов </w:t>
      </w:r>
      <w:proofErr w:type="gramStart"/>
      <w:r w:rsidRPr="00787566">
        <w:rPr>
          <w:sz w:val="28"/>
          <w:szCs w:val="28"/>
        </w:rPr>
        <w:t>согласно приложения</w:t>
      </w:r>
      <w:proofErr w:type="gramEnd"/>
      <w:r w:rsidRPr="00787566">
        <w:rPr>
          <w:sz w:val="28"/>
          <w:szCs w:val="28"/>
        </w:rPr>
        <w:t xml:space="preserve"> 8 к настоящему решению.</w:t>
      </w:r>
    </w:p>
    <w:p w:rsidR="003860BE" w:rsidRPr="00787566" w:rsidRDefault="003860BE" w:rsidP="003860BE">
      <w:pPr>
        <w:jc w:val="both"/>
        <w:rPr>
          <w:b/>
          <w:sz w:val="28"/>
          <w:szCs w:val="28"/>
        </w:rPr>
      </w:pPr>
    </w:p>
    <w:p w:rsidR="003860BE" w:rsidRPr="00787566" w:rsidRDefault="003860BE" w:rsidP="003860BE">
      <w:pPr>
        <w:jc w:val="both"/>
        <w:rPr>
          <w:b/>
          <w:sz w:val="28"/>
          <w:szCs w:val="28"/>
        </w:rPr>
      </w:pPr>
      <w:r w:rsidRPr="00787566">
        <w:rPr>
          <w:b/>
          <w:sz w:val="28"/>
          <w:szCs w:val="28"/>
        </w:rPr>
        <w:t xml:space="preserve"> 2</w:t>
      </w:r>
      <w:r>
        <w:rPr>
          <w:b/>
          <w:sz w:val="28"/>
          <w:szCs w:val="28"/>
        </w:rPr>
        <w:t>5</w:t>
      </w:r>
      <w:r w:rsidRPr="00787566">
        <w:rPr>
          <w:b/>
          <w:sz w:val="28"/>
          <w:szCs w:val="28"/>
        </w:rPr>
        <w:t>.</w:t>
      </w:r>
      <w:r w:rsidRPr="00787566">
        <w:rPr>
          <w:sz w:val="28"/>
          <w:szCs w:val="28"/>
        </w:rPr>
        <w:t xml:space="preserve"> Утвердить Программу муниципальных внутренних заимствований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на 202</w:t>
      </w:r>
      <w:r>
        <w:rPr>
          <w:sz w:val="28"/>
          <w:szCs w:val="28"/>
        </w:rPr>
        <w:t>5</w:t>
      </w:r>
      <w:r w:rsidRPr="00787566">
        <w:rPr>
          <w:sz w:val="28"/>
          <w:szCs w:val="28"/>
        </w:rPr>
        <w:t xml:space="preserve"> год и на плановый период 202</w:t>
      </w:r>
      <w:r>
        <w:rPr>
          <w:sz w:val="28"/>
          <w:szCs w:val="28"/>
        </w:rPr>
        <w:t>6-</w:t>
      </w:r>
      <w:r w:rsidRPr="00787566">
        <w:rPr>
          <w:sz w:val="28"/>
          <w:szCs w:val="28"/>
        </w:rPr>
        <w:t>202</w:t>
      </w:r>
      <w:r>
        <w:rPr>
          <w:sz w:val="28"/>
          <w:szCs w:val="28"/>
        </w:rPr>
        <w:t>7</w:t>
      </w:r>
      <w:r w:rsidRPr="00787566">
        <w:rPr>
          <w:sz w:val="28"/>
          <w:szCs w:val="28"/>
        </w:rPr>
        <w:t xml:space="preserve"> годы </w:t>
      </w:r>
      <w:proofErr w:type="gramStart"/>
      <w:r w:rsidRPr="00787566">
        <w:rPr>
          <w:sz w:val="28"/>
          <w:szCs w:val="28"/>
        </w:rPr>
        <w:t>согласно приложения</w:t>
      </w:r>
      <w:proofErr w:type="gramEnd"/>
      <w:r w:rsidRPr="00787566">
        <w:rPr>
          <w:sz w:val="28"/>
          <w:szCs w:val="28"/>
        </w:rPr>
        <w:t xml:space="preserve"> 9 к настоящему решению.  </w:t>
      </w:r>
    </w:p>
    <w:p w:rsidR="003860BE" w:rsidRPr="00787566" w:rsidRDefault="003860BE" w:rsidP="003860BE">
      <w:pPr>
        <w:jc w:val="both"/>
        <w:rPr>
          <w:b/>
          <w:sz w:val="28"/>
          <w:szCs w:val="28"/>
        </w:rPr>
      </w:pPr>
    </w:p>
    <w:p w:rsidR="003860BE" w:rsidRPr="00787566" w:rsidRDefault="003860BE" w:rsidP="003860BE">
      <w:pPr>
        <w:jc w:val="both"/>
        <w:rPr>
          <w:b/>
          <w:sz w:val="28"/>
          <w:szCs w:val="28"/>
        </w:rPr>
      </w:pPr>
      <w:r w:rsidRPr="00787566">
        <w:rPr>
          <w:b/>
          <w:sz w:val="28"/>
          <w:szCs w:val="28"/>
        </w:rPr>
        <w:t>2</w:t>
      </w:r>
      <w:r>
        <w:rPr>
          <w:b/>
          <w:sz w:val="28"/>
          <w:szCs w:val="28"/>
        </w:rPr>
        <w:t>6</w:t>
      </w:r>
      <w:r w:rsidRPr="00787566">
        <w:rPr>
          <w:b/>
          <w:sz w:val="28"/>
          <w:szCs w:val="28"/>
        </w:rPr>
        <w:t xml:space="preserve">. </w:t>
      </w:r>
      <w:proofErr w:type="gramStart"/>
      <w:r w:rsidRPr="00787566">
        <w:rPr>
          <w:sz w:val="28"/>
          <w:szCs w:val="28"/>
        </w:rPr>
        <w:t xml:space="preserve">Установить верхний предел муниципального внутреннего долга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на 1 января 2026 года в сумме 0,0</w:t>
      </w:r>
      <w:r>
        <w:rPr>
          <w:sz w:val="28"/>
          <w:szCs w:val="28"/>
        </w:rPr>
        <w:t>0</w:t>
      </w:r>
      <w:r w:rsidRPr="00787566">
        <w:rPr>
          <w:sz w:val="28"/>
          <w:szCs w:val="28"/>
        </w:rPr>
        <w:t xml:space="preserve"> тыс. рублей, в том числе верхний предел долга по муниципальным гарантиям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в сумме 0,0</w:t>
      </w:r>
      <w:r>
        <w:rPr>
          <w:sz w:val="28"/>
          <w:szCs w:val="28"/>
        </w:rPr>
        <w:t>0</w:t>
      </w:r>
      <w:r w:rsidRPr="00787566">
        <w:rPr>
          <w:sz w:val="28"/>
          <w:szCs w:val="28"/>
        </w:rPr>
        <w:t xml:space="preserve"> тыс. рублей, на 1 января 2027 года в сумме 0,0</w:t>
      </w:r>
      <w:r>
        <w:rPr>
          <w:sz w:val="28"/>
          <w:szCs w:val="28"/>
        </w:rPr>
        <w:t>0</w:t>
      </w:r>
      <w:r w:rsidRPr="00787566">
        <w:rPr>
          <w:sz w:val="28"/>
          <w:szCs w:val="28"/>
        </w:rPr>
        <w:t xml:space="preserve"> тыс. рублей, в том числе верхний предел долга по муниципальным</w:t>
      </w:r>
      <w:proofErr w:type="gramEnd"/>
      <w:r w:rsidRPr="00787566">
        <w:rPr>
          <w:sz w:val="28"/>
          <w:szCs w:val="28"/>
        </w:rPr>
        <w:t xml:space="preserve"> гарантиям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в сумме 0,0</w:t>
      </w:r>
      <w:r>
        <w:rPr>
          <w:sz w:val="28"/>
          <w:szCs w:val="28"/>
        </w:rPr>
        <w:t>0</w:t>
      </w:r>
      <w:r w:rsidRPr="00787566">
        <w:rPr>
          <w:sz w:val="28"/>
          <w:szCs w:val="28"/>
        </w:rPr>
        <w:t xml:space="preserve"> тыс. рублей и на 1 января 2028 года в сумме 0,0</w:t>
      </w:r>
      <w:r>
        <w:rPr>
          <w:sz w:val="28"/>
          <w:szCs w:val="28"/>
        </w:rPr>
        <w:t>0</w:t>
      </w:r>
      <w:r w:rsidRPr="00787566">
        <w:rPr>
          <w:sz w:val="28"/>
          <w:szCs w:val="28"/>
        </w:rPr>
        <w:t xml:space="preserve">  тыс. рублей, в том числе верхний предел долга по муниципальным гарантиям </w:t>
      </w:r>
      <w:proofErr w:type="spellStart"/>
      <w:r>
        <w:rPr>
          <w:sz w:val="28"/>
          <w:szCs w:val="28"/>
        </w:rPr>
        <w:t>Жуланского</w:t>
      </w:r>
      <w:proofErr w:type="spellEnd"/>
      <w:r w:rsidRPr="00787566">
        <w:rPr>
          <w:sz w:val="28"/>
          <w:szCs w:val="28"/>
        </w:rPr>
        <w:t xml:space="preserve"> </w:t>
      </w:r>
      <w:r w:rsidRPr="00787566">
        <w:rPr>
          <w:sz w:val="28"/>
          <w:szCs w:val="28"/>
        </w:rPr>
        <w:lastRenderedPageBreak/>
        <w:t xml:space="preserve">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в сумме 0,</w:t>
      </w:r>
      <w:r>
        <w:rPr>
          <w:sz w:val="28"/>
          <w:szCs w:val="28"/>
        </w:rPr>
        <w:t>0</w:t>
      </w:r>
      <w:r w:rsidRPr="00787566">
        <w:rPr>
          <w:sz w:val="28"/>
          <w:szCs w:val="28"/>
        </w:rPr>
        <w:t xml:space="preserve">0 тыс. рублей.  </w:t>
      </w:r>
    </w:p>
    <w:p w:rsidR="003860BE" w:rsidRPr="00787566" w:rsidRDefault="003860BE" w:rsidP="003860BE">
      <w:pPr>
        <w:jc w:val="both"/>
        <w:rPr>
          <w:b/>
          <w:sz w:val="28"/>
          <w:szCs w:val="28"/>
        </w:rPr>
      </w:pPr>
      <w:r w:rsidRPr="00787566">
        <w:rPr>
          <w:sz w:val="28"/>
          <w:szCs w:val="28"/>
        </w:rPr>
        <w:tab/>
        <w:t xml:space="preserve">Установить предельный объем муниципального долга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на 2025 год в сумме 0,0</w:t>
      </w:r>
      <w:r>
        <w:rPr>
          <w:sz w:val="28"/>
          <w:szCs w:val="28"/>
        </w:rPr>
        <w:t>0</w:t>
      </w:r>
      <w:r w:rsidRPr="00787566">
        <w:rPr>
          <w:sz w:val="28"/>
          <w:szCs w:val="28"/>
        </w:rPr>
        <w:t xml:space="preserve"> тыс. рублей, на 2026 год в сумме 0,0</w:t>
      </w:r>
      <w:r>
        <w:rPr>
          <w:sz w:val="28"/>
          <w:szCs w:val="28"/>
        </w:rPr>
        <w:t>0</w:t>
      </w:r>
      <w:r w:rsidRPr="00787566">
        <w:rPr>
          <w:sz w:val="28"/>
          <w:szCs w:val="28"/>
        </w:rPr>
        <w:t xml:space="preserve"> тыс. рублей, на 2027 год в сумме 0,0</w:t>
      </w:r>
      <w:r>
        <w:rPr>
          <w:sz w:val="28"/>
          <w:szCs w:val="28"/>
        </w:rPr>
        <w:t>0</w:t>
      </w:r>
      <w:r w:rsidRPr="00787566">
        <w:rPr>
          <w:sz w:val="28"/>
          <w:szCs w:val="28"/>
        </w:rPr>
        <w:t xml:space="preserve"> тыс. рублей. </w:t>
      </w:r>
    </w:p>
    <w:p w:rsidR="003860BE" w:rsidRPr="00787566" w:rsidRDefault="003860BE" w:rsidP="003860BE">
      <w:pPr>
        <w:jc w:val="both"/>
        <w:rPr>
          <w:b/>
          <w:sz w:val="28"/>
          <w:szCs w:val="28"/>
        </w:rPr>
      </w:pPr>
      <w:r w:rsidRPr="00787566">
        <w:rPr>
          <w:sz w:val="28"/>
          <w:szCs w:val="28"/>
        </w:rPr>
        <w:tab/>
        <w:t xml:space="preserve">Установить предельный объем расходов бюджета поселения на обслуживание муниципального долга </w:t>
      </w:r>
      <w:proofErr w:type="spellStart"/>
      <w:r>
        <w:rPr>
          <w:sz w:val="28"/>
          <w:szCs w:val="28"/>
        </w:rPr>
        <w:t>Жуланского</w:t>
      </w:r>
      <w:proofErr w:type="spellEnd"/>
      <w:r w:rsidRPr="00787566">
        <w:rPr>
          <w:sz w:val="28"/>
          <w:szCs w:val="28"/>
        </w:rPr>
        <w:t xml:space="preserve"> сельсовета </w:t>
      </w:r>
      <w:proofErr w:type="spellStart"/>
      <w:r w:rsidRPr="00787566">
        <w:rPr>
          <w:sz w:val="28"/>
          <w:szCs w:val="28"/>
        </w:rPr>
        <w:t>Кочковского</w:t>
      </w:r>
      <w:proofErr w:type="spellEnd"/>
      <w:r w:rsidRPr="00787566">
        <w:rPr>
          <w:sz w:val="28"/>
          <w:szCs w:val="28"/>
        </w:rPr>
        <w:t xml:space="preserve"> района Новосибирской области на 2025 год в сумме 0,0</w:t>
      </w:r>
      <w:r>
        <w:rPr>
          <w:sz w:val="28"/>
          <w:szCs w:val="28"/>
        </w:rPr>
        <w:t>0</w:t>
      </w:r>
      <w:r w:rsidRPr="00787566">
        <w:rPr>
          <w:sz w:val="28"/>
          <w:szCs w:val="28"/>
        </w:rPr>
        <w:t xml:space="preserve"> тыс. рублей на 2026 год в сумме 0,0</w:t>
      </w:r>
      <w:r>
        <w:rPr>
          <w:sz w:val="28"/>
          <w:szCs w:val="28"/>
        </w:rPr>
        <w:t>0</w:t>
      </w:r>
      <w:r w:rsidRPr="00787566">
        <w:rPr>
          <w:sz w:val="28"/>
          <w:szCs w:val="28"/>
        </w:rPr>
        <w:t xml:space="preserve"> тыс. рублей и на 2027 год в сумме 0,0</w:t>
      </w:r>
      <w:r>
        <w:rPr>
          <w:sz w:val="28"/>
          <w:szCs w:val="28"/>
        </w:rPr>
        <w:t>0</w:t>
      </w:r>
      <w:r w:rsidRPr="00787566">
        <w:rPr>
          <w:sz w:val="28"/>
          <w:szCs w:val="28"/>
        </w:rPr>
        <w:t xml:space="preserve"> тыс. рублей.</w:t>
      </w:r>
    </w:p>
    <w:p w:rsidR="003860BE" w:rsidRPr="0045405E" w:rsidRDefault="003860BE" w:rsidP="003860BE">
      <w:pPr>
        <w:jc w:val="both"/>
        <w:rPr>
          <w:sz w:val="28"/>
          <w:szCs w:val="28"/>
          <w:highlight w:val="yellow"/>
        </w:rPr>
      </w:pPr>
    </w:p>
    <w:p w:rsidR="003860BE" w:rsidRPr="008B6127" w:rsidRDefault="003860BE" w:rsidP="003860BE">
      <w:pPr>
        <w:jc w:val="both"/>
        <w:rPr>
          <w:sz w:val="28"/>
          <w:szCs w:val="28"/>
        </w:rPr>
      </w:pPr>
      <w:r w:rsidRPr="008B6127">
        <w:rPr>
          <w:b/>
          <w:sz w:val="28"/>
          <w:szCs w:val="28"/>
        </w:rPr>
        <w:t>2</w:t>
      </w:r>
      <w:r>
        <w:rPr>
          <w:b/>
          <w:sz w:val="28"/>
          <w:szCs w:val="28"/>
        </w:rPr>
        <w:t>7</w:t>
      </w:r>
      <w:r w:rsidRPr="008B6127">
        <w:rPr>
          <w:b/>
          <w:sz w:val="28"/>
          <w:szCs w:val="28"/>
        </w:rPr>
        <w:t>.</w:t>
      </w:r>
      <w:r w:rsidRPr="008B6127">
        <w:rPr>
          <w:sz w:val="28"/>
        </w:rPr>
        <w:t xml:space="preserve"> Установить порядок </w:t>
      </w:r>
      <w:r w:rsidRPr="008B6127">
        <w:rPr>
          <w:sz w:val="28"/>
          <w:szCs w:val="28"/>
        </w:rPr>
        <w:t xml:space="preserve">предоставления межбюджетных трансфертов из бюджета </w:t>
      </w:r>
      <w:proofErr w:type="spellStart"/>
      <w:r>
        <w:rPr>
          <w:sz w:val="28"/>
          <w:szCs w:val="28"/>
        </w:rPr>
        <w:t>Жуланского</w:t>
      </w:r>
      <w:proofErr w:type="spellEnd"/>
      <w:r w:rsidRPr="008B6127">
        <w:rPr>
          <w:sz w:val="28"/>
          <w:szCs w:val="28"/>
        </w:rPr>
        <w:t xml:space="preserve"> сельсовета </w:t>
      </w:r>
      <w:proofErr w:type="spellStart"/>
      <w:r w:rsidRPr="008B6127">
        <w:rPr>
          <w:sz w:val="28"/>
          <w:szCs w:val="28"/>
        </w:rPr>
        <w:t>Кочковского</w:t>
      </w:r>
      <w:proofErr w:type="spellEnd"/>
      <w:r w:rsidRPr="008B6127">
        <w:rPr>
          <w:sz w:val="28"/>
          <w:szCs w:val="28"/>
        </w:rPr>
        <w:t xml:space="preserve"> района Новосибирской области бюджету </w:t>
      </w:r>
      <w:proofErr w:type="spellStart"/>
      <w:r w:rsidRPr="008B6127">
        <w:rPr>
          <w:sz w:val="28"/>
          <w:szCs w:val="28"/>
        </w:rPr>
        <w:t>Кочковского</w:t>
      </w:r>
      <w:proofErr w:type="spellEnd"/>
      <w:r w:rsidRPr="008B6127">
        <w:rPr>
          <w:sz w:val="28"/>
          <w:szCs w:val="28"/>
        </w:rPr>
        <w:t xml:space="preserve"> района на осуществление передаваемой части полномочий </w:t>
      </w:r>
      <w:proofErr w:type="spellStart"/>
      <w:r>
        <w:rPr>
          <w:sz w:val="28"/>
          <w:szCs w:val="28"/>
        </w:rPr>
        <w:t>Жуланского</w:t>
      </w:r>
      <w:proofErr w:type="spellEnd"/>
      <w:r w:rsidRPr="008B6127">
        <w:rPr>
          <w:sz w:val="28"/>
          <w:szCs w:val="28"/>
        </w:rPr>
        <w:t xml:space="preserve"> сельсовета в 202</w:t>
      </w:r>
      <w:r>
        <w:rPr>
          <w:sz w:val="28"/>
          <w:szCs w:val="28"/>
        </w:rPr>
        <w:t>5</w:t>
      </w:r>
      <w:r w:rsidRPr="008B6127">
        <w:rPr>
          <w:sz w:val="28"/>
          <w:szCs w:val="28"/>
        </w:rPr>
        <w:t xml:space="preserve"> году </w:t>
      </w:r>
      <w:proofErr w:type="gramStart"/>
      <w:r w:rsidRPr="008B6127">
        <w:rPr>
          <w:sz w:val="28"/>
          <w:szCs w:val="28"/>
        </w:rPr>
        <w:t>согласно приложения</w:t>
      </w:r>
      <w:proofErr w:type="gramEnd"/>
      <w:r w:rsidRPr="008B6127">
        <w:rPr>
          <w:sz w:val="28"/>
          <w:szCs w:val="28"/>
        </w:rPr>
        <w:t xml:space="preserve"> 10 к настоящему решению.</w:t>
      </w:r>
    </w:p>
    <w:p w:rsidR="003860BE" w:rsidRPr="0045405E" w:rsidRDefault="003860BE" w:rsidP="003860BE">
      <w:pPr>
        <w:jc w:val="both"/>
        <w:rPr>
          <w:sz w:val="28"/>
          <w:szCs w:val="28"/>
          <w:highlight w:val="yellow"/>
        </w:rPr>
      </w:pPr>
    </w:p>
    <w:p w:rsidR="003860BE" w:rsidRPr="0058022E" w:rsidRDefault="003860BE" w:rsidP="003860BE">
      <w:pPr>
        <w:jc w:val="both"/>
        <w:rPr>
          <w:sz w:val="28"/>
          <w:szCs w:val="28"/>
        </w:rPr>
      </w:pPr>
      <w:r w:rsidRPr="0058022E">
        <w:rPr>
          <w:b/>
          <w:sz w:val="28"/>
          <w:szCs w:val="28"/>
        </w:rPr>
        <w:t>2</w:t>
      </w:r>
      <w:r>
        <w:rPr>
          <w:b/>
          <w:sz w:val="28"/>
          <w:szCs w:val="28"/>
        </w:rPr>
        <w:t>8</w:t>
      </w:r>
      <w:r w:rsidRPr="0058022E">
        <w:rPr>
          <w:b/>
          <w:sz w:val="28"/>
          <w:szCs w:val="28"/>
        </w:rPr>
        <w:t xml:space="preserve">. </w:t>
      </w:r>
      <w:proofErr w:type="gramStart"/>
      <w:r w:rsidRPr="0058022E">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proofErr w:type="spellStart"/>
      <w:r>
        <w:rPr>
          <w:sz w:val="28"/>
          <w:szCs w:val="28"/>
        </w:rPr>
        <w:t>Жуланского</w:t>
      </w:r>
      <w:proofErr w:type="spellEnd"/>
      <w:r w:rsidRPr="0058022E">
        <w:rPr>
          <w:sz w:val="28"/>
          <w:szCs w:val="28"/>
        </w:rPr>
        <w:t xml:space="preserve"> сельсовета </w:t>
      </w:r>
      <w:proofErr w:type="spellStart"/>
      <w:r w:rsidRPr="0058022E">
        <w:rPr>
          <w:sz w:val="28"/>
          <w:szCs w:val="28"/>
        </w:rPr>
        <w:t>Кочковского</w:t>
      </w:r>
      <w:proofErr w:type="spellEnd"/>
      <w:r w:rsidRPr="0058022E">
        <w:rPr>
          <w:sz w:val="28"/>
          <w:szCs w:val="28"/>
        </w:rPr>
        <w:t xml:space="preserve">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w:t>
      </w:r>
      <w:proofErr w:type="gramEnd"/>
      <w:r w:rsidRPr="0058022E">
        <w:rPr>
          <w:sz w:val="28"/>
          <w:szCs w:val="28"/>
        </w:rPr>
        <w:t xml:space="preserve">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3860BE" w:rsidRPr="000F38CF" w:rsidRDefault="003860BE" w:rsidP="003860BE">
      <w:pPr>
        <w:jc w:val="both"/>
        <w:rPr>
          <w:sz w:val="28"/>
          <w:szCs w:val="28"/>
          <w:highlight w:val="yellow"/>
        </w:rPr>
      </w:pPr>
    </w:p>
    <w:p w:rsidR="003860BE" w:rsidRPr="0058022E" w:rsidRDefault="003860BE" w:rsidP="003860BE">
      <w:pPr>
        <w:jc w:val="both"/>
        <w:rPr>
          <w:sz w:val="28"/>
          <w:szCs w:val="28"/>
        </w:rPr>
      </w:pPr>
      <w:r w:rsidRPr="0058022E">
        <w:rPr>
          <w:b/>
          <w:sz w:val="28"/>
          <w:szCs w:val="28"/>
        </w:rPr>
        <w:t>2</w:t>
      </w:r>
      <w:r>
        <w:rPr>
          <w:b/>
          <w:sz w:val="28"/>
          <w:szCs w:val="28"/>
        </w:rPr>
        <w:t>9</w:t>
      </w:r>
      <w:r w:rsidRPr="0058022E">
        <w:rPr>
          <w:b/>
          <w:sz w:val="28"/>
          <w:szCs w:val="28"/>
        </w:rPr>
        <w:t xml:space="preserve">. </w:t>
      </w:r>
      <w:r w:rsidRPr="0058022E">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3860BE" w:rsidRPr="0058022E" w:rsidRDefault="003860BE" w:rsidP="003860BE">
      <w:pPr>
        <w:widowControl w:val="0"/>
        <w:autoSpaceDE w:val="0"/>
        <w:autoSpaceDN w:val="0"/>
        <w:adjustRightInd w:val="0"/>
        <w:jc w:val="both"/>
        <w:rPr>
          <w:sz w:val="28"/>
          <w:szCs w:val="28"/>
        </w:rPr>
      </w:pPr>
      <w:r>
        <w:rPr>
          <w:sz w:val="28"/>
          <w:szCs w:val="28"/>
        </w:rPr>
        <w:tab/>
      </w:r>
      <w:r w:rsidRPr="0058022E">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3860BE" w:rsidRPr="0058022E" w:rsidRDefault="003860BE" w:rsidP="003860BE">
      <w:pPr>
        <w:widowControl w:val="0"/>
        <w:autoSpaceDE w:val="0"/>
        <w:autoSpaceDN w:val="0"/>
        <w:adjustRightInd w:val="0"/>
        <w:jc w:val="both"/>
        <w:rPr>
          <w:sz w:val="28"/>
          <w:szCs w:val="28"/>
        </w:rPr>
      </w:pPr>
      <w:r w:rsidRPr="0058022E">
        <w:rPr>
          <w:sz w:val="28"/>
          <w:szCs w:val="28"/>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3860BE" w:rsidRPr="008402E9" w:rsidRDefault="003860BE" w:rsidP="003860BE">
      <w:pPr>
        <w:widowControl w:val="0"/>
        <w:autoSpaceDE w:val="0"/>
        <w:autoSpaceDN w:val="0"/>
        <w:adjustRightInd w:val="0"/>
        <w:ind w:firstLine="708"/>
        <w:jc w:val="both"/>
        <w:rPr>
          <w:rFonts w:eastAsiaTheme="minorEastAsia"/>
          <w:sz w:val="28"/>
          <w:szCs w:val="28"/>
        </w:rPr>
      </w:pPr>
      <w:r w:rsidRPr="008B6127">
        <w:rPr>
          <w:rFonts w:eastAsiaTheme="minorEastAsia"/>
          <w:sz w:val="28"/>
          <w:szCs w:val="28"/>
        </w:rPr>
        <w:t xml:space="preserve">3) перераспределение бюджетных ассигнований, предусмотренных главному распорядителю бюджетных средств бюджета поселения за счет </w:t>
      </w:r>
      <w:r w:rsidRPr="008B6127">
        <w:rPr>
          <w:rFonts w:eastAsiaTheme="minorEastAsia"/>
          <w:sz w:val="28"/>
          <w:szCs w:val="28"/>
        </w:rPr>
        <w:lastRenderedPageBreak/>
        <w:t>межбюджетных трансфертов из областного бюджета, между видами расходов, обусловленное изменением законодательства Новосибирской области;</w:t>
      </w:r>
    </w:p>
    <w:p w:rsidR="003860BE" w:rsidRPr="008402E9" w:rsidRDefault="003860BE" w:rsidP="003860BE">
      <w:pPr>
        <w:widowControl w:val="0"/>
        <w:autoSpaceDE w:val="0"/>
        <w:autoSpaceDN w:val="0"/>
        <w:adjustRightInd w:val="0"/>
        <w:ind w:firstLine="708"/>
        <w:jc w:val="both"/>
        <w:rPr>
          <w:rFonts w:eastAsiaTheme="minorEastAsia"/>
          <w:sz w:val="28"/>
          <w:szCs w:val="28"/>
        </w:rPr>
      </w:pPr>
      <w:proofErr w:type="gramStart"/>
      <w:r w:rsidRPr="008402E9">
        <w:rPr>
          <w:rFonts w:eastAsiaTheme="minorEastAsia"/>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8402E9">
        <w:rPr>
          <w:rFonts w:eastAsiaTheme="minorEastAsia"/>
          <w:sz w:val="28"/>
          <w:szCs w:val="28"/>
        </w:rPr>
        <w:t xml:space="preserve"> на средства бюджета</w:t>
      </w:r>
      <w:r>
        <w:rPr>
          <w:rFonts w:eastAsiaTheme="minorEastAsia"/>
          <w:sz w:val="28"/>
          <w:szCs w:val="28"/>
        </w:rPr>
        <w:t xml:space="preserve"> поселения</w:t>
      </w:r>
      <w:r w:rsidRPr="008402E9">
        <w:rPr>
          <w:rFonts w:eastAsiaTheme="minorEastAsia"/>
          <w:sz w:val="28"/>
          <w:szCs w:val="28"/>
        </w:rPr>
        <w:t>;</w:t>
      </w:r>
    </w:p>
    <w:p w:rsidR="003860BE" w:rsidRPr="008402E9" w:rsidRDefault="003860BE" w:rsidP="003860BE">
      <w:pPr>
        <w:widowControl w:val="0"/>
        <w:autoSpaceDE w:val="0"/>
        <w:autoSpaceDN w:val="0"/>
        <w:adjustRightInd w:val="0"/>
        <w:ind w:firstLine="708"/>
        <w:jc w:val="both"/>
        <w:rPr>
          <w:iCs/>
          <w:sz w:val="28"/>
          <w:szCs w:val="28"/>
        </w:rPr>
      </w:pPr>
      <w:r w:rsidRPr="008402E9">
        <w:rPr>
          <w:rFonts w:eastAsiaTheme="minorEastAsia"/>
          <w:sz w:val="28"/>
          <w:szCs w:val="28"/>
        </w:rPr>
        <w:t xml:space="preserve">5) </w:t>
      </w:r>
      <w:r w:rsidRPr="008402E9">
        <w:rPr>
          <w:iCs/>
          <w:sz w:val="28"/>
          <w:szCs w:val="28"/>
        </w:rPr>
        <w:t xml:space="preserve">увеличение </w:t>
      </w:r>
      <w:r>
        <w:rPr>
          <w:iCs/>
          <w:sz w:val="28"/>
          <w:szCs w:val="28"/>
        </w:rPr>
        <w:t xml:space="preserve">(уменьшение) </w:t>
      </w:r>
      <w:r w:rsidRPr="008402E9">
        <w:rPr>
          <w:iCs/>
          <w:sz w:val="28"/>
          <w:szCs w:val="28"/>
        </w:rPr>
        <w:t>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3860BE" w:rsidRDefault="003860BE" w:rsidP="003860BE">
      <w:pPr>
        <w:widowControl w:val="0"/>
        <w:autoSpaceDE w:val="0"/>
        <w:autoSpaceDN w:val="0"/>
        <w:adjustRightInd w:val="0"/>
        <w:ind w:firstLine="708"/>
        <w:jc w:val="both"/>
        <w:rPr>
          <w:iCs/>
          <w:sz w:val="28"/>
          <w:szCs w:val="28"/>
        </w:rPr>
      </w:pPr>
      <w:r w:rsidRPr="008402E9">
        <w:rPr>
          <w:iCs/>
          <w:sz w:val="28"/>
          <w:szCs w:val="28"/>
        </w:rPr>
        <w:t xml:space="preserve">6) распределение на основании </w:t>
      </w:r>
      <w:r>
        <w:rPr>
          <w:iCs/>
          <w:sz w:val="28"/>
          <w:szCs w:val="28"/>
        </w:rPr>
        <w:t xml:space="preserve">районных </w:t>
      </w:r>
      <w:r w:rsidRPr="008402E9">
        <w:rPr>
          <w:iCs/>
          <w:sz w:val="28"/>
          <w:szCs w:val="28"/>
        </w:rPr>
        <w:t xml:space="preserve">правовых актов субсидий, субвенций, иных межбюджетных трансфертов, предоставленных из </w:t>
      </w:r>
      <w:r>
        <w:rPr>
          <w:iCs/>
          <w:sz w:val="28"/>
          <w:szCs w:val="28"/>
        </w:rPr>
        <w:t>районного</w:t>
      </w:r>
      <w:r w:rsidRPr="008402E9">
        <w:rPr>
          <w:iCs/>
          <w:sz w:val="28"/>
          <w:szCs w:val="28"/>
        </w:rPr>
        <w:t xml:space="preserve"> бюджета, или безвозмездных поступлений от физических и юридических лиц, имеющих целевое назначение, бюджету </w:t>
      </w:r>
      <w:r>
        <w:rPr>
          <w:iCs/>
          <w:sz w:val="28"/>
          <w:szCs w:val="28"/>
        </w:rPr>
        <w:t xml:space="preserve">поселения </w:t>
      </w:r>
      <w:r w:rsidRPr="008402E9">
        <w:rPr>
          <w:iCs/>
          <w:sz w:val="28"/>
          <w:szCs w:val="28"/>
        </w:rPr>
        <w:t>сверх объемов, утвержденных настоящим решением;</w:t>
      </w:r>
    </w:p>
    <w:p w:rsidR="003860BE" w:rsidRPr="008402E9" w:rsidRDefault="003860BE" w:rsidP="003860BE">
      <w:pPr>
        <w:widowControl w:val="0"/>
        <w:autoSpaceDE w:val="0"/>
        <w:autoSpaceDN w:val="0"/>
        <w:adjustRightInd w:val="0"/>
        <w:ind w:firstLine="708"/>
        <w:jc w:val="both"/>
        <w:rPr>
          <w:iCs/>
          <w:sz w:val="28"/>
          <w:szCs w:val="28"/>
        </w:rPr>
      </w:pPr>
      <w:r>
        <w:rPr>
          <w:iCs/>
          <w:sz w:val="28"/>
          <w:szCs w:val="28"/>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3860BE" w:rsidRPr="008402E9" w:rsidRDefault="003860BE" w:rsidP="003860BE">
      <w:pPr>
        <w:widowControl w:val="0"/>
        <w:autoSpaceDE w:val="0"/>
        <w:autoSpaceDN w:val="0"/>
        <w:adjustRightInd w:val="0"/>
        <w:ind w:firstLine="708"/>
        <w:jc w:val="both"/>
        <w:rPr>
          <w:iCs/>
          <w:sz w:val="28"/>
          <w:szCs w:val="28"/>
        </w:rPr>
      </w:pPr>
      <w:proofErr w:type="gramStart"/>
      <w:r>
        <w:rPr>
          <w:iCs/>
          <w:sz w:val="28"/>
          <w:szCs w:val="28"/>
        </w:rPr>
        <w:t>8</w:t>
      </w:r>
      <w:r w:rsidRPr="008402E9">
        <w:rPr>
          <w:iCs/>
          <w:sz w:val="28"/>
          <w:szCs w:val="28"/>
        </w:rPr>
        <w:t>)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w:t>
      </w:r>
      <w:r>
        <w:rPr>
          <w:iCs/>
          <w:sz w:val="28"/>
          <w:szCs w:val="28"/>
        </w:rPr>
        <w:t xml:space="preserve"> поселения</w:t>
      </w:r>
      <w:r w:rsidRPr="008402E9">
        <w:rPr>
          <w:iCs/>
          <w:sz w:val="28"/>
          <w:szCs w:val="28"/>
        </w:rPr>
        <w:t xml:space="preserve">, на основании соглашений (проектов соглашений) с </w:t>
      </w:r>
      <w:r>
        <w:rPr>
          <w:iCs/>
          <w:sz w:val="28"/>
          <w:szCs w:val="28"/>
        </w:rPr>
        <w:t xml:space="preserve">районными </w:t>
      </w:r>
      <w:r w:rsidRPr="008402E9">
        <w:rPr>
          <w:iCs/>
          <w:sz w:val="28"/>
          <w:szCs w:val="28"/>
        </w:rPr>
        <w:t xml:space="preserve"> органами государственной власти о предоставлении средств из </w:t>
      </w:r>
      <w:r>
        <w:rPr>
          <w:iCs/>
          <w:sz w:val="28"/>
          <w:szCs w:val="28"/>
        </w:rPr>
        <w:t>районного</w:t>
      </w:r>
      <w:r w:rsidRPr="008402E9">
        <w:rPr>
          <w:iCs/>
          <w:sz w:val="28"/>
          <w:szCs w:val="28"/>
        </w:rPr>
        <w:t xml:space="preserve"> бюджета и (или) правового акта, определяющего долю </w:t>
      </w:r>
      <w:proofErr w:type="spellStart"/>
      <w:r w:rsidRPr="008402E9">
        <w:rPr>
          <w:iCs/>
          <w:sz w:val="28"/>
          <w:szCs w:val="28"/>
        </w:rPr>
        <w:t>софинансирования</w:t>
      </w:r>
      <w:proofErr w:type="spellEnd"/>
      <w:r w:rsidRPr="008402E9">
        <w:rPr>
          <w:iCs/>
          <w:sz w:val="28"/>
          <w:szCs w:val="28"/>
        </w:rPr>
        <w:t xml:space="preserve"> расходного обязательства из </w:t>
      </w:r>
      <w:r>
        <w:rPr>
          <w:iCs/>
          <w:sz w:val="28"/>
          <w:szCs w:val="28"/>
        </w:rPr>
        <w:t>районного</w:t>
      </w:r>
      <w:r w:rsidRPr="008402E9">
        <w:rPr>
          <w:iCs/>
          <w:sz w:val="28"/>
          <w:szCs w:val="28"/>
        </w:rPr>
        <w:t xml:space="preserve"> бюджета;</w:t>
      </w:r>
      <w:proofErr w:type="gramEnd"/>
    </w:p>
    <w:p w:rsidR="003860BE" w:rsidRPr="008402E9" w:rsidRDefault="003860BE" w:rsidP="003860BE">
      <w:pPr>
        <w:widowControl w:val="0"/>
        <w:autoSpaceDE w:val="0"/>
        <w:autoSpaceDN w:val="0"/>
        <w:adjustRightInd w:val="0"/>
        <w:ind w:firstLine="708"/>
        <w:jc w:val="both"/>
        <w:rPr>
          <w:iCs/>
          <w:sz w:val="28"/>
          <w:szCs w:val="28"/>
        </w:rPr>
      </w:pPr>
      <w:r>
        <w:rPr>
          <w:iCs/>
          <w:sz w:val="28"/>
          <w:szCs w:val="28"/>
        </w:rPr>
        <w:t>9</w:t>
      </w:r>
      <w:r w:rsidRPr="008402E9">
        <w:rPr>
          <w:iCs/>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3860BE" w:rsidRDefault="003860BE" w:rsidP="003860BE">
      <w:pPr>
        <w:widowControl w:val="0"/>
        <w:autoSpaceDE w:val="0"/>
        <w:autoSpaceDN w:val="0"/>
        <w:adjustRightInd w:val="0"/>
        <w:ind w:firstLine="708"/>
        <w:jc w:val="both"/>
        <w:rPr>
          <w:rFonts w:eastAsiaTheme="minorEastAsia"/>
          <w:sz w:val="28"/>
          <w:szCs w:val="28"/>
        </w:rPr>
      </w:pPr>
      <w:r>
        <w:rPr>
          <w:rFonts w:eastAsiaTheme="minorEastAsia"/>
          <w:sz w:val="28"/>
          <w:szCs w:val="28"/>
        </w:rPr>
        <w:t>10</w:t>
      </w:r>
      <w:r w:rsidRPr="008402E9">
        <w:rPr>
          <w:rFonts w:eastAsiaTheme="minorEastAsia"/>
          <w:sz w:val="28"/>
          <w:szCs w:val="28"/>
        </w:rPr>
        <w:t>)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8402E9">
        <w:rPr>
          <w:rFonts w:eastAsiaTheme="minorEastAsia"/>
          <w:sz w:val="28"/>
          <w:szCs w:val="28"/>
        </w:rPr>
        <w:t>дств в т</w:t>
      </w:r>
      <w:proofErr w:type="gramEnd"/>
      <w:r w:rsidRPr="008402E9">
        <w:rPr>
          <w:rFonts w:eastAsiaTheme="minorEastAsia"/>
          <w:sz w:val="28"/>
          <w:szCs w:val="28"/>
        </w:rPr>
        <w:t xml:space="preserve">екущем финансовом году, при необходимости возврата средств в </w:t>
      </w:r>
      <w:r>
        <w:rPr>
          <w:rFonts w:eastAsiaTheme="minorEastAsia"/>
          <w:sz w:val="28"/>
          <w:szCs w:val="28"/>
        </w:rPr>
        <w:t>районный</w:t>
      </w:r>
      <w:r w:rsidRPr="008402E9">
        <w:rPr>
          <w:rFonts w:eastAsiaTheme="minorEastAsia"/>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eastAsiaTheme="minorEastAsia"/>
          <w:sz w:val="28"/>
          <w:szCs w:val="28"/>
        </w:rPr>
        <w:t>районного</w:t>
      </w:r>
      <w:r w:rsidRPr="008402E9">
        <w:rPr>
          <w:rFonts w:eastAsiaTheme="minorEastAsia"/>
          <w:sz w:val="28"/>
          <w:szCs w:val="28"/>
        </w:rPr>
        <w:t xml:space="preserve"> бюджета.</w:t>
      </w:r>
    </w:p>
    <w:p w:rsidR="003860BE" w:rsidRPr="00643C59" w:rsidRDefault="003860BE" w:rsidP="003860BE">
      <w:pPr>
        <w:widowControl w:val="0"/>
        <w:autoSpaceDE w:val="0"/>
        <w:autoSpaceDN w:val="0"/>
        <w:adjustRightInd w:val="0"/>
        <w:jc w:val="both"/>
        <w:rPr>
          <w:rFonts w:eastAsiaTheme="minorEastAsia"/>
          <w:sz w:val="28"/>
          <w:szCs w:val="28"/>
        </w:rPr>
      </w:pPr>
    </w:p>
    <w:p w:rsidR="003860BE" w:rsidRDefault="003860BE" w:rsidP="003860BE">
      <w:pPr>
        <w:widowControl w:val="0"/>
        <w:autoSpaceDE w:val="0"/>
        <w:autoSpaceDN w:val="0"/>
        <w:adjustRightInd w:val="0"/>
        <w:jc w:val="both"/>
        <w:rPr>
          <w:b/>
          <w:sz w:val="28"/>
          <w:szCs w:val="28"/>
        </w:rPr>
      </w:pPr>
    </w:p>
    <w:p w:rsidR="003860BE" w:rsidRPr="005C2C43" w:rsidRDefault="003860BE" w:rsidP="003860BE">
      <w:pPr>
        <w:widowControl w:val="0"/>
        <w:autoSpaceDE w:val="0"/>
        <w:autoSpaceDN w:val="0"/>
        <w:adjustRightInd w:val="0"/>
        <w:jc w:val="both"/>
        <w:rPr>
          <w:sz w:val="28"/>
          <w:szCs w:val="28"/>
        </w:rPr>
      </w:pPr>
      <w:r>
        <w:rPr>
          <w:b/>
          <w:sz w:val="28"/>
          <w:szCs w:val="28"/>
        </w:rPr>
        <w:t>30</w:t>
      </w:r>
      <w:r w:rsidRPr="005C2C43">
        <w:rPr>
          <w:b/>
          <w:sz w:val="28"/>
          <w:szCs w:val="28"/>
        </w:rPr>
        <w:t xml:space="preserve">. </w:t>
      </w:r>
      <w:r w:rsidRPr="005C2C43">
        <w:rPr>
          <w:sz w:val="28"/>
          <w:szCs w:val="28"/>
        </w:rPr>
        <w:t>Опубликовать настоящее решение в периодическом печатном издании «</w:t>
      </w:r>
      <w:proofErr w:type="spellStart"/>
      <w:r>
        <w:rPr>
          <w:sz w:val="28"/>
          <w:szCs w:val="28"/>
        </w:rPr>
        <w:t>Жуланский</w:t>
      </w:r>
      <w:proofErr w:type="spellEnd"/>
      <w:r w:rsidRPr="005C2C43">
        <w:rPr>
          <w:sz w:val="28"/>
          <w:szCs w:val="28"/>
        </w:rPr>
        <w:t xml:space="preserve"> вестник» и разместить на официальном сайте администрации </w:t>
      </w:r>
      <w:proofErr w:type="spellStart"/>
      <w:r>
        <w:rPr>
          <w:sz w:val="28"/>
          <w:szCs w:val="28"/>
        </w:rPr>
        <w:t>Жуланского</w:t>
      </w:r>
      <w:proofErr w:type="spellEnd"/>
      <w:r w:rsidRPr="005C2C43">
        <w:rPr>
          <w:sz w:val="28"/>
          <w:szCs w:val="28"/>
        </w:rPr>
        <w:t xml:space="preserve"> сельсовета </w:t>
      </w:r>
      <w:proofErr w:type="spellStart"/>
      <w:r w:rsidRPr="005C2C43">
        <w:rPr>
          <w:sz w:val="28"/>
          <w:szCs w:val="28"/>
        </w:rPr>
        <w:t>Кочковского</w:t>
      </w:r>
      <w:proofErr w:type="spellEnd"/>
      <w:r w:rsidRPr="005C2C43">
        <w:rPr>
          <w:sz w:val="28"/>
          <w:szCs w:val="28"/>
        </w:rPr>
        <w:t xml:space="preserve"> района Новосибирской области в сети Интернет</w:t>
      </w:r>
      <w:proofErr w:type="gramStart"/>
      <w:r w:rsidRPr="005C2C43">
        <w:rPr>
          <w:sz w:val="28"/>
          <w:szCs w:val="28"/>
        </w:rPr>
        <w:t xml:space="preserve"> .</w:t>
      </w:r>
      <w:proofErr w:type="gramEnd"/>
    </w:p>
    <w:p w:rsidR="003860BE" w:rsidRPr="005C2C43" w:rsidRDefault="003860BE" w:rsidP="003860BE">
      <w:pPr>
        <w:jc w:val="both"/>
        <w:rPr>
          <w:b/>
          <w:sz w:val="28"/>
          <w:szCs w:val="28"/>
        </w:rPr>
      </w:pPr>
    </w:p>
    <w:p w:rsidR="003860BE" w:rsidRDefault="003860BE" w:rsidP="003860BE">
      <w:pPr>
        <w:jc w:val="both"/>
        <w:rPr>
          <w:sz w:val="28"/>
          <w:szCs w:val="28"/>
        </w:rPr>
      </w:pPr>
      <w:r>
        <w:rPr>
          <w:b/>
          <w:sz w:val="28"/>
          <w:szCs w:val="28"/>
        </w:rPr>
        <w:t>30</w:t>
      </w:r>
      <w:r w:rsidRPr="005C2C43">
        <w:rPr>
          <w:b/>
          <w:sz w:val="28"/>
          <w:szCs w:val="28"/>
        </w:rPr>
        <w:t>.</w:t>
      </w:r>
      <w:r w:rsidRPr="005C2C43">
        <w:rPr>
          <w:sz w:val="28"/>
          <w:szCs w:val="28"/>
        </w:rPr>
        <w:t xml:space="preserve">  Настоящее решение вступает в силу с 1 января 202</w:t>
      </w:r>
      <w:r>
        <w:rPr>
          <w:sz w:val="28"/>
          <w:szCs w:val="28"/>
        </w:rPr>
        <w:t>5</w:t>
      </w:r>
      <w:r w:rsidRPr="005C2C43">
        <w:rPr>
          <w:sz w:val="28"/>
          <w:szCs w:val="28"/>
        </w:rPr>
        <w:t xml:space="preserve"> года.</w:t>
      </w:r>
    </w:p>
    <w:p w:rsidR="003860BE" w:rsidRDefault="003860BE" w:rsidP="003860BE">
      <w:pPr>
        <w:jc w:val="both"/>
        <w:rPr>
          <w:sz w:val="28"/>
          <w:szCs w:val="28"/>
        </w:rPr>
      </w:pPr>
    </w:p>
    <w:p w:rsidR="003860BE" w:rsidRDefault="003860BE" w:rsidP="003860BE">
      <w:pPr>
        <w:jc w:val="both"/>
        <w:rPr>
          <w:sz w:val="28"/>
          <w:szCs w:val="28"/>
        </w:rPr>
      </w:pPr>
    </w:p>
    <w:p w:rsidR="003860BE" w:rsidRDefault="003860BE" w:rsidP="003860BE">
      <w:pPr>
        <w:jc w:val="both"/>
        <w:rPr>
          <w:sz w:val="28"/>
          <w:szCs w:val="28"/>
        </w:rPr>
      </w:pPr>
    </w:p>
    <w:p w:rsidR="003860BE" w:rsidRDefault="003860BE" w:rsidP="003860BE">
      <w:pPr>
        <w:jc w:val="both"/>
        <w:rPr>
          <w:sz w:val="28"/>
          <w:szCs w:val="28"/>
        </w:rPr>
      </w:pPr>
      <w:r w:rsidRPr="00ED4A47">
        <w:rPr>
          <w:sz w:val="28"/>
          <w:szCs w:val="28"/>
        </w:rPr>
        <w:t xml:space="preserve">Глава </w:t>
      </w:r>
      <w:proofErr w:type="spellStart"/>
      <w:r>
        <w:rPr>
          <w:sz w:val="28"/>
          <w:szCs w:val="28"/>
        </w:rPr>
        <w:t>Жуланского</w:t>
      </w:r>
      <w:proofErr w:type="spellEnd"/>
      <w:r w:rsidRPr="0086447C">
        <w:rPr>
          <w:sz w:val="28"/>
          <w:szCs w:val="28"/>
        </w:rPr>
        <w:t xml:space="preserve"> </w:t>
      </w:r>
      <w:r>
        <w:rPr>
          <w:sz w:val="28"/>
          <w:szCs w:val="28"/>
        </w:rPr>
        <w:t xml:space="preserve">сельсовета </w:t>
      </w:r>
    </w:p>
    <w:p w:rsidR="003860BE" w:rsidRDefault="003860BE" w:rsidP="003860BE">
      <w:pPr>
        <w:jc w:val="both"/>
        <w:rPr>
          <w:sz w:val="28"/>
          <w:szCs w:val="28"/>
        </w:rPr>
      </w:pPr>
      <w:proofErr w:type="spellStart"/>
      <w:r w:rsidRPr="00ED4A47">
        <w:rPr>
          <w:sz w:val="28"/>
          <w:szCs w:val="28"/>
        </w:rPr>
        <w:t>Кочковского</w:t>
      </w:r>
      <w:proofErr w:type="spellEnd"/>
      <w:r w:rsidRPr="00ED4A47">
        <w:rPr>
          <w:sz w:val="28"/>
          <w:szCs w:val="28"/>
        </w:rPr>
        <w:t xml:space="preserve"> района </w:t>
      </w:r>
      <w:r>
        <w:rPr>
          <w:sz w:val="28"/>
          <w:szCs w:val="28"/>
        </w:rPr>
        <w:t>Новосибирской области                               С.В.Коваленко</w:t>
      </w:r>
    </w:p>
    <w:p w:rsidR="003860BE" w:rsidRDefault="003860BE" w:rsidP="003860BE">
      <w:pPr>
        <w:jc w:val="both"/>
        <w:rPr>
          <w:sz w:val="28"/>
          <w:szCs w:val="28"/>
        </w:rPr>
      </w:pPr>
    </w:p>
    <w:p w:rsidR="003860BE" w:rsidRDefault="003860BE" w:rsidP="003860BE">
      <w:pPr>
        <w:jc w:val="both"/>
        <w:rPr>
          <w:sz w:val="28"/>
          <w:szCs w:val="28"/>
        </w:rPr>
      </w:pPr>
    </w:p>
    <w:p w:rsidR="003860BE" w:rsidRDefault="003860BE" w:rsidP="003860BE">
      <w:pPr>
        <w:jc w:val="both"/>
        <w:rPr>
          <w:sz w:val="28"/>
          <w:szCs w:val="28"/>
        </w:rPr>
      </w:pPr>
      <w:r w:rsidRPr="00ED4A47">
        <w:rPr>
          <w:sz w:val="28"/>
          <w:szCs w:val="28"/>
        </w:rPr>
        <w:t>Председатель Совета депутатов</w:t>
      </w:r>
    </w:p>
    <w:p w:rsidR="003860BE" w:rsidRDefault="003860BE" w:rsidP="003860BE">
      <w:pPr>
        <w:jc w:val="both"/>
        <w:rPr>
          <w:sz w:val="28"/>
          <w:szCs w:val="28"/>
        </w:rPr>
      </w:pP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3860BE" w:rsidRDefault="003860BE" w:rsidP="003860BE">
      <w:pPr>
        <w:jc w:val="both"/>
        <w:rPr>
          <w:sz w:val="28"/>
          <w:szCs w:val="28"/>
        </w:rPr>
      </w:pPr>
      <w:r>
        <w:rPr>
          <w:sz w:val="28"/>
          <w:szCs w:val="28"/>
        </w:rPr>
        <w:t xml:space="preserve">Новосибирской области                                                                 Н.А.Морковина   </w:t>
      </w: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Pr="00DE53F2" w:rsidRDefault="003860BE" w:rsidP="003860BE">
      <w:pPr>
        <w:jc w:val="right"/>
      </w:pPr>
      <w:r w:rsidRPr="00DE53F2">
        <w:t>Приложение 1</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t>Кочковского</w:t>
      </w:r>
      <w:proofErr w:type="spellEnd"/>
      <w:r>
        <w:t xml:space="preserve"> района Новосибирской области</w:t>
      </w:r>
    </w:p>
    <w:p w:rsidR="003860BE" w:rsidRDefault="003860BE" w:rsidP="003860BE">
      <w:pPr>
        <w:jc w:val="right"/>
      </w:pPr>
      <w:r>
        <w:t xml:space="preserve"> о</w:t>
      </w:r>
      <w:r w:rsidRPr="00DE53F2">
        <w:t>т</w:t>
      </w:r>
      <w:r>
        <w:t xml:space="preserve"> 26.11.2024  № 2</w:t>
      </w:r>
    </w:p>
    <w:p w:rsidR="003860BE" w:rsidRDefault="003860BE" w:rsidP="003860BE">
      <w:pPr>
        <w:jc w:val="center"/>
        <w:rPr>
          <w:b/>
          <w:sz w:val="20"/>
          <w:szCs w:val="20"/>
        </w:rPr>
      </w:pPr>
    </w:p>
    <w:p w:rsidR="003860BE" w:rsidRDefault="003860BE" w:rsidP="003860BE">
      <w:pPr>
        <w:jc w:val="center"/>
        <w:rPr>
          <w:b/>
          <w:sz w:val="20"/>
          <w:szCs w:val="20"/>
        </w:rPr>
      </w:pPr>
    </w:p>
    <w:p w:rsidR="003860BE" w:rsidRDefault="003860BE" w:rsidP="003860BE">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w:t>
      </w:r>
      <w:proofErr w:type="spellStart"/>
      <w:r>
        <w:rPr>
          <w:rFonts w:ascii="Cambria" w:hAnsi="Cambria"/>
          <w:b/>
          <w:bCs/>
          <w:sz w:val="28"/>
          <w:szCs w:val="28"/>
        </w:rPr>
        <w:t>Жуланского</w:t>
      </w:r>
      <w:proofErr w:type="spellEnd"/>
      <w:r>
        <w:rPr>
          <w:rFonts w:ascii="Cambria" w:hAnsi="Cambria"/>
          <w:b/>
          <w:bCs/>
          <w:sz w:val="28"/>
          <w:szCs w:val="28"/>
        </w:rPr>
        <w:t xml:space="preserve"> сельсовета </w:t>
      </w:r>
      <w:proofErr w:type="spellStart"/>
      <w:r>
        <w:rPr>
          <w:rFonts w:ascii="Cambria" w:hAnsi="Cambria"/>
          <w:b/>
          <w:bCs/>
          <w:sz w:val="28"/>
          <w:szCs w:val="28"/>
        </w:rPr>
        <w:t>Кочковского</w:t>
      </w:r>
      <w:proofErr w:type="spellEnd"/>
      <w:r>
        <w:rPr>
          <w:rFonts w:ascii="Cambria" w:hAnsi="Cambria"/>
          <w:b/>
          <w:bCs/>
          <w:sz w:val="28"/>
          <w:szCs w:val="28"/>
        </w:rPr>
        <w:t xml:space="preserve"> района Новосибирской </w:t>
      </w:r>
      <w:proofErr w:type="gramStart"/>
      <w:r>
        <w:rPr>
          <w:rFonts w:ascii="Cambria" w:hAnsi="Cambria"/>
          <w:b/>
          <w:bCs/>
          <w:sz w:val="28"/>
          <w:szCs w:val="28"/>
        </w:rPr>
        <w:t>области</w:t>
      </w:r>
      <w:proofErr w:type="gramEnd"/>
      <w:r>
        <w:rPr>
          <w:rFonts w:ascii="Cambria" w:hAnsi="Cambria"/>
          <w:b/>
          <w:bCs/>
          <w:sz w:val="28"/>
          <w:szCs w:val="28"/>
        </w:rPr>
        <w:t xml:space="preserve"> </w:t>
      </w:r>
      <w:r w:rsidRPr="001523CB">
        <w:rPr>
          <w:rFonts w:ascii="Cambria" w:hAnsi="Cambria"/>
          <w:b/>
          <w:bCs/>
          <w:sz w:val="28"/>
          <w:szCs w:val="28"/>
        </w:rPr>
        <w:t xml:space="preserve"> установленные бюджетным законодательством Российской </w:t>
      </w:r>
      <w:r w:rsidRPr="001523CB">
        <w:rPr>
          <w:rFonts w:ascii="Cambria" w:hAnsi="Cambria"/>
          <w:b/>
          <w:bCs/>
          <w:sz w:val="28"/>
          <w:szCs w:val="28"/>
        </w:rPr>
        <w:lastRenderedPageBreak/>
        <w:t>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25</w:t>
      </w:r>
      <w:r w:rsidRPr="001523CB">
        <w:rPr>
          <w:rFonts w:ascii="Cambria" w:hAnsi="Cambria"/>
          <w:b/>
          <w:bCs/>
          <w:sz w:val="28"/>
          <w:szCs w:val="28"/>
        </w:rPr>
        <w:t xml:space="preserve"> год </w:t>
      </w:r>
    </w:p>
    <w:p w:rsidR="003860BE" w:rsidRDefault="003860BE" w:rsidP="003860BE">
      <w:pPr>
        <w:jc w:val="center"/>
        <w:rPr>
          <w:rFonts w:ascii="Cambria" w:hAnsi="Cambria"/>
          <w:b/>
          <w:bCs/>
          <w:sz w:val="28"/>
          <w:szCs w:val="28"/>
        </w:rPr>
      </w:pPr>
      <w:r w:rsidRPr="001523CB">
        <w:rPr>
          <w:rFonts w:ascii="Cambria" w:hAnsi="Cambria"/>
          <w:b/>
          <w:bCs/>
          <w:sz w:val="28"/>
          <w:szCs w:val="28"/>
        </w:rPr>
        <w:t>и плановый период</w:t>
      </w:r>
      <w:r>
        <w:rPr>
          <w:rFonts w:ascii="Cambria" w:hAnsi="Cambria"/>
          <w:b/>
          <w:bCs/>
          <w:sz w:val="28"/>
          <w:szCs w:val="28"/>
        </w:rPr>
        <w:t xml:space="preserve"> </w:t>
      </w:r>
      <w:r w:rsidRPr="001523CB">
        <w:rPr>
          <w:rFonts w:ascii="Cambria" w:hAnsi="Cambria"/>
          <w:b/>
          <w:bCs/>
          <w:sz w:val="28"/>
          <w:szCs w:val="28"/>
        </w:rPr>
        <w:t xml:space="preserve"> 20</w:t>
      </w:r>
      <w:r>
        <w:rPr>
          <w:rFonts w:ascii="Cambria" w:hAnsi="Cambria"/>
          <w:b/>
          <w:bCs/>
          <w:sz w:val="28"/>
          <w:szCs w:val="28"/>
        </w:rPr>
        <w:t>26</w:t>
      </w:r>
      <w:r w:rsidRPr="001523CB">
        <w:rPr>
          <w:rFonts w:ascii="Cambria" w:hAnsi="Cambria"/>
          <w:b/>
          <w:bCs/>
          <w:sz w:val="28"/>
          <w:szCs w:val="28"/>
        </w:rPr>
        <w:t xml:space="preserve"> и 20</w:t>
      </w:r>
      <w:r>
        <w:rPr>
          <w:rFonts w:ascii="Cambria" w:hAnsi="Cambria"/>
          <w:b/>
          <w:bCs/>
          <w:sz w:val="28"/>
          <w:szCs w:val="28"/>
        </w:rPr>
        <w:t xml:space="preserve">27 </w:t>
      </w:r>
      <w:r w:rsidRPr="001523CB">
        <w:rPr>
          <w:rFonts w:ascii="Cambria" w:hAnsi="Cambria"/>
          <w:b/>
          <w:bCs/>
          <w:sz w:val="28"/>
          <w:szCs w:val="28"/>
        </w:rPr>
        <w:t>годов</w:t>
      </w:r>
    </w:p>
    <w:p w:rsidR="003860BE" w:rsidRPr="001523CB" w:rsidRDefault="003860BE" w:rsidP="003860BE">
      <w:pPr>
        <w:jc w:val="center"/>
        <w:rPr>
          <w:rFonts w:ascii="Cambria" w:hAnsi="Cambria"/>
          <w:b/>
          <w:bCs/>
          <w:sz w:val="28"/>
          <w:szCs w:val="28"/>
        </w:rPr>
      </w:pPr>
    </w:p>
    <w:p w:rsidR="003860BE" w:rsidRPr="002F0AFE" w:rsidRDefault="003860BE" w:rsidP="003860BE">
      <w:pPr>
        <w:jc w:val="right"/>
      </w:pPr>
      <w:r w:rsidRPr="002F0AFE">
        <w:t xml:space="preserve">                                                                                                                   </w:t>
      </w:r>
    </w:p>
    <w:tbl>
      <w:tblPr>
        <w:tblW w:w="10206" w:type="dxa"/>
        <w:tblInd w:w="108" w:type="dxa"/>
        <w:tblLayout w:type="fixed"/>
        <w:tblLook w:val="04A0"/>
      </w:tblPr>
      <w:tblGrid>
        <w:gridCol w:w="8222"/>
        <w:gridCol w:w="1984"/>
      </w:tblGrid>
      <w:tr w:rsidR="003860BE" w:rsidRPr="004A3D54" w:rsidTr="00DE6574">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60BE" w:rsidRPr="004A3D54" w:rsidRDefault="003860BE" w:rsidP="00DE6574">
            <w:pPr>
              <w:jc w:val="center"/>
              <w:rPr>
                <w:color w:val="000000"/>
              </w:rPr>
            </w:pPr>
            <w:bookmarkStart w:id="0" w:name="RANGE!A14:C18"/>
            <w:r w:rsidRPr="004A3D54">
              <w:rPr>
                <w:color w:val="000000"/>
              </w:rPr>
              <w:t>Наименование вида доходов</w:t>
            </w:r>
            <w:bookmarkEnd w:id="0"/>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3860BE" w:rsidRPr="004A3D54" w:rsidRDefault="003860BE" w:rsidP="00DE6574">
            <w:pPr>
              <w:jc w:val="center"/>
              <w:rPr>
                <w:color w:val="000000"/>
              </w:rPr>
            </w:pPr>
            <w:r w:rsidRPr="004A3D54">
              <w:rPr>
                <w:color w:val="000000"/>
              </w:rPr>
              <w:t>Нормативы отчислений в бюджет</w:t>
            </w:r>
            <w:r>
              <w:rPr>
                <w:color w:val="000000"/>
              </w:rPr>
              <w:t xml:space="preserve"> </w:t>
            </w:r>
            <w:proofErr w:type="spellStart"/>
            <w:r>
              <w:rPr>
                <w:color w:val="000000"/>
              </w:rPr>
              <w:t>Жуланского</w:t>
            </w:r>
            <w:proofErr w:type="spellEnd"/>
            <w:r>
              <w:rPr>
                <w:color w:val="000000"/>
              </w:rPr>
              <w:t xml:space="preserve"> сельсовета </w:t>
            </w:r>
          </w:p>
        </w:tc>
      </w:tr>
      <w:tr w:rsidR="003860BE" w:rsidRPr="004A3D54" w:rsidTr="00DE6574">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2F0AFE" w:rsidRDefault="003860BE" w:rsidP="00DE6574">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3860BE" w:rsidRPr="004A3D54" w:rsidRDefault="003860BE" w:rsidP="00DE6574">
            <w:pPr>
              <w:jc w:val="center"/>
              <w:rPr>
                <w:color w:val="000000"/>
              </w:rPr>
            </w:pPr>
            <w:r w:rsidRPr="004A3D54">
              <w:rPr>
                <w:color w:val="000000"/>
              </w:rPr>
              <w:t>100,0%</w:t>
            </w:r>
          </w:p>
        </w:tc>
      </w:tr>
      <w:tr w:rsidR="003860BE" w:rsidRPr="004A3D54" w:rsidTr="00DE6574">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2F0AFE" w:rsidRDefault="003860BE" w:rsidP="00DE6574">
            <w:pPr>
              <w:pStyle w:val="ConsPlusNonformat"/>
              <w:widowControl/>
              <w:jc w:val="both"/>
              <w:rPr>
                <w:rFonts w:ascii="Times New Roman" w:hAnsi="Times New Roman" w:cs="Times New Roman"/>
                <w:sz w:val="24"/>
                <w:szCs w:val="24"/>
              </w:rPr>
            </w:pPr>
            <w:proofErr w:type="gramStart"/>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roofErr w:type="gramEnd"/>
          </w:p>
        </w:tc>
        <w:tc>
          <w:tcPr>
            <w:tcW w:w="1984" w:type="dxa"/>
            <w:tcBorders>
              <w:top w:val="nil"/>
              <w:left w:val="nil"/>
              <w:bottom w:val="single" w:sz="4" w:space="0" w:color="000000"/>
              <w:right w:val="single" w:sz="4" w:space="0" w:color="000000"/>
            </w:tcBorders>
            <w:shd w:val="clear" w:color="auto" w:fill="auto"/>
            <w:hideMark/>
          </w:tcPr>
          <w:p w:rsidR="003860BE" w:rsidRPr="004A3D54" w:rsidRDefault="003860BE" w:rsidP="00DE6574">
            <w:pPr>
              <w:jc w:val="center"/>
              <w:rPr>
                <w:color w:val="000000"/>
              </w:rPr>
            </w:pPr>
            <w:r w:rsidRPr="004A3D54">
              <w:rPr>
                <w:color w:val="000000"/>
              </w:rPr>
              <w:t>100,0%</w:t>
            </w:r>
          </w:p>
        </w:tc>
      </w:tr>
      <w:tr w:rsidR="003860BE" w:rsidRPr="004A3D54" w:rsidTr="00DE6574">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2F0AFE" w:rsidRDefault="003860BE" w:rsidP="00DE6574">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3860BE" w:rsidRPr="004A3D54" w:rsidRDefault="003860BE" w:rsidP="00DE6574">
            <w:pPr>
              <w:jc w:val="center"/>
              <w:rPr>
                <w:color w:val="000000"/>
              </w:rPr>
            </w:pPr>
            <w:r w:rsidRPr="004A3D54">
              <w:rPr>
                <w:color w:val="000000"/>
              </w:rPr>
              <w:t>100,0%</w:t>
            </w:r>
          </w:p>
        </w:tc>
      </w:tr>
      <w:tr w:rsidR="003860BE" w:rsidRPr="004A3D54" w:rsidTr="00DE6574">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376EEF" w:rsidRDefault="003860BE" w:rsidP="00DE6574">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3860BE" w:rsidRPr="004A3D54" w:rsidRDefault="003860BE" w:rsidP="00DE6574">
            <w:pPr>
              <w:jc w:val="center"/>
              <w:rPr>
                <w:color w:val="000000"/>
              </w:rPr>
            </w:pPr>
            <w:r w:rsidRPr="004A3D54">
              <w:rPr>
                <w:color w:val="000000"/>
              </w:rPr>
              <w:t>100,0%</w:t>
            </w:r>
          </w:p>
        </w:tc>
      </w:tr>
      <w:tr w:rsidR="003860BE" w:rsidRPr="004A3D54" w:rsidTr="00DE6574">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2F0AFE" w:rsidRDefault="003860BE" w:rsidP="00DE6574">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3860BE" w:rsidRDefault="003860BE" w:rsidP="00DE6574">
            <w:pPr>
              <w:jc w:val="center"/>
            </w:pPr>
            <w:r w:rsidRPr="004A3D54">
              <w:rPr>
                <w:color w:val="000000"/>
              </w:rPr>
              <w:t>100,0%</w:t>
            </w:r>
          </w:p>
        </w:tc>
      </w:tr>
      <w:tr w:rsidR="003860BE" w:rsidRPr="004A3D54" w:rsidTr="00DE6574">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2F0AFE" w:rsidRDefault="003860BE" w:rsidP="00DE6574">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3860BE" w:rsidRDefault="003860BE" w:rsidP="00DE6574">
            <w:pPr>
              <w:jc w:val="center"/>
            </w:pPr>
            <w:r w:rsidRPr="004A3D54">
              <w:rPr>
                <w:color w:val="000000"/>
              </w:rPr>
              <w:t>100,0%</w:t>
            </w:r>
          </w:p>
        </w:tc>
      </w:tr>
      <w:tr w:rsidR="003860BE" w:rsidRPr="004A3D54" w:rsidTr="00DE6574">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3860BE" w:rsidRPr="00AC1286" w:rsidRDefault="003860BE" w:rsidP="00DE6574">
            <w:pPr>
              <w:pStyle w:val="ConsPlusNonformat"/>
              <w:widowControl/>
              <w:jc w:val="both"/>
              <w:rPr>
                <w:rFonts w:ascii="Times New Roman" w:hAnsi="Times New Roman" w:cs="Times New Roman"/>
                <w:sz w:val="24"/>
                <w:szCs w:val="24"/>
              </w:rPr>
            </w:pPr>
            <w:r w:rsidRPr="00AC1286">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3860BE" w:rsidRDefault="003860BE" w:rsidP="00DE6574">
            <w:pPr>
              <w:jc w:val="center"/>
            </w:pPr>
            <w:r w:rsidRPr="004A3D54">
              <w:rPr>
                <w:color w:val="000000"/>
              </w:rPr>
              <w:t>100,0%</w:t>
            </w:r>
          </w:p>
        </w:tc>
      </w:tr>
    </w:tbl>
    <w:p w:rsidR="003860BE" w:rsidRDefault="003860BE" w:rsidP="003860BE">
      <w:pPr>
        <w:tabs>
          <w:tab w:val="left" w:pos="2428"/>
        </w:tabs>
        <w:jc w:val="right"/>
      </w:pPr>
    </w:p>
    <w:p w:rsidR="003860BE" w:rsidRDefault="003860BE" w:rsidP="003860BE"/>
    <w:p w:rsidR="003860BE" w:rsidRDefault="003860BE" w:rsidP="003860BE">
      <w:pPr>
        <w:jc w:val="center"/>
        <w:rPr>
          <w:rFonts w:ascii="Cambria" w:hAnsi="Cambria"/>
          <w:b/>
          <w:bCs/>
          <w:sz w:val="28"/>
          <w:szCs w:val="28"/>
        </w:rPr>
      </w:pPr>
    </w:p>
    <w:p w:rsidR="003860BE" w:rsidRDefault="003860BE" w:rsidP="003860BE">
      <w:pPr>
        <w:rPr>
          <w:rFonts w:ascii="Cambria" w:hAnsi="Cambria"/>
          <w:b/>
          <w:bCs/>
          <w:sz w:val="28"/>
          <w:szCs w:val="28"/>
        </w:rPr>
      </w:pPr>
    </w:p>
    <w:p w:rsidR="003860BE" w:rsidRDefault="003860BE" w:rsidP="003860BE">
      <w:pPr>
        <w:jc w:val="center"/>
        <w:rPr>
          <w:rFonts w:ascii="Cambria" w:hAnsi="Cambria"/>
          <w:b/>
          <w:bCs/>
          <w:sz w:val="28"/>
          <w:szCs w:val="28"/>
        </w:rPr>
      </w:pPr>
      <w:r w:rsidRPr="008A016D">
        <w:rPr>
          <w:rFonts w:ascii="Cambria" w:hAnsi="Cambria"/>
          <w:b/>
          <w:bCs/>
          <w:sz w:val="28"/>
          <w:szCs w:val="28"/>
        </w:rPr>
        <w:t xml:space="preserve">Доходы бюджета </w:t>
      </w:r>
      <w:proofErr w:type="spellStart"/>
      <w:r>
        <w:rPr>
          <w:rFonts w:ascii="Cambria" w:hAnsi="Cambria"/>
          <w:b/>
          <w:bCs/>
          <w:sz w:val="28"/>
          <w:szCs w:val="28"/>
        </w:rPr>
        <w:t>Жуланского</w:t>
      </w:r>
      <w:proofErr w:type="spellEnd"/>
      <w:r w:rsidRPr="008A016D">
        <w:rPr>
          <w:rFonts w:ascii="Cambria" w:hAnsi="Cambria"/>
          <w:b/>
          <w:bCs/>
          <w:sz w:val="28"/>
          <w:szCs w:val="28"/>
        </w:rPr>
        <w:t xml:space="preserve"> сельсовета </w:t>
      </w:r>
      <w:proofErr w:type="spellStart"/>
      <w:r w:rsidRPr="008A016D">
        <w:rPr>
          <w:rFonts w:ascii="Cambria" w:hAnsi="Cambria"/>
          <w:b/>
          <w:bCs/>
          <w:sz w:val="28"/>
          <w:szCs w:val="28"/>
        </w:rPr>
        <w:t>Кочковского</w:t>
      </w:r>
      <w:proofErr w:type="spellEnd"/>
      <w:r w:rsidRPr="008A016D">
        <w:rPr>
          <w:rFonts w:ascii="Cambria" w:hAnsi="Cambria"/>
          <w:b/>
          <w:bCs/>
          <w:sz w:val="28"/>
          <w:szCs w:val="28"/>
        </w:rPr>
        <w:t xml:space="preserve"> района </w:t>
      </w:r>
      <w:r>
        <w:rPr>
          <w:rFonts w:ascii="Cambria" w:hAnsi="Cambria"/>
          <w:b/>
          <w:bCs/>
          <w:sz w:val="28"/>
          <w:szCs w:val="28"/>
        </w:rPr>
        <w:t xml:space="preserve">                      </w:t>
      </w:r>
      <w:r w:rsidRPr="008A016D">
        <w:rPr>
          <w:rFonts w:ascii="Cambria" w:hAnsi="Cambria"/>
          <w:b/>
          <w:bCs/>
          <w:sz w:val="28"/>
          <w:szCs w:val="28"/>
        </w:rPr>
        <w:t>Новосибирской области на 20</w:t>
      </w:r>
      <w:r>
        <w:rPr>
          <w:rFonts w:ascii="Cambria" w:hAnsi="Cambria"/>
          <w:b/>
          <w:bCs/>
          <w:sz w:val="28"/>
          <w:szCs w:val="28"/>
        </w:rPr>
        <w:t>25</w:t>
      </w:r>
      <w:r w:rsidRPr="008A016D">
        <w:rPr>
          <w:rFonts w:ascii="Cambria" w:hAnsi="Cambria"/>
          <w:b/>
          <w:bCs/>
          <w:sz w:val="28"/>
          <w:szCs w:val="28"/>
        </w:rPr>
        <w:t xml:space="preserve"> год</w:t>
      </w:r>
      <w:r>
        <w:rPr>
          <w:rFonts w:ascii="Cambria" w:hAnsi="Cambria"/>
          <w:b/>
          <w:bCs/>
          <w:sz w:val="28"/>
          <w:szCs w:val="28"/>
        </w:rPr>
        <w:t xml:space="preserve">   и плановый период</w:t>
      </w:r>
    </w:p>
    <w:p w:rsidR="003860BE" w:rsidRPr="008A016D" w:rsidRDefault="003860BE" w:rsidP="003860BE">
      <w:pPr>
        <w:jc w:val="center"/>
        <w:rPr>
          <w:rFonts w:ascii="Cambria" w:hAnsi="Cambria"/>
          <w:b/>
          <w:bCs/>
          <w:sz w:val="28"/>
          <w:szCs w:val="28"/>
        </w:rPr>
      </w:pPr>
      <w:r>
        <w:rPr>
          <w:rFonts w:ascii="Cambria" w:hAnsi="Cambria"/>
          <w:b/>
          <w:bCs/>
          <w:sz w:val="28"/>
          <w:szCs w:val="28"/>
        </w:rPr>
        <w:t>2026 и 2027 годов</w:t>
      </w:r>
    </w:p>
    <w:p w:rsidR="003860BE" w:rsidRPr="004348BE" w:rsidRDefault="003860BE" w:rsidP="003860BE">
      <w:pPr>
        <w:tabs>
          <w:tab w:val="left" w:pos="8475"/>
        </w:tabs>
        <w:jc w:val="right"/>
      </w:pPr>
      <w:r w:rsidRPr="004348BE">
        <w:t>тыс. руб</w:t>
      </w:r>
      <w:r>
        <w:t>.</w:t>
      </w: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969"/>
        <w:gridCol w:w="1418"/>
        <w:gridCol w:w="1275"/>
        <w:gridCol w:w="1159"/>
      </w:tblGrid>
      <w:tr w:rsidR="003860BE" w:rsidRPr="00F32A11" w:rsidTr="00DE6574">
        <w:trPr>
          <w:trHeight w:val="552"/>
        </w:trPr>
        <w:tc>
          <w:tcPr>
            <w:tcW w:w="2694" w:type="dxa"/>
            <w:vMerge w:val="restart"/>
          </w:tcPr>
          <w:p w:rsidR="003860BE" w:rsidRPr="00AF368B" w:rsidRDefault="003860BE" w:rsidP="00DE6574">
            <w:pPr>
              <w:pStyle w:val="5"/>
              <w:spacing w:before="0"/>
              <w:jc w:val="center"/>
              <w:rPr>
                <w:b/>
                <w:bCs/>
                <w:i/>
                <w:iCs/>
                <w:color w:val="000000" w:themeColor="text1"/>
              </w:rPr>
            </w:pPr>
            <w:r w:rsidRPr="00AF368B">
              <w:rPr>
                <w:color w:val="000000" w:themeColor="text1"/>
              </w:rPr>
              <w:lastRenderedPageBreak/>
              <w:t>Код бюджетной классификации Российской Федерации</w:t>
            </w:r>
          </w:p>
        </w:tc>
        <w:tc>
          <w:tcPr>
            <w:tcW w:w="3969" w:type="dxa"/>
            <w:vMerge w:val="restart"/>
          </w:tcPr>
          <w:p w:rsidR="003860BE" w:rsidRPr="00AF368B" w:rsidRDefault="003860BE" w:rsidP="00DE6574">
            <w:pPr>
              <w:pStyle w:val="5"/>
              <w:spacing w:before="0"/>
              <w:jc w:val="center"/>
              <w:rPr>
                <w:b/>
                <w:bCs/>
                <w:i/>
                <w:iCs/>
                <w:color w:val="000000" w:themeColor="text1"/>
              </w:rPr>
            </w:pPr>
            <w:r w:rsidRPr="00AF368B">
              <w:rPr>
                <w:color w:val="000000" w:themeColor="text1"/>
              </w:rPr>
              <w:t>Наименование групп, подгрупп, статей, подстатей, элементов, программ кодов экономической классификации</w:t>
            </w:r>
          </w:p>
        </w:tc>
        <w:tc>
          <w:tcPr>
            <w:tcW w:w="3852" w:type="dxa"/>
            <w:gridSpan w:val="3"/>
          </w:tcPr>
          <w:p w:rsidR="003860BE" w:rsidRPr="00AF368B" w:rsidRDefault="003860BE" w:rsidP="00DE6574">
            <w:pPr>
              <w:pStyle w:val="5"/>
              <w:spacing w:before="0"/>
              <w:ind w:right="-304"/>
              <w:jc w:val="center"/>
              <w:rPr>
                <w:b/>
                <w:bCs/>
                <w:i/>
                <w:iCs/>
                <w:color w:val="000000" w:themeColor="text1"/>
              </w:rPr>
            </w:pPr>
            <w:r w:rsidRPr="00AF368B">
              <w:rPr>
                <w:color w:val="000000" w:themeColor="text1"/>
              </w:rPr>
              <w:t>СУММА</w:t>
            </w:r>
          </w:p>
        </w:tc>
      </w:tr>
      <w:tr w:rsidR="003860BE" w:rsidRPr="00F32A11" w:rsidTr="00DE6574">
        <w:trPr>
          <w:trHeight w:val="552"/>
        </w:trPr>
        <w:tc>
          <w:tcPr>
            <w:tcW w:w="2694" w:type="dxa"/>
            <w:vMerge/>
          </w:tcPr>
          <w:p w:rsidR="003860BE" w:rsidRPr="00AF368B" w:rsidRDefault="003860BE" w:rsidP="00DE6574">
            <w:pPr>
              <w:pStyle w:val="5"/>
              <w:spacing w:before="0"/>
              <w:jc w:val="center"/>
              <w:rPr>
                <w:b/>
                <w:bCs/>
                <w:i/>
                <w:iCs/>
                <w:color w:val="000000" w:themeColor="text1"/>
              </w:rPr>
            </w:pPr>
          </w:p>
        </w:tc>
        <w:tc>
          <w:tcPr>
            <w:tcW w:w="3969" w:type="dxa"/>
            <w:vMerge/>
          </w:tcPr>
          <w:p w:rsidR="003860BE" w:rsidRPr="00AF368B" w:rsidRDefault="003860BE" w:rsidP="00DE6574">
            <w:pPr>
              <w:pStyle w:val="5"/>
              <w:spacing w:before="0"/>
              <w:jc w:val="center"/>
              <w:rPr>
                <w:b/>
                <w:bCs/>
                <w:i/>
                <w:iCs/>
                <w:color w:val="000000" w:themeColor="text1"/>
              </w:rPr>
            </w:pPr>
          </w:p>
        </w:tc>
        <w:tc>
          <w:tcPr>
            <w:tcW w:w="1418" w:type="dxa"/>
          </w:tcPr>
          <w:p w:rsidR="003860BE" w:rsidRPr="00AF368B" w:rsidRDefault="003860BE" w:rsidP="00DE6574">
            <w:pPr>
              <w:pStyle w:val="5"/>
              <w:spacing w:before="0"/>
              <w:ind w:right="-304"/>
              <w:jc w:val="center"/>
              <w:rPr>
                <w:b/>
                <w:bCs/>
                <w:i/>
                <w:iCs/>
                <w:color w:val="000000" w:themeColor="text1"/>
              </w:rPr>
            </w:pPr>
            <w:r w:rsidRPr="00AF368B">
              <w:rPr>
                <w:color w:val="000000" w:themeColor="text1"/>
              </w:rPr>
              <w:t>2025 г</w:t>
            </w:r>
          </w:p>
        </w:tc>
        <w:tc>
          <w:tcPr>
            <w:tcW w:w="1275" w:type="dxa"/>
          </w:tcPr>
          <w:p w:rsidR="003860BE" w:rsidRPr="00AF368B" w:rsidRDefault="003860BE" w:rsidP="00DE6574">
            <w:pPr>
              <w:pStyle w:val="5"/>
              <w:spacing w:before="0"/>
              <w:ind w:right="-304"/>
              <w:jc w:val="center"/>
              <w:rPr>
                <w:b/>
                <w:bCs/>
                <w:i/>
                <w:iCs/>
                <w:color w:val="000000" w:themeColor="text1"/>
              </w:rPr>
            </w:pPr>
            <w:r w:rsidRPr="00AF368B">
              <w:rPr>
                <w:color w:val="000000" w:themeColor="text1"/>
              </w:rPr>
              <w:t>2026 г</w:t>
            </w:r>
          </w:p>
        </w:tc>
        <w:tc>
          <w:tcPr>
            <w:tcW w:w="1159" w:type="dxa"/>
          </w:tcPr>
          <w:p w:rsidR="003860BE" w:rsidRPr="00AF368B" w:rsidRDefault="003860BE" w:rsidP="00DE6574">
            <w:pPr>
              <w:pStyle w:val="5"/>
              <w:spacing w:before="0"/>
              <w:ind w:right="-304"/>
              <w:jc w:val="center"/>
              <w:rPr>
                <w:b/>
                <w:bCs/>
                <w:i/>
                <w:iCs/>
                <w:color w:val="000000" w:themeColor="text1"/>
              </w:rPr>
            </w:pPr>
            <w:r w:rsidRPr="00AF368B">
              <w:rPr>
                <w:color w:val="000000" w:themeColor="text1"/>
              </w:rPr>
              <w:t>2027 г</w:t>
            </w:r>
          </w:p>
        </w:tc>
      </w:tr>
      <w:tr w:rsidR="003860BE" w:rsidRPr="00FC7952" w:rsidTr="00DE6574">
        <w:trPr>
          <w:trHeight w:val="281"/>
        </w:trPr>
        <w:tc>
          <w:tcPr>
            <w:tcW w:w="2694" w:type="dxa"/>
          </w:tcPr>
          <w:p w:rsidR="003860BE" w:rsidRPr="00AF368B" w:rsidRDefault="003860BE" w:rsidP="00DE6574">
            <w:pPr>
              <w:pStyle w:val="5"/>
              <w:spacing w:before="0"/>
              <w:rPr>
                <w:b/>
                <w:bCs/>
                <w:i/>
                <w:iCs/>
                <w:color w:val="000000" w:themeColor="text1"/>
              </w:rPr>
            </w:pPr>
            <w:r w:rsidRPr="00AF368B">
              <w:rPr>
                <w:color w:val="000000" w:themeColor="text1"/>
              </w:rPr>
              <w:t>1 00 00000 00 0000 000</w:t>
            </w:r>
          </w:p>
        </w:tc>
        <w:tc>
          <w:tcPr>
            <w:tcW w:w="3969" w:type="dxa"/>
          </w:tcPr>
          <w:p w:rsidR="003860BE" w:rsidRPr="00AF368B" w:rsidRDefault="003860BE" w:rsidP="00DE6574">
            <w:pPr>
              <w:pStyle w:val="5"/>
              <w:spacing w:before="0"/>
              <w:rPr>
                <w:b/>
                <w:bCs/>
                <w:i/>
                <w:iCs/>
                <w:color w:val="000000" w:themeColor="text1"/>
              </w:rPr>
            </w:pPr>
            <w:r w:rsidRPr="00AF368B">
              <w:rPr>
                <w:color w:val="000000" w:themeColor="text1"/>
              </w:rPr>
              <w:t>Налоговые и неналоговые доходы</w:t>
            </w:r>
          </w:p>
        </w:tc>
        <w:tc>
          <w:tcPr>
            <w:tcW w:w="1418" w:type="dxa"/>
          </w:tcPr>
          <w:p w:rsidR="003860BE" w:rsidRPr="00AF368B" w:rsidRDefault="003860BE" w:rsidP="00DE6574">
            <w:pPr>
              <w:jc w:val="center"/>
              <w:rPr>
                <w:color w:val="000000" w:themeColor="text1"/>
              </w:rPr>
            </w:pPr>
            <w:r w:rsidRPr="00AF368B">
              <w:rPr>
                <w:color w:val="000000" w:themeColor="text1"/>
              </w:rPr>
              <w:t>3409,10</w:t>
            </w:r>
          </w:p>
        </w:tc>
        <w:tc>
          <w:tcPr>
            <w:tcW w:w="1275" w:type="dxa"/>
          </w:tcPr>
          <w:p w:rsidR="003860BE" w:rsidRPr="00AF368B" w:rsidRDefault="003860BE" w:rsidP="00DE6574">
            <w:pPr>
              <w:jc w:val="center"/>
              <w:rPr>
                <w:color w:val="000000" w:themeColor="text1"/>
              </w:rPr>
            </w:pPr>
            <w:r w:rsidRPr="00AF368B">
              <w:rPr>
                <w:color w:val="000000" w:themeColor="text1"/>
              </w:rPr>
              <w:t>3566,10</w:t>
            </w:r>
          </w:p>
        </w:tc>
        <w:tc>
          <w:tcPr>
            <w:tcW w:w="1159" w:type="dxa"/>
          </w:tcPr>
          <w:p w:rsidR="003860BE" w:rsidRPr="00AF368B" w:rsidRDefault="003860BE" w:rsidP="00DE6574">
            <w:pPr>
              <w:jc w:val="center"/>
              <w:rPr>
                <w:color w:val="000000" w:themeColor="text1"/>
              </w:rPr>
            </w:pPr>
            <w:r w:rsidRPr="00AF368B">
              <w:rPr>
                <w:color w:val="000000" w:themeColor="text1"/>
              </w:rPr>
              <w:t>4145,30</w:t>
            </w:r>
          </w:p>
        </w:tc>
      </w:tr>
      <w:tr w:rsidR="003860BE" w:rsidRPr="00FC7952" w:rsidTr="00DE6574">
        <w:trPr>
          <w:trHeight w:val="372"/>
        </w:trPr>
        <w:tc>
          <w:tcPr>
            <w:tcW w:w="2694" w:type="dxa"/>
          </w:tcPr>
          <w:p w:rsidR="003860BE" w:rsidRPr="00AF368B" w:rsidRDefault="003860BE" w:rsidP="00DE6574">
            <w:pPr>
              <w:pStyle w:val="5"/>
              <w:spacing w:before="0"/>
              <w:ind w:right="-76"/>
              <w:rPr>
                <w:b/>
                <w:bCs/>
                <w:i/>
                <w:iCs/>
                <w:color w:val="000000" w:themeColor="text1"/>
              </w:rPr>
            </w:pPr>
            <w:r w:rsidRPr="00AF368B">
              <w:rPr>
                <w:color w:val="000000" w:themeColor="text1"/>
              </w:rPr>
              <w:t>2 00 00000 00 0000 000</w:t>
            </w:r>
          </w:p>
        </w:tc>
        <w:tc>
          <w:tcPr>
            <w:tcW w:w="3969" w:type="dxa"/>
          </w:tcPr>
          <w:p w:rsidR="003860BE" w:rsidRPr="00AF368B" w:rsidRDefault="003860BE" w:rsidP="00DE6574">
            <w:pPr>
              <w:pStyle w:val="5"/>
              <w:spacing w:before="0"/>
              <w:rPr>
                <w:b/>
                <w:bCs/>
                <w:i/>
                <w:iCs/>
                <w:color w:val="000000" w:themeColor="text1"/>
              </w:rPr>
            </w:pPr>
            <w:r w:rsidRPr="00AF368B">
              <w:rPr>
                <w:color w:val="000000" w:themeColor="text1"/>
              </w:rPr>
              <w:t>Безвозмездные поступления</w:t>
            </w:r>
          </w:p>
        </w:tc>
        <w:tc>
          <w:tcPr>
            <w:tcW w:w="1418" w:type="dxa"/>
          </w:tcPr>
          <w:p w:rsidR="003860BE" w:rsidRPr="00AF368B" w:rsidRDefault="003860BE" w:rsidP="00DE6574">
            <w:pPr>
              <w:jc w:val="center"/>
              <w:rPr>
                <w:bCs/>
                <w:color w:val="000000" w:themeColor="text1"/>
              </w:rPr>
            </w:pPr>
            <w:r w:rsidRPr="00AF368B">
              <w:rPr>
                <w:bCs/>
                <w:color w:val="000000" w:themeColor="text1"/>
              </w:rPr>
              <w:t>15097,15</w:t>
            </w:r>
          </w:p>
        </w:tc>
        <w:tc>
          <w:tcPr>
            <w:tcW w:w="1275" w:type="dxa"/>
          </w:tcPr>
          <w:p w:rsidR="003860BE" w:rsidRPr="00AF368B" w:rsidRDefault="003860BE" w:rsidP="00DE6574">
            <w:pPr>
              <w:jc w:val="center"/>
              <w:rPr>
                <w:bCs/>
                <w:color w:val="000000" w:themeColor="text1"/>
              </w:rPr>
            </w:pPr>
            <w:r w:rsidRPr="00AF368B">
              <w:rPr>
                <w:bCs/>
                <w:color w:val="000000" w:themeColor="text1"/>
              </w:rPr>
              <w:t>6693,21</w:t>
            </w:r>
          </w:p>
        </w:tc>
        <w:tc>
          <w:tcPr>
            <w:tcW w:w="1159" w:type="dxa"/>
          </w:tcPr>
          <w:p w:rsidR="003860BE" w:rsidRPr="00AF368B" w:rsidRDefault="003860BE" w:rsidP="00DE6574">
            <w:pPr>
              <w:jc w:val="center"/>
              <w:rPr>
                <w:bCs/>
                <w:color w:val="000000" w:themeColor="text1"/>
              </w:rPr>
            </w:pPr>
            <w:r w:rsidRPr="00AF368B">
              <w:rPr>
                <w:bCs/>
                <w:color w:val="000000" w:themeColor="text1"/>
              </w:rPr>
              <w:t>5463,77</w:t>
            </w:r>
          </w:p>
        </w:tc>
      </w:tr>
      <w:tr w:rsidR="003860BE" w:rsidRPr="00FC7952" w:rsidTr="00DE6574">
        <w:trPr>
          <w:trHeight w:val="406"/>
        </w:trPr>
        <w:tc>
          <w:tcPr>
            <w:tcW w:w="2694" w:type="dxa"/>
            <w:vAlign w:val="center"/>
          </w:tcPr>
          <w:p w:rsidR="003860BE" w:rsidRPr="00FC7952" w:rsidRDefault="003860BE" w:rsidP="00DE6574">
            <w:pPr>
              <w:pStyle w:val="5"/>
              <w:spacing w:before="0"/>
              <w:ind w:right="-250"/>
              <w:jc w:val="center"/>
              <w:rPr>
                <w:b/>
                <w:bCs/>
                <w:i/>
                <w:iCs/>
                <w:highlight w:val="yellow"/>
              </w:rPr>
            </w:pPr>
          </w:p>
        </w:tc>
        <w:tc>
          <w:tcPr>
            <w:tcW w:w="3969" w:type="dxa"/>
            <w:vAlign w:val="center"/>
          </w:tcPr>
          <w:p w:rsidR="003860BE" w:rsidRPr="00AF368B" w:rsidRDefault="003860BE" w:rsidP="00DE6574">
            <w:pPr>
              <w:pStyle w:val="5"/>
              <w:spacing w:before="0"/>
              <w:jc w:val="center"/>
              <w:rPr>
                <w:i/>
                <w:iCs/>
                <w:color w:val="000000" w:themeColor="text1"/>
              </w:rPr>
            </w:pPr>
            <w:r w:rsidRPr="00AF368B">
              <w:rPr>
                <w:color w:val="000000" w:themeColor="text1"/>
              </w:rPr>
              <w:t>ВСЕГО доходов</w:t>
            </w:r>
          </w:p>
        </w:tc>
        <w:tc>
          <w:tcPr>
            <w:tcW w:w="1418" w:type="dxa"/>
          </w:tcPr>
          <w:p w:rsidR="003860BE" w:rsidRPr="00234725" w:rsidRDefault="003860BE" w:rsidP="00DE6574">
            <w:pPr>
              <w:jc w:val="center"/>
              <w:rPr>
                <w:b/>
                <w:bCs/>
              </w:rPr>
            </w:pPr>
            <w:r>
              <w:rPr>
                <w:b/>
                <w:bCs/>
              </w:rPr>
              <w:t>18506,25</w:t>
            </w:r>
          </w:p>
        </w:tc>
        <w:tc>
          <w:tcPr>
            <w:tcW w:w="1275" w:type="dxa"/>
          </w:tcPr>
          <w:p w:rsidR="003860BE" w:rsidRDefault="003860BE" w:rsidP="00DE6574">
            <w:pPr>
              <w:jc w:val="center"/>
              <w:rPr>
                <w:b/>
                <w:bCs/>
              </w:rPr>
            </w:pPr>
            <w:r>
              <w:rPr>
                <w:b/>
                <w:bCs/>
              </w:rPr>
              <w:t>10259,31</w:t>
            </w:r>
          </w:p>
        </w:tc>
        <w:tc>
          <w:tcPr>
            <w:tcW w:w="1159" w:type="dxa"/>
          </w:tcPr>
          <w:p w:rsidR="003860BE" w:rsidRDefault="003860BE" w:rsidP="00DE6574">
            <w:pPr>
              <w:jc w:val="center"/>
              <w:rPr>
                <w:b/>
                <w:bCs/>
              </w:rPr>
            </w:pPr>
            <w:r>
              <w:rPr>
                <w:b/>
                <w:bCs/>
              </w:rPr>
              <w:t>9609,07</w:t>
            </w:r>
          </w:p>
        </w:tc>
      </w:tr>
    </w:tbl>
    <w:p w:rsidR="003860BE" w:rsidRPr="00FC7952" w:rsidRDefault="003860BE" w:rsidP="003860BE">
      <w:pPr>
        <w:ind w:left="7380"/>
        <w:jc w:val="right"/>
        <w:rPr>
          <w:highlight w:val="yellow"/>
        </w:rPr>
      </w:pP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969"/>
        <w:gridCol w:w="1418"/>
        <w:gridCol w:w="1275"/>
        <w:gridCol w:w="1147"/>
      </w:tblGrid>
      <w:tr w:rsidR="003860BE" w:rsidRPr="00FC7952" w:rsidTr="00DE6574">
        <w:trPr>
          <w:trHeight w:val="276"/>
        </w:trPr>
        <w:tc>
          <w:tcPr>
            <w:tcW w:w="2694" w:type="dxa"/>
            <w:vMerge w:val="restart"/>
          </w:tcPr>
          <w:p w:rsidR="003860BE" w:rsidRPr="00F46EF3" w:rsidRDefault="003860BE" w:rsidP="00DE6574">
            <w:r w:rsidRPr="00F46EF3">
              <w:t>БК</w:t>
            </w:r>
          </w:p>
        </w:tc>
        <w:tc>
          <w:tcPr>
            <w:tcW w:w="3969" w:type="dxa"/>
            <w:vMerge w:val="restart"/>
          </w:tcPr>
          <w:p w:rsidR="003860BE" w:rsidRPr="00F46EF3" w:rsidRDefault="003860BE" w:rsidP="00DE6574">
            <w:r w:rsidRPr="00F46EF3">
              <w:t>Наименование показателя</w:t>
            </w:r>
          </w:p>
        </w:tc>
        <w:tc>
          <w:tcPr>
            <w:tcW w:w="3840" w:type="dxa"/>
            <w:gridSpan w:val="3"/>
          </w:tcPr>
          <w:p w:rsidR="003860BE" w:rsidRPr="00F46EF3" w:rsidRDefault="003860BE" w:rsidP="00DE6574">
            <w:pPr>
              <w:jc w:val="center"/>
            </w:pPr>
            <w:r w:rsidRPr="00F46EF3">
              <w:t>СУММА</w:t>
            </w:r>
          </w:p>
        </w:tc>
      </w:tr>
      <w:tr w:rsidR="003860BE" w:rsidRPr="00FC7952" w:rsidTr="00DE6574">
        <w:trPr>
          <w:trHeight w:val="276"/>
        </w:trPr>
        <w:tc>
          <w:tcPr>
            <w:tcW w:w="2694" w:type="dxa"/>
            <w:vMerge/>
          </w:tcPr>
          <w:p w:rsidR="003860BE" w:rsidRPr="00F46EF3" w:rsidRDefault="003860BE" w:rsidP="00DE6574"/>
        </w:tc>
        <w:tc>
          <w:tcPr>
            <w:tcW w:w="3969" w:type="dxa"/>
            <w:vMerge/>
          </w:tcPr>
          <w:p w:rsidR="003860BE" w:rsidRPr="00F46EF3" w:rsidRDefault="003860BE" w:rsidP="00DE6574"/>
        </w:tc>
        <w:tc>
          <w:tcPr>
            <w:tcW w:w="1418" w:type="dxa"/>
          </w:tcPr>
          <w:p w:rsidR="003860BE" w:rsidRPr="00F46EF3" w:rsidRDefault="003860BE" w:rsidP="00DE6574">
            <w:pPr>
              <w:jc w:val="center"/>
            </w:pPr>
            <w:r>
              <w:t>2025 г</w:t>
            </w:r>
          </w:p>
        </w:tc>
        <w:tc>
          <w:tcPr>
            <w:tcW w:w="1275" w:type="dxa"/>
          </w:tcPr>
          <w:p w:rsidR="003860BE" w:rsidRPr="00F46EF3" w:rsidRDefault="003860BE" w:rsidP="00DE6574">
            <w:pPr>
              <w:jc w:val="center"/>
            </w:pPr>
            <w:r>
              <w:t>2026 г</w:t>
            </w:r>
          </w:p>
        </w:tc>
        <w:tc>
          <w:tcPr>
            <w:tcW w:w="1147" w:type="dxa"/>
          </w:tcPr>
          <w:p w:rsidR="003860BE" w:rsidRPr="00F46EF3" w:rsidRDefault="003860BE" w:rsidP="00DE6574">
            <w:pPr>
              <w:jc w:val="center"/>
            </w:pPr>
            <w:r>
              <w:t>2027 г</w:t>
            </w:r>
          </w:p>
        </w:tc>
      </w:tr>
      <w:tr w:rsidR="003860BE" w:rsidRPr="00FC7952" w:rsidTr="00DE6574">
        <w:tc>
          <w:tcPr>
            <w:tcW w:w="2694" w:type="dxa"/>
          </w:tcPr>
          <w:p w:rsidR="003860BE" w:rsidRPr="00F46EF3" w:rsidRDefault="003860BE" w:rsidP="00DE6574">
            <w:r w:rsidRPr="00F46EF3">
              <w:t xml:space="preserve">1 01 02010 01 0000 110 </w:t>
            </w:r>
          </w:p>
          <w:p w:rsidR="003860BE" w:rsidRPr="00F46EF3" w:rsidRDefault="003860BE" w:rsidP="00DE6574"/>
        </w:tc>
        <w:tc>
          <w:tcPr>
            <w:tcW w:w="3969" w:type="dxa"/>
          </w:tcPr>
          <w:p w:rsidR="003860BE" w:rsidRPr="00F46EF3" w:rsidRDefault="003860BE" w:rsidP="00DE6574">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18" w:type="dxa"/>
          </w:tcPr>
          <w:p w:rsidR="003860BE" w:rsidRPr="00F46EF3" w:rsidRDefault="003860BE" w:rsidP="00DE6574">
            <w:pPr>
              <w:jc w:val="center"/>
            </w:pPr>
            <w:r>
              <w:t>566,50</w:t>
            </w:r>
          </w:p>
        </w:tc>
        <w:tc>
          <w:tcPr>
            <w:tcW w:w="1275" w:type="dxa"/>
          </w:tcPr>
          <w:p w:rsidR="003860BE" w:rsidRDefault="003860BE" w:rsidP="00DE6574">
            <w:pPr>
              <w:ind w:right="-108"/>
              <w:jc w:val="center"/>
            </w:pPr>
            <w:r>
              <w:t>609,50</w:t>
            </w:r>
          </w:p>
        </w:tc>
        <w:tc>
          <w:tcPr>
            <w:tcW w:w="1147" w:type="dxa"/>
          </w:tcPr>
          <w:p w:rsidR="003860BE" w:rsidRDefault="003860BE" w:rsidP="00DE6574">
            <w:pPr>
              <w:ind w:right="-108"/>
              <w:jc w:val="center"/>
            </w:pPr>
            <w:r>
              <w:t>657,70</w:t>
            </w:r>
          </w:p>
        </w:tc>
      </w:tr>
      <w:tr w:rsidR="003860BE" w:rsidRPr="00FC7952" w:rsidTr="00DE6574">
        <w:tc>
          <w:tcPr>
            <w:tcW w:w="2694" w:type="dxa"/>
          </w:tcPr>
          <w:p w:rsidR="003860BE" w:rsidRPr="00F46EF3" w:rsidRDefault="003860BE" w:rsidP="00DE6574">
            <w:r w:rsidRPr="00F46EF3">
              <w:t>1 03 0223001 0000 110</w:t>
            </w:r>
          </w:p>
        </w:tc>
        <w:tc>
          <w:tcPr>
            <w:tcW w:w="3969" w:type="dxa"/>
          </w:tcPr>
          <w:p w:rsidR="003860BE" w:rsidRPr="00F46EF3" w:rsidRDefault="003860BE" w:rsidP="00DE6574">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3860BE" w:rsidRPr="00F46EF3" w:rsidRDefault="003860BE" w:rsidP="00DE6574">
            <w:pPr>
              <w:jc w:val="center"/>
            </w:pPr>
            <w:r>
              <w:t>945,61</w:t>
            </w:r>
          </w:p>
        </w:tc>
        <w:tc>
          <w:tcPr>
            <w:tcW w:w="1275" w:type="dxa"/>
          </w:tcPr>
          <w:p w:rsidR="003860BE" w:rsidRDefault="003860BE" w:rsidP="00DE6574">
            <w:pPr>
              <w:ind w:right="-108"/>
              <w:jc w:val="center"/>
            </w:pPr>
            <w:r>
              <w:t>984,24</w:t>
            </w:r>
          </w:p>
        </w:tc>
        <w:tc>
          <w:tcPr>
            <w:tcW w:w="1147" w:type="dxa"/>
          </w:tcPr>
          <w:p w:rsidR="003860BE" w:rsidRDefault="003860BE" w:rsidP="00DE6574">
            <w:pPr>
              <w:ind w:right="-108"/>
              <w:jc w:val="center"/>
            </w:pPr>
            <w:r>
              <w:t>1356,51</w:t>
            </w:r>
          </w:p>
        </w:tc>
      </w:tr>
      <w:tr w:rsidR="003860BE" w:rsidRPr="00FC7952" w:rsidTr="00DE6574">
        <w:tc>
          <w:tcPr>
            <w:tcW w:w="2694" w:type="dxa"/>
          </w:tcPr>
          <w:p w:rsidR="003860BE" w:rsidRPr="00F46EF3" w:rsidRDefault="003860BE" w:rsidP="00DE6574">
            <w:r w:rsidRPr="00F46EF3">
              <w:t>1 03 0224001 0000 110</w:t>
            </w:r>
          </w:p>
        </w:tc>
        <w:tc>
          <w:tcPr>
            <w:tcW w:w="3969" w:type="dxa"/>
          </w:tcPr>
          <w:p w:rsidR="003860BE" w:rsidRPr="00F46EF3" w:rsidRDefault="003860BE" w:rsidP="00DE6574">
            <w:pPr>
              <w:jc w:val="both"/>
            </w:pPr>
            <w:r w:rsidRPr="00F46EF3">
              <w:t>Доходы от уплаты акцизов на моторные масла для дизельных и (или) карбюраторных (</w:t>
            </w:r>
            <w:proofErr w:type="spellStart"/>
            <w:r w:rsidRPr="00F46EF3">
              <w:t>инжекторных</w:t>
            </w:r>
            <w:proofErr w:type="spellEnd"/>
            <w:r w:rsidRPr="00F46EF3">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3860BE" w:rsidRPr="00A76BEE" w:rsidRDefault="003860BE" w:rsidP="00DE6574">
            <w:pPr>
              <w:jc w:val="center"/>
            </w:pPr>
            <w:r>
              <w:t>4,26</w:t>
            </w:r>
          </w:p>
        </w:tc>
        <w:tc>
          <w:tcPr>
            <w:tcW w:w="1275" w:type="dxa"/>
          </w:tcPr>
          <w:p w:rsidR="003860BE" w:rsidRDefault="003860BE" w:rsidP="00DE6574">
            <w:pPr>
              <w:jc w:val="center"/>
            </w:pPr>
            <w:r>
              <w:t>4,56</w:t>
            </w:r>
          </w:p>
        </w:tc>
        <w:tc>
          <w:tcPr>
            <w:tcW w:w="1147" w:type="dxa"/>
          </w:tcPr>
          <w:p w:rsidR="003860BE" w:rsidRDefault="003860BE" w:rsidP="00DE6574">
            <w:pPr>
              <w:jc w:val="center"/>
            </w:pPr>
            <w:r>
              <w:t>6,29</w:t>
            </w:r>
          </w:p>
        </w:tc>
      </w:tr>
      <w:tr w:rsidR="003860BE" w:rsidRPr="00FC7952" w:rsidTr="00DE6574">
        <w:tc>
          <w:tcPr>
            <w:tcW w:w="2694" w:type="dxa"/>
          </w:tcPr>
          <w:p w:rsidR="003860BE" w:rsidRPr="00F46EF3" w:rsidRDefault="003860BE" w:rsidP="00DE6574">
            <w:r w:rsidRPr="00F46EF3">
              <w:t>1 03 0225001 0000 110</w:t>
            </w:r>
          </w:p>
        </w:tc>
        <w:tc>
          <w:tcPr>
            <w:tcW w:w="3969" w:type="dxa"/>
          </w:tcPr>
          <w:p w:rsidR="003860BE" w:rsidRPr="00F46EF3" w:rsidRDefault="003860BE" w:rsidP="00DE6574">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3860BE" w:rsidRPr="00A76BEE" w:rsidRDefault="003860BE" w:rsidP="00DE6574">
            <w:pPr>
              <w:jc w:val="center"/>
            </w:pPr>
            <w:r>
              <w:t>954,98</w:t>
            </w:r>
          </w:p>
        </w:tc>
        <w:tc>
          <w:tcPr>
            <w:tcW w:w="1275" w:type="dxa"/>
          </w:tcPr>
          <w:p w:rsidR="003860BE" w:rsidRPr="00A76BEE" w:rsidRDefault="003860BE" w:rsidP="00DE6574">
            <w:pPr>
              <w:jc w:val="center"/>
            </w:pPr>
            <w:r>
              <w:t>989,10</w:t>
            </w:r>
          </w:p>
        </w:tc>
        <w:tc>
          <w:tcPr>
            <w:tcW w:w="1147" w:type="dxa"/>
          </w:tcPr>
          <w:p w:rsidR="003860BE" w:rsidRPr="00A76BEE" w:rsidRDefault="003860BE" w:rsidP="00DE6574">
            <w:pPr>
              <w:jc w:val="center"/>
            </w:pPr>
            <w:r>
              <w:t>1362,11</w:t>
            </w:r>
          </w:p>
        </w:tc>
      </w:tr>
      <w:tr w:rsidR="003860BE" w:rsidRPr="00FC7952" w:rsidTr="00DE6574">
        <w:tc>
          <w:tcPr>
            <w:tcW w:w="2694" w:type="dxa"/>
          </w:tcPr>
          <w:p w:rsidR="003860BE" w:rsidRPr="00F46EF3" w:rsidRDefault="003860BE" w:rsidP="00DE6574">
            <w:r w:rsidRPr="00F46EF3">
              <w:t>1 030226001 0000 110</w:t>
            </w:r>
          </w:p>
        </w:tc>
        <w:tc>
          <w:tcPr>
            <w:tcW w:w="3969" w:type="dxa"/>
          </w:tcPr>
          <w:p w:rsidR="003860BE" w:rsidRPr="00F46EF3" w:rsidRDefault="003860BE" w:rsidP="00DE6574">
            <w:pPr>
              <w:jc w:val="both"/>
            </w:pPr>
            <w:r w:rsidRPr="00F46EF3">
              <w:t xml:space="preserve">Доходы от уплаты акцизов на прямогонный бензин, подлежащие распределению между бюджетами субъектов РФ и местными бюджетами с учетом </w:t>
            </w:r>
            <w:r w:rsidRPr="00F46EF3">
              <w:lastRenderedPageBreak/>
              <w:t>установленных дифференцированных нормативов отчислений в местные бюджеты</w:t>
            </w:r>
          </w:p>
        </w:tc>
        <w:tc>
          <w:tcPr>
            <w:tcW w:w="1418" w:type="dxa"/>
          </w:tcPr>
          <w:p w:rsidR="003860BE" w:rsidRPr="00A76BEE" w:rsidRDefault="003860BE" w:rsidP="00DE6574">
            <w:pPr>
              <w:jc w:val="center"/>
            </w:pPr>
            <w:r>
              <w:lastRenderedPageBreak/>
              <w:t>-96,85</w:t>
            </w:r>
          </w:p>
        </w:tc>
        <w:tc>
          <w:tcPr>
            <w:tcW w:w="1275" w:type="dxa"/>
          </w:tcPr>
          <w:p w:rsidR="003860BE" w:rsidRPr="00A76BEE" w:rsidRDefault="003860BE" w:rsidP="00DE6574">
            <w:pPr>
              <w:jc w:val="center"/>
            </w:pPr>
            <w:r>
              <w:t>-97,90</w:t>
            </w:r>
          </w:p>
        </w:tc>
        <w:tc>
          <w:tcPr>
            <w:tcW w:w="1147" w:type="dxa"/>
          </w:tcPr>
          <w:p w:rsidR="003860BE" w:rsidRPr="00A76BEE" w:rsidRDefault="003860BE" w:rsidP="00DE6574">
            <w:pPr>
              <w:jc w:val="center"/>
            </w:pPr>
            <w:r>
              <w:t>-129,91</w:t>
            </w:r>
          </w:p>
        </w:tc>
      </w:tr>
      <w:tr w:rsidR="003860BE" w:rsidRPr="00FC7952" w:rsidTr="00DE6574">
        <w:tc>
          <w:tcPr>
            <w:tcW w:w="2694" w:type="dxa"/>
          </w:tcPr>
          <w:p w:rsidR="003860BE" w:rsidRPr="004E7C46" w:rsidRDefault="003860BE" w:rsidP="00DE6574">
            <w:r w:rsidRPr="002A5CC0">
              <w:rPr>
                <w:sz w:val="22"/>
                <w:szCs w:val="22"/>
              </w:rPr>
              <w:lastRenderedPageBreak/>
              <w:t>105</w:t>
            </w:r>
            <w:r>
              <w:rPr>
                <w:sz w:val="22"/>
                <w:szCs w:val="22"/>
              </w:rPr>
              <w:t xml:space="preserve"> </w:t>
            </w:r>
            <w:r w:rsidRPr="002A5CC0">
              <w:rPr>
                <w:sz w:val="22"/>
                <w:szCs w:val="22"/>
              </w:rPr>
              <w:t>03010</w:t>
            </w:r>
            <w:r>
              <w:rPr>
                <w:sz w:val="22"/>
                <w:szCs w:val="22"/>
              </w:rPr>
              <w:t xml:space="preserve"> </w:t>
            </w:r>
            <w:r w:rsidRPr="002A5CC0">
              <w:rPr>
                <w:sz w:val="22"/>
                <w:szCs w:val="22"/>
              </w:rPr>
              <w:t>01</w:t>
            </w:r>
            <w:r>
              <w:rPr>
                <w:sz w:val="22"/>
                <w:szCs w:val="22"/>
              </w:rPr>
              <w:t xml:space="preserve"> </w:t>
            </w:r>
            <w:r w:rsidRPr="002A5CC0">
              <w:rPr>
                <w:sz w:val="22"/>
                <w:szCs w:val="22"/>
              </w:rPr>
              <w:t>0000</w:t>
            </w:r>
            <w:r>
              <w:rPr>
                <w:sz w:val="22"/>
                <w:szCs w:val="22"/>
              </w:rPr>
              <w:t xml:space="preserve"> </w:t>
            </w:r>
            <w:r w:rsidRPr="002A5CC0">
              <w:rPr>
                <w:sz w:val="22"/>
                <w:szCs w:val="22"/>
              </w:rPr>
              <w:t>110</w:t>
            </w:r>
          </w:p>
        </w:tc>
        <w:tc>
          <w:tcPr>
            <w:tcW w:w="3969" w:type="dxa"/>
          </w:tcPr>
          <w:p w:rsidR="003860BE" w:rsidRPr="004E7C46" w:rsidRDefault="003860BE" w:rsidP="00DE6574">
            <w:pPr>
              <w:jc w:val="both"/>
            </w:pPr>
            <w:r w:rsidRPr="002A5CC0">
              <w:rPr>
                <w:sz w:val="22"/>
                <w:szCs w:val="22"/>
              </w:rPr>
              <w:t>Единый сельскохозяйственный налог</w:t>
            </w:r>
          </w:p>
        </w:tc>
        <w:tc>
          <w:tcPr>
            <w:tcW w:w="1418" w:type="dxa"/>
          </w:tcPr>
          <w:p w:rsidR="003860BE" w:rsidRDefault="003860BE" w:rsidP="00DE6574">
            <w:pPr>
              <w:jc w:val="center"/>
            </w:pPr>
            <w:r>
              <w:t>193,00</w:t>
            </w:r>
          </w:p>
        </w:tc>
        <w:tc>
          <w:tcPr>
            <w:tcW w:w="1275" w:type="dxa"/>
          </w:tcPr>
          <w:p w:rsidR="003860BE" w:rsidRDefault="003860BE" w:rsidP="00DE6574">
            <w:pPr>
              <w:jc w:val="center"/>
            </w:pPr>
            <w:r>
              <w:t>211,00</w:t>
            </w:r>
          </w:p>
        </w:tc>
        <w:tc>
          <w:tcPr>
            <w:tcW w:w="1147" w:type="dxa"/>
          </w:tcPr>
          <w:p w:rsidR="003860BE" w:rsidRDefault="003860BE" w:rsidP="00DE6574">
            <w:pPr>
              <w:jc w:val="center"/>
            </w:pPr>
            <w:r>
              <w:t>0,00</w:t>
            </w:r>
          </w:p>
        </w:tc>
      </w:tr>
      <w:tr w:rsidR="003860BE" w:rsidRPr="00FC7952" w:rsidTr="00DE6574">
        <w:tc>
          <w:tcPr>
            <w:tcW w:w="2694" w:type="dxa"/>
          </w:tcPr>
          <w:p w:rsidR="003860BE" w:rsidRPr="00F46EF3" w:rsidRDefault="003860BE" w:rsidP="00DE6574">
            <w:r w:rsidRPr="00F46EF3">
              <w:t>1 06 01030 10 0000 110</w:t>
            </w:r>
          </w:p>
        </w:tc>
        <w:tc>
          <w:tcPr>
            <w:tcW w:w="3969" w:type="dxa"/>
          </w:tcPr>
          <w:p w:rsidR="003860BE" w:rsidRPr="00F46EF3" w:rsidRDefault="003860BE" w:rsidP="00DE6574">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rsidR="003860BE" w:rsidRPr="00F46EF3" w:rsidRDefault="003860BE" w:rsidP="00DE6574">
            <w:pPr>
              <w:jc w:val="center"/>
            </w:pPr>
            <w:r>
              <w:t>96,00</w:t>
            </w:r>
          </w:p>
        </w:tc>
        <w:tc>
          <w:tcPr>
            <w:tcW w:w="1275" w:type="dxa"/>
          </w:tcPr>
          <w:p w:rsidR="003860BE" w:rsidRDefault="003860BE" w:rsidP="00DE6574">
            <w:pPr>
              <w:jc w:val="center"/>
            </w:pPr>
            <w:r>
              <w:t>120,00</w:t>
            </w:r>
          </w:p>
        </w:tc>
        <w:tc>
          <w:tcPr>
            <w:tcW w:w="1147" w:type="dxa"/>
          </w:tcPr>
          <w:p w:rsidR="003860BE" w:rsidRDefault="003860BE" w:rsidP="00DE6574">
            <w:pPr>
              <w:jc w:val="center"/>
            </w:pPr>
            <w:r>
              <w:t>147,0</w:t>
            </w:r>
          </w:p>
        </w:tc>
      </w:tr>
      <w:tr w:rsidR="003860BE" w:rsidRPr="00FC7952" w:rsidTr="00DE6574">
        <w:tc>
          <w:tcPr>
            <w:tcW w:w="2694" w:type="dxa"/>
          </w:tcPr>
          <w:p w:rsidR="003860BE" w:rsidRPr="00C74A7F" w:rsidRDefault="003860BE" w:rsidP="00DE6574">
            <w:r w:rsidRPr="00C74A7F">
              <w:t>106 060</w:t>
            </w:r>
            <w:r>
              <w:t>3</w:t>
            </w:r>
            <w:r w:rsidRPr="00C74A7F">
              <w:t>3 10 0000 110</w:t>
            </w:r>
          </w:p>
        </w:tc>
        <w:tc>
          <w:tcPr>
            <w:tcW w:w="3969" w:type="dxa"/>
          </w:tcPr>
          <w:p w:rsidR="003860BE" w:rsidRPr="00F46EF3" w:rsidRDefault="003860BE" w:rsidP="00DE6574">
            <w:pPr>
              <w:jc w:val="both"/>
            </w:pPr>
            <w:r w:rsidRPr="00983A11">
              <w:t>Земельный налог с организаций, обладающих земельным участком, расположенным в границах сельских поселений</w:t>
            </w:r>
          </w:p>
        </w:tc>
        <w:tc>
          <w:tcPr>
            <w:tcW w:w="1418" w:type="dxa"/>
          </w:tcPr>
          <w:p w:rsidR="003860BE" w:rsidRPr="00F46EF3" w:rsidRDefault="003860BE" w:rsidP="00DE6574">
            <w:pPr>
              <w:jc w:val="center"/>
            </w:pPr>
            <w:r>
              <w:t>61,00</w:t>
            </w:r>
          </w:p>
        </w:tc>
        <w:tc>
          <w:tcPr>
            <w:tcW w:w="1275" w:type="dxa"/>
          </w:tcPr>
          <w:p w:rsidR="003860BE" w:rsidRDefault="003860BE" w:rsidP="00DE6574">
            <w:pPr>
              <w:jc w:val="center"/>
            </w:pPr>
            <w:r w:rsidRPr="002A4AF5">
              <w:t>61,00</w:t>
            </w:r>
          </w:p>
        </w:tc>
        <w:tc>
          <w:tcPr>
            <w:tcW w:w="1147" w:type="dxa"/>
          </w:tcPr>
          <w:p w:rsidR="003860BE" w:rsidRDefault="003860BE" w:rsidP="00DE6574">
            <w:pPr>
              <w:jc w:val="center"/>
            </w:pPr>
            <w:r w:rsidRPr="002A4AF5">
              <w:t>61,00</w:t>
            </w:r>
          </w:p>
        </w:tc>
      </w:tr>
      <w:tr w:rsidR="003860BE" w:rsidRPr="00FC7952" w:rsidTr="00DE6574">
        <w:tc>
          <w:tcPr>
            <w:tcW w:w="2694" w:type="dxa"/>
          </w:tcPr>
          <w:p w:rsidR="003860BE" w:rsidRPr="00845141" w:rsidRDefault="003860BE" w:rsidP="00DE6574">
            <w:r w:rsidRPr="00845141">
              <w:t>106 06043 10 0000 110</w:t>
            </w:r>
          </w:p>
        </w:tc>
        <w:tc>
          <w:tcPr>
            <w:tcW w:w="3969" w:type="dxa"/>
          </w:tcPr>
          <w:p w:rsidR="003860BE" w:rsidRPr="00845141" w:rsidRDefault="003860BE" w:rsidP="00DE6574">
            <w:pPr>
              <w:jc w:val="both"/>
            </w:pPr>
            <w:r w:rsidRPr="00845141">
              <w:t>Земельный налог с физических лиц, обладающих земельным участком, расположенным в границах сельских поселений</w:t>
            </w:r>
          </w:p>
        </w:tc>
        <w:tc>
          <w:tcPr>
            <w:tcW w:w="1418" w:type="dxa"/>
          </w:tcPr>
          <w:p w:rsidR="003860BE" w:rsidRPr="00845141" w:rsidRDefault="003860BE" w:rsidP="00DE6574">
            <w:pPr>
              <w:jc w:val="center"/>
            </w:pPr>
            <w:r>
              <w:t>649,00</w:t>
            </w:r>
          </w:p>
        </w:tc>
        <w:tc>
          <w:tcPr>
            <w:tcW w:w="1275" w:type="dxa"/>
          </w:tcPr>
          <w:p w:rsidR="003860BE" w:rsidRDefault="003860BE" w:rsidP="00DE6574">
            <w:pPr>
              <w:jc w:val="center"/>
            </w:pPr>
            <w:r w:rsidRPr="00577503">
              <w:t>649,00</w:t>
            </w:r>
          </w:p>
        </w:tc>
        <w:tc>
          <w:tcPr>
            <w:tcW w:w="1147" w:type="dxa"/>
          </w:tcPr>
          <w:p w:rsidR="003860BE" w:rsidRDefault="003860BE" w:rsidP="00DE6574">
            <w:pPr>
              <w:jc w:val="center"/>
            </w:pPr>
            <w:r w:rsidRPr="00577503">
              <w:t>649,00</w:t>
            </w:r>
          </w:p>
        </w:tc>
      </w:tr>
      <w:tr w:rsidR="003860BE" w:rsidRPr="00FC7952" w:rsidTr="00DE6574">
        <w:tc>
          <w:tcPr>
            <w:tcW w:w="2694" w:type="dxa"/>
          </w:tcPr>
          <w:p w:rsidR="003860BE" w:rsidRPr="004E7C46" w:rsidRDefault="003860BE" w:rsidP="00DE6574">
            <w:r>
              <w:rPr>
                <w:sz w:val="22"/>
                <w:szCs w:val="22"/>
              </w:rPr>
              <w:t>108</w:t>
            </w:r>
            <w:r w:rsidRPr="004E7C46">
              <w:rPr>
                <w:sz w:val="22"/>
                <w:szCs w:val="22"/>
              </w:rPr>
              <w:t xml:space="preserve"> 0</w:t>
            </w:r>
            <w:r>
              <w:rPr>
                <w:sz w:val="22"/>
                <w:szCs w:val="22"/>
              </w:rPr>
              <w:t>4</w:t>
            </w:r>
            <w:r w:rsidRPr="004E7C46">
              <w:rPr>
                <w:sz w:val="22"/>
                <w:szCs w:val="22"/>
              </w:rPr>
              <w:t>0</w:t>
            </w:r>
            <w:r>
              <w:rPr>
                <w:sz w:val="22"/>
                <w:szCs w:val="22"/>
              </w:rPr>
              <w:t>20</w:t>
            </w:r>
            <w:r w:rsidRPr="004E7C46">
              <w:rPr>
                <w:sz w:val="22"/>
                <w:szCs w:val="22"/>
              </w:rPr>
              <w:t xml:space="preserve"> </w:t>
            </w:r>
            <w:r>
              <w:rPr>
                <w:sz w:val="22"/>
                <w:szCs w:val="22"/>
              </w:rPr>
              <w:t>01</w:t>
            </w:r>
            <w:r w:rsidRPr="004E7C46">
              <w:rPr>
                <w:sz w:val="22"/>
                <w:szCs w:val="22"/>
              </w:rPr>
              <w:t xml:space="preserve"> 0000 110</w:t>
            </w:r>
          </w:p>
        </w:tc>
        <w:tc>
          <w:tcPr>
            <w:tcW w:w="3969" w:type="dxa"/>
          </w:tcPr>
          <w:p w:rsidR="003860BE" w:rsidRPr="004E7C46" w:rsidRDefault="003860BE" w:rsidP="00DE6574">
            <w:pPr>
              <w:jc w:val="both"/>
            </w:pPr>
            <w:r w:rsidRPr="00971C69">
              <w:rPr>
                <w:sz w:val="22"/>
                <w:szCs w:val="22"/>
              </w:rPr>
              <w:t>Госпошлина  за совершение нотариальных действий должностными лицами органов местного  самоуправления</w:t>
            </w:r>
          </w:p>
        </w:tc>
        <w:tc>
          <w:tcPr>
            <w:tcW w:w="1418" w:type="dxa"/>
          </w:tcPr>
          <w:p w:rsidR="003860BE" w:rsidRDefault="003860BE" w:rsidP="00DE6574">
            <w:pPr>
              <w:jc w:val="center"/>
            </w:pPr>
            <w:r>
              <w:t>0,60</w:t>
            </w:r>
          </w:p>
        </w:tc>
        <w:tc>
          <w:tcPr>
            <w:tcW w:w="1275" w:type="dxa"/>
          </w:tcPr>
          <w:p w:rsidR="003860BE" w:rsidRPr="00577503" w:rsidRDefault="003860BE" w:rsidP="00DE6574">
            <w:pPr>
              <w:jc w:val="center"/>
            </w:pPr>
            <w:r>
              <w:t>0,60</w:t>
            </w:r>
          </w:p>
        </w:tc>
        <w:tc>
          <w:tcPr>
            <w:tcW w:w="1147" w:type="dxa"/>
          </w:tcPr>
          <w:p w:rsidR="003860BE" w:rsidRPr="00577503" w:rsidRDefault="003860BE" w:rsidP="00DE6574">
            <w:pPr>
              <w:jc w:val="center"/>
            </w:pPr>
            <w:r>
              <w:t>0,60</w:t>
            </w:r>
          </w:p>
        </w:tc>
      </w:tr>
      <w:tr w:rsidR="003860BE" w:rsidRPr="00FC7952" w:rsidTr="00DE6574">
        <w:tc>
          <w:tcPr>
            <w:tcW w:w="2694" w:type="dxa"/>
          </w:tcPr>
          <w:p w:rsidR="003860BE" w:rsidRPr="00FC7952" w:rsidRDefault="003860BE" w:rsidP="00DE6574">
            <w:pPr>
              <w:rPr>
                <w:highlight w:val="yellow"/>
              </w:rPr>
            </w:pPr>
          </w:p>
        </w:tc>
        <w:tc>
          <w:tcPr>
            <w:tcW w:w="3969" w:type="dxa"/>
          </w:tcPr>
          <w:p w:rsidR="003860BE" w:rsidRPr="00704901" w:rsidRDefault="003860BE" w:rsidP="00DE6574">
            <w:pPr>
              <w:rPr>
                <w:b/>
                <w:bCs/>
                <w:i/>
                <w:iCs/>
              </w:rPr>
            </w:pPr>
            <w:r w:rsidRPr="00704901">
              <w:rPr>
                <w:b/>
                <w:bCs/>
                <w:i/>
                <w:iCs/>
              </w:rPr>
              <w:t>ИТОГО налоговых доходов</w:t>
            </w:r>
          </w:p>
        </w:tc>
        <w:tc>
          <w:tcPr>
            <w:tcW w:w="1418" w:type="dxa"/>
          </w:tcPr>
          <w:p w:rsidR="003860BE" w:rsidRPr="00704901" w:rsidRDefault="003860BE" w:rsidP="00DE6574">
            <w:pPr>
              <w:jc w:val="center"/>
              <w:rPr>
                <w:b/>
                <w:bCs/>
                <w:i/>
                <w:iCs/>
              </w:rPr>
            </w:pPr>
            <w:r>
              <w:rPr>
                <w:b/>
                <w:bCs/>
                <w:i/>
                <w:iCs/>
              </w:rPr>
              <w:t>3374,10</w:t>
            </w:r>
          </w:p>
        </w:tc>
        <w:tc>
          <w:tcPr>
            <w:tcW w:w="1275" w:type="dxa"/>
          </w:tcPr>
          <w:p w:rsidR="003860BE" w:rsidRDefault="003860BE" w:rsidP="00DE6574">
            <w:pPr>
              <w:jc w:val="center"/>
              <w:rPr>
                <w:b/>
                <w:bCs/>
                <w:i/>
                <w:iCs/>
              </w:rPr>
            </w:pPr>
            <w:r>
              <w:rPr>
                <w:b/>
                <w:bCs/>
                <w:i/>
                <w:iCs/>
              </w:rPr>
              <w:t>3531,10</w:t>
            </w:r>
          </w:p>
        </w:tc>
        <w:tc>
          <w:tcPr>
            <w:tcW w:w="1147" w:type="dxa"/>
          </w:tcPr>
          <w:p w:rsidR="003860BE" w:rsidRDefault="003860BE" w:rsidP="00DE6574">
            <w:pPr>
              <w:jc w:val="center"/>
              <w:rPr>
                <w:b/>
                <w:bCs/>
                <w:i/>
                <w:iCs/>
              </w:rPr>
            </w:pPr>
            <w:r>
              <w:rPr>
                <w:b/>
                <w:bCs/>
                <w:i/>
                <w:iCs/>
              </w:rPr>
              <w:t>4110,30</w:t>
            </w:r>
          </w:p>
        </w:tc>
      </w:tr>
      <w:tr w:rsidR="003860BE" w:rsidRPr="00FC7952" w:rsidTr="00DE6574">
        <w:tc>
          <w:tcPr>
            <w:tcW w:w="2694" w:type="dxa"/>
          </w:tcPr>
          <w:p w:rsidR="003860BE" w:rsidRPr="00FC7952" w:rsidRDefault="003860BE" w:rsidP="00DE6574">
            <w:pPr>
              <w:rPr>
                <w:highlight w:val="yellow"/>
              </w:rPr>
            </w:pPr>
          </w:p>
        </w:tc>
        <w:tc>
          <w:tcPr>
            <w:tcW w:w="3969" w:type="dxa"/>
          </w:tcPr>
          <w:p w:rsidR="003860BE" w:rsidRPr="00704901" w:rsidRDefault="003860BE" w:rsidP="00DE6574">
            <w:pPr>
              <w:rPr>
                <w:b/>
                <w:bCs/>
                <w:i/>
                <w:iCs/>
              </w:rPr>
            </w:pPr>
            <w:r w:rsidRPr="00704901">
              <w:rPr>
                <w:b/>
                <w:bCs/>
                <w:i/>
                <w:iCs/>
              </w:rPr>
              <w:t>Неналоговые доходы</w:t>
            </w:r>
          </w:p>
        </w:tc>
        <w:tc>
          <w:tcPr>
            <w:tcW w:w="1418" w:type="dxa"/>
          </w:tcPr>
          <w:p w:rsidR="003860BE" w:rsidRPr="00704901" w:rsidRDefault="003860BE" w:rsidP="00DE6574">
            <w:pPr>
              <w:jc w:val="center"/>
              <w:rPr>
                <w:b/>
                <w:bCs/>
                <w:i/>
                <w:iCs/>
              </w:rPr>
            </w:pPr>
          </w:p>
        </w:tc>
        <w:tc>
          <w:tcPr>
            <w:tcW w:w="1275" w:type="dxa"/>
          </w:tcPr>
          <w:p w:rsidR="003860BE" w:rsidRPr="00704901" w:rsidRDefault="003860BE" w:rsidP="00DE6574">
            <w:pPr>
              <w:jc w:val="center"/>
              <w:rPr>
                <w:b/>
                <w:bCs/>
                <w:i/>
                <w:iCs/>
              </w:rPr>
            </w:pPr>
          </w:p>
        </w:tc>
        <w:tc>
          <w:tcPr>
            <w:tcW w:w="1147" w:type="dxa"/>
          </w:tcPr>
          <w:p w:rsidR="003860BE" w:rsidRPr="00704901" w:rsidRDefault="003860BE" w:rsidP="00DE6574">
            <w:pPr>
              <w:jc w:val="center"/>
              <w:rPr>
                <w:b/>
                <w:bCs/>
                <w:i/>
                <w:iCs/>
              </w:rPr>
            </w:pPr>
          </w:p>
        </w:tc>
      </w:tr>
      <w:tr w:rsidR="003860BE" w:rsidRPr="00FC7952" w:rsidTr="00DE6574">
        <w:trPr>
          <w:trHeight w:val="687"/>
        </w:trPr>
        <w:tc>
          <w:tcPr>
            <w:tcW w:w="2694" w:type="dxa"/>
          </w:tcPr>
          <w:p w:rsidR="003860BE" w:rsidRPr="00C74A7F" w:rsidRDefault="003860BE" w:rsidP="00DE6574">
            <w:r w:rsidRPr="00C74A7F">
              <w:t>113 01995 10 0000 130</w:t>
            </w:r>
          </w:p>
        </w:tc>
        <w:tc>
          <w:tcPr>
            <w:tcW w:w="3969" w:type="dxa"/>
          </w:tcPr>
          <w:p w:rsidR="003860BE" w:rsidRPr="00C74A7F" w:rsidRDefault="003860BE" w:rsidP="00DE6574">
            <w:r w:rsidRPr="00C74A7F">
              <w:t>Прочие доходы от оказания платных услуг (работ) получателями средств бюджетов сельских поселений</w:t>
            </w:r>
          </w:p>
        </w:tc>
        <w:tc>
          <w:tcPr>
            <w:tcW w:w="1418" w:type="dxa"/>
          </w:tcPr>
          <w:p w:rsidR="003860BE" w:rsidRPr="007B6251" w:rsidRDefault="003860BE" w:rsidP="00DE6574">
            <w:pPr>
              <w:jc w:val="center"/>
              <w:rPr>
                <w:iCs/>
              </w:rPr>
            </w:pPr>
            <w:r>
              <w:rPr>
                <w:iCs/>
              </w:rPr>
              <w:t>35</w:t>
            </w:r>
            <w:r w:rsidRPr="00A76BEE">
              <w:rPr>
                <w:iCs/>
              </w:rPr>
              <w:t>,0</w:t>
            </w:r>
          </w:p>
        </w:tc>
        <w:tc>
          <w:tcPr>
            <w:tcW w:w="1275" w:type="dxa"/>
          </w:tcPr>
          <w:p w:rsidR="003860BE" w:rsidRPr="00A76BEE" w:rsidRDefault="003860BE" w:rsidP="00DE6574">
            <w:pPr>
              <w:jc w:val="center"/>
              <w:rPr>
                <w:iCs/>
              </w:rPr>
            </w:pPr>
            <w:r>
              <w:rPr>
                <w:iCs/>
              </w:rPr>
              <w:t>35,0</w:t>
            </w:r>
          </w:p>
        </w:tc>
        <w:tc>
          <w:tcPr>
            <w:tcW w:w="1147" w:type="dxa"/>
          </w:tcPr>
          <w:p w:rsidR="003860BE" w:rsidRPr="00A76BEE" w:rsidRDefault="003860BE" w:rsidP="00DE6574">
            <w:pPr>
              <w:jc w:val="center"/>
              <w:rPr>
                <w:iCs/>
              </w:rPr>
            </w:pPr>
            <w:r>
              <w:rPr>
                <w:iCs/>
              </w:rPr>
              <w:t>35,0</w:t>
            </w:r>
          </w:p>
        </w:tc>
      </w:tr>
      <w:tr w:rsidR="003860BE" w:rsidRPr="00FC7952" w:rsidTr="00DE6574">
        <w:tc>
          <w:tcPr>
            <w:tcW w:w="2694" w:type="dxa"/>
          </w:tcPr>
          <w:p w:rsidR="003860BE" w:rsidRPr="00FC7952" w:rsidRDefault="003860BE" w:rsidP="00DE6574">
            <w:pPr>
              <w:rPr>
                <w:highlight w:val="yellow"/>
              </w:rPr>
            </w:pPr>
          </w:p>
        </w:tc>
        <w:tc>
          <w:tcPr>
            <w:tcW w:w="3969" w:type="dxa"/>
          </w:tcPr>
          <w:p w:rsidR="003860BE" w:rsidRPr="00C74A7F" w:rsidRDefault="003860BE" w:rsidP="00DE6574">
            <w:pPr>
              <w:rPr>
                <w:b/>
                <w:bCs/>
                <w:i/>
                <w:iCs/>
              </w:rPr>
            </w:pPr>
            <w:r w:rsidRPr="00C74A7F">
              <w:rPr>
                <w:b/>
                <w:bCs/>
                <w:i/>
                <w:iCs/>
              </w:rPr>
              <w:t>ИТОГО неналоговых доходов</w:t>
            </w:r>
          </w:p>
        </w:tc>
        <w:tc>
          <w:tcPr>
            <w:tcW w:w="1418" w:type="dxa"/>
          </w:tcPr>
          <w:p w:rsidR="003860BE" w:rsidRPr="00E20DD5" w:rsidRDefault="003860BE" w:rsidP="00DE6574">
            <w:pPr>
              <w:jc w:val="center"/>
              <w:rPr>
                <w:b/>
                <w:iCs/>
              </w:rPr>
            </w:pPr>
            <w:r w:rsidRPr="00E20DD5">
              <w:rPr>
                <w:b/>
                <w:iCs/>
              </w:rPr>
              <w:t>35,0</w:t>
            </w:r>
          </w:p>
        </w:tc>
        <w:tc>
          <w:tcPr>
            <w:tcW w:w="1275" w:type="dxa"/>
          </w:tcPr>
          <w:p w:rsidR="003860BE" w:rsidRPr="00E20DD5" w:rsidRDefault="003860BE" w:rsidP="00DE6574">
            <w:pPr>
              <w:jc w:val="center"/>
              <w:rPr>
                <w:b/>
                <w:iCs/>
              </w:rPr>
            </w:pPr>
            <w:r w:rsidRPr="00E20DD5">
              <w:rPr>
                <w:b/>
                <w:iCs/>
              </w:rPr>
              <w:t>35,0</w:t>
            </w:r>
          </w:p>
        </w:tc>
        <w:tc>
          <w:tcPr>
            <w:tcW w:w="1147" w:type="dxa"/>
          </w:tcPr>
          <w:p w:rsidR="003860BE" w:rsidRPr="00E20DD5" w:rsidRDefault="003860BE" w:rsidP="00DE6574">
            <w:pPr>
              <w:jc w:val="center"/>
              <w:rPr>
                <w:b/>
                <w:iCs/>
              </w:rPr>
            </w:pPr>
            <w:r w:rsidRPr="00E20DD5">
              <w:rPr>
                <w:b/>
                <w:iCs/>
              </w:rPr>
              <w:t>35,0</w:t>
            </w:r>
          </w:p>
        </w:tc>
      </w:tr>
      <w:tr w:rsidR="003860BE" w:rsidRPr="00FC7952" w:rsidTr="00DE6574">
        <w:trPr>
          <w:trHeight w:val="465"/>
        </w:trPr>
        <w:tc>
          <w:tcPr>
            <w:tcW w:w="2694" w:type="dxa"/>
          </w:tcPr>
          <w:p w:rsidR="003860BE" w:rsidRPr="00FC7952" w:rsidRDefault="003860BE" w:rsidP="00DE6574">
            <w:pPr>
              <w:rPr>
                <w:highlight w:val="yellow"/>
              </w:rPr>
            </w:pPr>
            <w:r w:rsidRPr="00C74A7F">
              <w:t>2 02 1</w:t>
            </w:r>
            <w:r>
              <w:t>6</w:t>
            </w:r>
            <w:r w:rsidRPr="00C74A7F">
              <w:t>001 10 0000 15</w:t>
            </w:r>
            <w:r>
              <w:t>0</w:t>
            </w:r>
          </w:p>
        </w:tc>
        <w:tc>
          <w:tcPr>
            <w:tcW w:w="3969" w:type="dxa"/>
          </w:tcPr>
          <w:p w:rsidR="003860BE" w:rsidRPr="00FC7952" w:rsidRDefault="003860BE" w:rsidP="00DE6574">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18" w:type="dxa"/>
          </w:tcPr>
          <w:p w:rsidR="003860BE" w:rsidRPr="00FC7952" w:rsidRDefault="003860BE" w:rsidP="00DE6574">
            <w:pPr>
              <w:jc w:val="center"/>
              <w:rPr>
                <w:highlight w:val="yellow"/>
              </w:rPr>
            </w:pPr>
            <w:r>
              <w:t>11092,60</w:t>
            </w:r>
          </w:p>
        </w:tc>
        <w:tc>
          <w:tcPr>
            <w:tcW w:w="1275" w:type="dxa"/>
          </w:tcPr>
          <w:p w:rsidR="003860BE" w:rsidRDefault="003860BE" w:rsidP="00DE6574">
            <w:pPr>
              <w:jc w:val="center"/>
            </w:pPr>
            <w:r>
              <w:t>2669,80</w:t>
            </w:r>
          </w:p>
        </w:tc>
        <w:tc>
          <w:tcPr>
            <w:tcW w:w="1147" w:type="dxa"/>
          </w:tcPr>
          <w:p w:rsidR="003860BE" w:rsidRDefault="003860BE" w:rsidP="00DE6574">
            <w:pPr>
              <w:jc w:val="center"/>
            </w:pPr>
            <w:r>
              <w:t>2991,30</w:t>
            </w:r>
          </w:p>
        </w:tc>
      </w:tr>
      <w:tr w:rsidR="003860BE" w:rsidRPr="00FC7952" w:rsidTr="00DE6574">
        <w:tc>
          <w:tcPr>
            <w:tcW w:w="2694" w:type="dxa"/>
          </w:tcPr>
          <w:p w:rsidR="003860BE" w:rsidRPr="00B03A3E" w:rsidRDefault="003860BE" w:rsidP="00DE6574">
            <w:r w:rsidRPr="00B03A3E">
              <w:t>2 02 30024 10 0000 15</w:t>
            </w:r>
            <w:r>
              <w:t>0</w:t>
            </w:r>
          </w:p>
        </w:tc>
        <w:tc>
          <w:tcPr>
            <w:tcW w:w="3969" w:type="dxa"/>
          </w:tcPr>
          <w:p w:rsidR="003860BE" w:rsidRPr="00B03A3E" w:rsidRDefault="003860BE" w:rsidP="00DE6574">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18" w:type="dxa"/>
          </w:tcPr>
          <w:p w:rsidR="003860BE" w:rsidRPr="00395968" w:rsidRDefault="003860BE" w:rsidP="00DE6574">
            <w:pPr>
              <w:jc w:val="center"/>
            </w:pPr>
            <w:r>
              <w:t>0,11</w:t>
            </w:r>
          </w:p>
        </w:tc>
        <w:tc>
          <w:tcPr>
            <w:tcW w:w="1275" w:type="dxa"/>
          </w:tcPr>
          <w:p w:rsidR="003860BE" w:rsidRDefault="003860BE" w:rsidP="00DE6574">
            <w:pPr>
              <w:jc w:val="center"/>
            </w:pPr>
            <w:r>
              <w:t>0,11</w:t>
            </w:r>
          </w:p>
        </w:tc>
        <w:tc>
          <w:tcPr>
            <w:tcW w:w="1147" w:type="dxa"/>
          </w:tcPr>
          <w:p w:rsidR="003860BE" w:rsidRDefault="003860BE" w:rsidP="00DE6574">
            <w:pPr>
              <w:jc w:val="center"/>
            </w:pPr>
            <w:r>
              <w:t>0,11</w:t>
            </w:r>
          </w:p>
        </w:tc>
      </w:tr>
      <w:tr w:rsidR="003860BE" w:rsidRPr="00FC7952" w:rsidTr="00DE6574">
        <w:tc>
          <w:tcPr>
            <w:tcW w:w="2694" w:type="dxa"/>
          </w:tcPr>
          <w:p w:rsidR="003860BE" w:rsidRPr="00C74A7F" w:rsidRDefault="003860BE" w:rsidP="00DE6574">
            <w:r>
              <w:t>2 02 35118 10 0000 150</w:t>
            </w:r>
          </w:p>
        </w:tc>
        <w:tc>
          <w:tcPr>
            <w:tcW w:w="3969" w:type="dxa"/>
          </w:tcPr>
          <w:p w:rsidR="003860BE" w:rsidRPr="00C74A7F" w:rsidRDefault="003860BE" w:rsidP="00DE6574">
            <w:pPr>
              <w:autoSpaceDE w:val="0"/>
              <w:autoSpaceDN w:val="0"/>
              <w:adjustRightInd w:val="0"/>
              <w:jc w:val="both"/>
            </w:pPr>
            <w:r>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Pr>
          <w:p w:rsidR="003860BE" w:rsidRDefault="003860BE" w:rsidP="00DE6574">
            <w:pPr>
              <w:jc w:val="center"/>
            </w:pPr>
            <w:r>
              <w:t>190,12</w:t>
            </w:r>
          </w:p>
        </w:tc>
        <w:tc>
          <w:tcPr>
            <w:tcW w:w="1275" w:type="dxa"/>
          </w:tcPr>
          <w:p w:rsidR="003860BE" w:rsidRDefault="003860BE" w:rsidP="00DE6574">
            <w:pPr>
              <w:jc w:val="center"/>
            </w:pPr>
            <w:r>
              <w:t>208,98</w:t>
            </w:r>
          </w:p>
        </w:tc>
        <w:tc>
          <w:tcPr>
            <w:tcW w:w="1147" w:type="dxa"/>
          </w:tcPr>
          <w:p w:rsidR="003860BE" w:rsidRDefault="003860BE" w:rsidP="00DE6574">
            <w:pPr>
              <w:jc w:val="center"/>
            </w:pPr>
            <w:r>
              <w:t>216,76</w:t>
            </w:r>
          </w:p>
        </w:tc>
      </w:tr>
      <w:tr w:rsidR="003860BE" w:rsidRPr="00FC7952" w:rsidTr="00DE6574">
        <w:tc>
          <w:tcPr>
            <w:tcW w:w="2694" w:type="dxa"/>
          </w:tcPr>
          <w:p w:rsidR="003860BE" w:rsidRPr="00FC7952" w:rsidRDefault="003860BE" w:rsidP="00DE6574">
            <w:pPr>
              <w:rPr>
                <w:highlight w:val="yellow"/>
              </w:rPr>
            </w:pPr>
            <w:r>
              <w:t>2 02 49999 10 0000 150</w:t>
            </w:r>
          </w:p>
        </w:tc>
        <w:tc>
          <w:tcPr>
            <w:tcW w:w="3969" w:type="dxa"/>
          </w:tcPr>
          <w:p w:rsidR="003860BE" w:rsidRPr="002F0AFE" w:rsidRDefault="003860BE" w:rsidP="00DE6574">
            <w:pPr>
              <w:autoSpaceDE w:val="0"/>
              <w:autoSpaceDN w:val="0"/>
              <w:adjustRightInd w:val="0"/>
              <w:jc w:val="both"/>
            </w:pPr>
            <w:r>
              <w:t>Прочие межбюджетные трансферты, передаваемые бюджетам сельских поселений</w:t>
            </w:r>
          </w:p>
        </w:tc>
        <w:tc>
          <w:tcPr>
            <w:tcW w:w="1418" w:type="dxa"/>
          </w:tcPr>
          <w:p w:rsidR="003860BE" w:rsidRDefault="003860BE" w:rsidP="00DE6574">
            <w:pPr>
              <w:jc w:val="center"/>
            </w:pPr>
            <w:r>
              <w:t>3814,32</w:t>
            </w:r>
          </w:p>
        </w:tc>
        <w:tc>
          <w:tcPr>
            <w:tcW w:w="1275" w:type="dxa"/>
          </w:tcPr>
          <w:p w:rsidR="003860BE" w:rsidRDefault="003860BE" w:rsidP="00DE6574">
            <w:pPr>
              <w:jc w:val="center"/>
            </w:pPr>
            <w:r>
              <w:t>3814,32</w:t>
            </w:r>
          </w:p>
        </w:tc>
        <w:tc>
          <w:tcPr>
            <w:tcW w:w="1147" w:type="dxa"/>
          </w:tcPr>
          <w:p w:rsidR="003860BE" w:rsidRDefault="003860BE" w:rsidP="00DE6574">
            <w:pPr>
              <w:jc w:val="center"/>
            </w:pPr>
            <w:r>
              <w:t>2255,60</w:t>
            </w:r>
          </w:p>
        </w:tc>
      </w:tr>
      <w:tr w:rsidR="003860BE" w:rsidRPr="00FC7952" w:rsidTr="00DE6574">
        <w:trPr>
          <w:trHeight w:val="215"/>
        </w:trPr>
        <w:tc>
          <w:tcPr>
            <w:tcW w:w="2694" w:type="dxa"/>
          </w:tcPr>
          <w:p w:rsidR="003860BE" w:rsidRPr="00FC7952" w:rsidRDefault="003860BE" w:rsidP="00DE6574">
            <w:pPr>
              <w:rPr>
                <w:highlight w:val="yellow"/>
              </w:rPr>
            </w:pPr>
          </w:p>
        </w:tc>
        <w:tc>
          <w:tcPr>
            <w:tcW w:w="3969" w:type="dxa"/>
          </w:tcPr>
          <w:p w:rsidR="003860BE" w:rsidRPr="00396CB5" w:rsidRDefault="003860BE" w:rsidP="00DE6574">
            <w:pPr>
              <w:rPr>
                <w:b/>
                <w:bCs/>
                <w:i/>
              </w:rPr>
            </w:pPr>
            <w:r w:rsidRPr="00396CB5">
              <w:rPr>
                <w:b/>
                <w:bCs/>
                <w:i/>
              </w:rPr>
              <w:t>ИТОГО безвозмездных поступлений</w:t>
            </w:r>
          </w:p>
        </w:tc>
        <w:tc>
          <w:tcPr>
            <w:tcW w:w="1418" w:type="dxa"/>
          </w:tcPr>
          <w:p w:rsidR="003860BE" w:rsidRPr="00396CB5" w:rsidRDefault="003860BE" w:rsidP="00DE6574">
            <w:pPr>
              <w:jc w:val="center"/>
              <w:rPr>
                <w:b/>
                <w:bCs/>
                <w:i/>
              </w:rPr>
            </w:pPr>
            <w:r>
              <w:rPr>
                <w:b/>
                <w:bCs/>
                <w:i/>
              </w:rPr>
              <w:t>15097,15</w:t>
            </w:r>
          </w:p>
        </w:tc>
        <w:tc>
          <w:tcPr>
            <w:tcW w:w="1275" w:type="dxa"/>
          </w:tcPr>
          <w:p w:rsidR="003860BE" w:rsidRDefault="003860BE" w:rsidP="00DE6574">
            <w:pPr>
              <w:jc w:val="center"/>
              <w:rPr>
                <w:b/>
                <w:bCs/>
                <w:i/>
              </w:rPr>
            </w:pPr>
            <w:r>
              <w:rPr>
                <w:b/>
                <w:bCs/>
                <w:i/>
              </w:rPr>
              <w:t>6693,21</w:t>
            </w:r>
          </w:p>
        </w:tc>
        <w:tc>
          <w:tcPr>
            <w:tcW w:w="1147" w:type="dxa"/>
          </w:tcPr>
          <w:p w:rsidR="003860BE" w:rsidRDefault="003860BE" w:rsidP="00DE6574">
            <w:pPr>
              <w:jc w:val="center"/>
              <w:rPr>
                <w:b/>
                <w:bCs/>
                <w:i/>
              </w:rPr>
            </w:pPr>
            <w:r>
              <w:rPr>
                <w:b/>
                <w:bCs/>
                <w:i/>
              </w:rPr>
              <w:t>5463,77</w:t>
            </w:r>
          </w:p>
        </w:tc>
      </w:tr>
      <w:tr w:rsidR="003860BE" w:rsidTr="00DE6574">
        <w:tc>
          <w:tcPr>
            <w:tcW w:w="2694" w:type="dxa"/>
          </w:tcPr>
          <w:p w:rsidR="003860BE" w:rsidRPr="00704901" w:rsidRDefault="003860BE" w:rsidP="00DE6574"/>
        </w:tc>
        <w:tc>
          <w:tcPr>
            <w:tcW w:w="3969" w:type="dxa"/>
          </w:tcPr>
          <w:p w:rsidR="003860BE" w:rsidRPr="00704901" w:rsidRDefault="003860BE" w:rsidP="00DE6574">
            <w:pPr>
              <w:rPr>
                <w:b/>
                <w:bCs/>
              </w:rPr>
            </w:pPr>
            <w:r w:rsidRPr="00704901">
              <w:rPr>
                <w:b/>
                <w:bCs/>
              </w:rPr>
              <w:t>ВСЕГО доходов</w:t>
            </w:r>
          </w:p>
        </w:tc>
        <w:tc>
          <w:tcPr>
            <w:tcW w:w="1418" w:type="dxa"/>
          </w:tcPr>
          <w:p w:rsidR="003860BE" w:rsidRPr="00234725" w:rsidRDefault="003860BE" w:rsidP="00DE6574">
            <w:pPr>
              <w:jc w:val="center"/>
              <w:rPr>
                <w:b/>
                <w:bCs/>
              </w:rPr>
            </w:pPr>
            <w:r>
              <w:rPr>
                <w:b/>
                <w:bCs/>
              </w:rPr>
              <w:t>18506,25</w:t>
            </w:r>
          </w:p>
        </w:tc>
        <w:tc>
          <w:tcPr>
            <w:tcW w:w="1275" w:type="dxa"/>
          </w:tcPr>
          <w:p w:rsidR="003860BE" w:rsidRDefault="003860BE" w:rsidP="00DE6574">
            <w:pPr>
              <w:jc w:val="center"/>
              <w:rPr>
                <w:b/>
                <w:bCs/>
              </w:rPr>
            </w:pPr>
            <w:r>
              <w:rPr>
                <w:b/>
                <w:bCs/>
              </w:rPr>
              <w:t>10259,31</w:t>
            </w:r>
          </w:p>
        </w:tc>
        <w:tc>
          <w:tcPr>
            <w:tcW w:w="1147" w:type="dxa"/>
          </w:tcPr>
          <w:p w:rsidR="003860BE" w:rsidRDefault="003860BE" w:rsidP="00DE6574">
            <w:pPr>
              <w:jc w:val="center"/>
              <w:rPr>
                <w:b/>
                <w:bCs/>
              </w:rPr>
            </w:pPr>
            <w:r>
              <w:rPr>
                <w:b/>
                <w:bCs/>
              </w:rPr>
              <w:t>9609,07</w:t>
            </w:r>
          </w:p>
        </w:tc>
      </w:tr>
    </w:tbl>
    <w:p w:rsidR="003860BE" w:rsidRDefault="003860BE" w:rsidP="003860BE">
      <w:pPr>
        <w:jc w:val="right"/>
      </w:pPr>
    </w:p>
    <w:p w:rsidR="003860BE" w:rsidRDefault="003860BE" w:rsidP="003860BE">
      <w:pPr>
        <w:jc w:val="right"/>
      </w:pPr>
    </w:p>
    <w:p w:rsidR="003860BE" w:rsidRDefault="003860BE" w:rsidP="003860BE">
      <w:pPr>
        <w:jc w:val="right"/>
      </w:pPr>
    </w:p>
    <w:p w:rsidR="003860BE" w:rsidRPr="00884724" w:rsidRDefault="003860BE" w:rsidP="003860BE">
      <w:pPr>
        <w:jc w:val="right"/>
      </w:pPr>
      <w:r w:rsidRPr="00884724">
        <w:t>Приложение 2</w:t>
      </w:r>
    </w:p>
    <w:p w:rsidR="003860BE" w:rsidRDefault="003860BE" w:rsidP="003860BE">
      <w:pPr>
        <w:jc w:val="right"/>
      </w:pPr>
      <w:r w:rsidRPr="00DE53F2">
        <w:lastRenderedPageBreak/>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t>Кочковского</w:t>
      </w:r>
      <w:proofErr w:type="spellEnd"/>
      <w:r>
        <w:t xml:space="preserve"> района Новосибирской области</w:t>
      </w:r>
    </w:p>
    <w:p w:rsidR="003860BE" w:rsidRDefault="003860BE" w:rsidP="003860BE">
      <w:pPr>
        <w:jc w:val="right"/>
      </w:pPr>
      <w:r>
        <w:t xml:space="preserve"> о</w:t>
      </w:r>
      <w:r w:rsidRPr="00DE53F2">
        <w:t>т</w:t>
      </w:r>
      <w:r>
        <w:t xml:space="preserve"> 26.11.  2024  № 2</w:t>
      </w:r>
    </w:p>
    <w:tbl>
      <w:tblPr>
        <w:tblW w:w="10624" w:type="dxa"/>
        <w:tblInd w:w="-176" w:type="dxa"/>
        <w:tblLook w:val="04A0"/>
      </w:tblPr>
      <w:tblGrid>
        <w:gridCol w:w="10624"/>
      </w:tblGrid>
      <w:tr w:rsidR="003860BE" w:rsidRPr="003B55BB" w:rsidTr="00DE6574">
        <w:trPr>
          <w:trHeight w:val="255"/>
        </w:trPr>
        <w:tc>
          <w:tcPr>
            <w:tcW w:w="10624" w:type="dxa"/>
            <w:tcBorders>
              <w:top w:val="nil"/>
              <w:left w:val="nil"/>
              <w:bottom w:val="nil"/>
              <w:right w:val="nil"/>
            </w:tcBorders>
            <w:shd w:val="clear" w:color="auto" w:fill="auto"/>
            <w:noWrap/>
            <w:vAlign w:val="bottom"/>
            <w:hideMark/>
          </w:tcPr>
          <w:p w:rsidR="003860BE" w:rsidRDefault="003860BE" w:rsidP="00DE6574">
            <w:pPr>
              <w:jc w:val="right"/>
            </w:pPr>
          </w:p>
          <w:p w:rsidR="003860BE" w:rsidRPr="00F67B4D" w:rsidRDefault="003860BE" w:rsidP="00DE6574">
            <w:pPr>
              <w:jc w:val="right"/>
            </w:pPr>
          </w:p>
        </w:tc>
      </w:tr>
      <w:tr w:rsidR="003860BE" w:rsidRPr="003B55BB" w:rsidTr="00DE6574">
        <w:trPr>
          <w:trHeight w:val="10360"/>
        </w:trPr>
        <w:tc>
          <w:tcPr>
            <w:tcW w:w="10624" w:type="dxa"/>
            <w:tcBorders>
              <w:top w:val="nil"/>
              <w:left w:val="nil"/>
              <w:bottom w:val="nil"/>
              <w:right w:val="nil"/>
            </w:tcBorders>
            <w:shd w:val="clear" w:color="auto" w:fill="auto"/>
            <w:vAlign w:val="bottom"/>
            <w:hideMark/>
          </w:tcPr>
          <w:p w:rsidR="003860BE" w:rsidRDefault="003860BE" w:rsidP="00DE6574">
            <w:pPr>
              <w:jc w:val="center"/>
              <w:rPr>
                <w:rFonts w:ascii="Cambria" w:hAnsi="Cambria"/>
                <w:b/>
                <w:bCs/>
                <w:sz w:val="28"/>
                <w:szCs w:val="28"/>
              </w:rPr>
            </w:pPr>
            <w:r w:rsidRPr="002932B7">
              <w:rPr>
                <w:rFonts w:ascii="Cambria" w:hAnsi="Cambria"/>
                <w:b/>
                <w:bCs/>
                <w:sz w:val="28"/>
                <w:szCs w:val="28"/>
              </w:rPr>
              <w:t xml:space="preserve">Распределение бюджетных ассигнований  по разделам, подразделам, целевым статьям (муниципальным программам и </w:t>
            </w:r>
            <w:proofErr w:type="spellStart"/>
            <w:r w:rsidRPr="002932B7">
              <w:rPr>
                <w:rFonts w:ascii="Cambria" w:hAnsi="Cambria"/>
                <w:b/>
                <w:bCs/>
                <w:sz w:val="28"/>
                <w:szCs w:val="28"/>
              </w:rPr>
              <w:t>непрограммным</w:t>
            </w:r>
            <w:proofErr w:type="spellEnd"/>
            <w:r w:rsidRPr="002932B7">
              <w:rPr>
                <w:rFonts w:ascii="Cambria" w:hAnsi="Cambria"/>
                <w:b/>
                <w:bCs/>
                <w:sz w:val="28"/>
                <w:szCs w:val="28"/>
              </w:rPr>
              <w:t xml:space="preserve">  направлениям деятельности) группам и подгруппам </w:t>
            </w:r>
            <w:proofErr w:type="gramStart"/>
            <w:r w:rsidRPr="002932B7">
              <w:rPr>
                <w:rFonts w:ascii="Cambria" w:hAnsi="Cambria"/>
                <w:b/>
                <w:bCs/>
                <w:sz w:val="28"/>
                <w:szCs w:val="28"/>
              </w:rPr>
              <w:t>видов расходов классификации расходов бюджета</w:t>
            </w:r>
            <w:proofErr w:type="gramEnd"/>
            <w:r w:rsidRPr="002932B7">
              <w:rPr>
                <w:rFonts w:ascii="Cambria" w:hAnsi="Cambria"/>
                <w:b/>
                <w:bCs/>
                <w:sz w:val="28"/>
                <w:szCs w:val="28"/>
              </w:rPr>
              <w:t xml:space="preserve"> </w:t>
            </w:r>
            <w:proofErr w:type="spellStart"/>
            <w:r>
              <w:rPr>
                <w:rFonts w:ascii="Cambria" w:hAnsi="Cambria"/>
                <w:b/>
                <w:bCs/>
                <w:sz w:val="28"/>
                <w:szCs w:val="28"/>
              </w:rPr>
              <w:t>Жуланского</w:t>
            </w:r>
            <w:proofErr w:type="spellEnd"/>
            <w:r w:rsidRPr="002932B7">
              <w:rPr>
                <w:rFonts w:ascii="Cambria" w:hAnsi="Cambria"/>
                <w:b/>
                <w:bCs/>
                <w:sz w:val="28"/>
                <w:szCs w:val="28"/>
              </w:rPr>
              <w:t xml:space="preserve"> сельсовета </w:t>
            </w:r>
            <w:proofErr w:type="spellStart"/>
            <w:r w:rsidRPr="002932B7">
              <w:rPr>
                <w:rFonts w:ascii="Cambria" w:hAnsi="Cambria"/>
                <w:b/>
                <w:bCs/>
                <w:sz w:val="28"/>
                <w:szCs w:val="28"/>
              </w:rPr>
              <w:t>Кочковского</w:t>
            </w:r>
            <w:proofErr w:type="spellEnd"/>
            <w:r w:rsidRPr="002932B7">
              <w:rPr>
                <w:rFonts w:ascii="Cambria" w:hAnsi="Cambria"/>
                <w:b/>
                <w:bCs/>
                <w:sz w:val="28"/>
                <w:szCs w:val="28"/>
              </w:rPr>
              <w:t xml:space="preserve"> района Новосибирской области  на 202</w:t>
            </w:r>
            <w:r>
              <w:rPr>
                <w:rFonts w:ascii="Cambria" w:hAnsi="Cambria"/>
                <w:b/>
                <w:bCs/>
                <w:sz w:val="28"/>
                <w:szCs w:val="28"/>
              </w:rPr>
              <w:t>5</w:t>
            </w:r>
            <w:r w:rsidRPr="002932B7">
              <w:rPr>
                <w:rFonts w:ascii="Cambria" w:hAnsi="Cambria"/>
                <w:b/>
                <w:bCs/>
                <w:sz w:val="28"/>
                <w:szCs w:val="28"/>
              </w:rPr>
              <w:t xml:space="preserve"> год и </w:t>
            </w:r>
          </w:p>
          <w:p w:rsidR="003860BE" w:rsidRPr="002932B7" w:rsidRDefault="003860BE" w:rsidP="00DE6574">
            <w:pPr>
              <w:jc w:val="center"/>
              <w:rPr>
                <w:rFonts w:ascii="Cambria" w:hAnsi="Cambria"/>
                <w:b/>
                <w:bCs/>
                <w:sz w:val="28"/>
                <w:szCs w:val="28"/>
              </w:rPr>
            </w:pPr>
            <w:r w:rsidRPr="002932B7">
              <w:rPr>
                <w:rFonts w:ascii="Cambria" w:hAnsi="Cambria"/>
                <w:b/>
                <w:bCs/>
                <w:sz w:val="28"/>
                <w:szCs w:val="28"/>
              </w:rPr>
              <w:t>плановый период 2026 и 2027 годов</w:t>
            </w:r>
          </w:p>
          <w:p w:rsidR="003860BE" w:rsidRPr="00F14CAE" w:rsidRDefault="003860BE" w:rsidP="00DE6574">
            <w:pPr>
              <w:jc w:val="center"/>
              <w:rPr>
                <w:rFonts w:ascii="Cambria" w:hAnsi="Cambria"/>
                <w:b/>
                <w:bCs/>
                <w:sz w:val="28"/>
                <w:szCs w:val="28"/>
                <w:highlight w:val="yellow"/>
              </w:rPr>
            </w:pPr>
          </w:p>
          <w:p w:rsidR="003860BE" w:rsidRPr="002932B7" w:rsidRDefault="003860BE" w:rsidP="00DE6574">
            <w:pPr>
              <w:jc w:val="center"/>
              <w:rPr>
                <w:bCs/>
              </w:rPr>
            </w:pPr>
            <w:r w:rsidRPr="002932B7">
              <w:rPr>
                <w:b/>
                <w:bCs/>
              </w:rPr>
              <w:t xml:space="preserve">                                                                                                                                            </w:t>
            </w:r>
            <w:r w:rsidRPr="002932B7">
              <w:rPr>
                <w:bCs/>
              </w:rPr>
              <w:t>тыс. руб.</w:t>
            </w:r>
          </w:p>
          <w:tbl>
            <w:tblPr>
              <w:tblW w:w="10123" w:type="dxa"/>
              <w:tblCellMar>
                <w:left w:w="30" w:type="dxa"/>
                <w:right w:w="30" w:type="dxa"/>
              </w:tblCellMar>
              <w:tblLook w:val="0000"/>
            </w:tblPr>
            <w:tblGrid>
              <w:gridCol w:w="4132"/>
              <w:gridCol w:w="545"/>
              <w:gridCol w:w="1498"/>
              <w:gridCol w:w="485"/>
              <w:gridCol w:w="1200"/>
              <w:gridCol w:w="1123"/>
              <w:gridCol w:w="1140"/>
            </w:tblGrid>
            <w:tr w:rsidR="003860BE" w:rsidRPr="002932B7" w:rsidTr="00DE6574">
              <w:trPr>
                <w:trHeight w:val="138"/>
              </w:trPr>
              <w:tc>
                <w:tcPr>
                  <w:tcW w:w="4132" w:type="dxa"/>
                  <w:vMerge w:val="restart"/>
                  <w:tcBorders>
                    <w:top w:val="single" w:sz="6" w:space="0" w:color="auto"/>
                    <w:left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Наименование расходов</w:t>
                  </w:r>
                </w:p>
              </w:tc>
              <w:tc>
                <w:tcPr>
                  <w:tcW w:w="545" w:type="dxa"/>
                  <w:vMerge w:val="restart"/>
                  <w:tcBorders>
                    <w:top w:val="single" w:sz="6" w:space="0" w:color="auto"/>
                    <w:left w:val="single" w:sz="6" w:space="0" w:color="auto"/>
                    <w:right w:val="single" w:sz="6" w:space="0" w:color="auto"/>
                  </w:tcBorders>
                </w:tcPr>
                <w:p w:rsidR="003860BE" w:rsidRPr="002932B7" w:rsidRDefault="003860BE" w:rsidP="00DE6574">
                  <w:pPr>
                    <w:autoSpaceDE w:val="0"/>
                    <w:autoSpaceDN w:val="0"/>
                    <w:adjustRightInd w:val="0"/>
                    <w:rPr>
                      <w:b/>
                      <w:bCs/>
                      <w:color w:val="000000"/>
                    </w:rPr>
                  </w:pPr>
                  <w:proofErr w:type="spellStart"/>
                  <w:r w:rsidRPr="002932B7">
                    <w:rPr>
                      <w:b/>
                      <w:bCs/>
                      <w:color w:val="000000"/>
                    </w:rPr>
                    <w:t>Рпр</w:t>
                  </w:r>
                  <w:proofErr w:type="spellEnd"/>
                </w:p>
              </w:tc>
              <w:tc>
                <w:tcPr>
                  <w:tcW w:w="1498" w:type="dxa"/>
                  <w:vMerge w:val="restart"/>
                  <w:tcBorders>
                    <w:top w:val="single" w:sz="6" w:space="0" w:color="auto"/>
                    <w:left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ЦСР</w:t>
                  </w:r>
                </w:p>
              </w:tc>
              <w:tc>
                <w:tcPr>
                  <w:tcW w:w="485" w:type="dxa"/>
                  <w:vMerge w:val="restart"/>
                  <w:tcBorders>
                    <w:top w:val="single" w:sz="6" w:space="0" w:color="auto"/>
                    <w:left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Вид</w:t>
                  </w:r>
                </w:p>
              </w:tc>
              <w:tc>
                <w:tcPr>
                  <w:tcW w:w="3463" w:type="dxa"/>
                  <w:gridSpan w:val="3"/>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sidRPr="002932B7">
                    <w:rPr>
                      <w:b/>
                      <w:bCs/>
                      <w:color w:val="000000"/>
                    </w:rPr>
                    <w:t>Сумма</w:t>
                  </w:r>
                </w:p>
              </w:tc>
            </w:tr>
            <w:tr w:rsidR="003860BE" w:rsidRPr="002932B7" w:rsidTr="00DE6574">
              <w:trPr>
                <w:trHeight w:val="138"/>
              </w:trPr>
              <w:tc>
                <w:tcPr>
                  <w:tcW w:w="4132" w:type="dxa"/>
                  <w:vMerge/>
                  <w:tcBorders>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545" w:type="dxa"/>
                  <w:vMerge/>
                  <w:tcBorders>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1498" w:type="dxa"/>
                  <w:vMerge/>
                  <w:tcBorders>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485" w:type="dxa"/>
                  <w:vMerge/>
                  <w:tcBorders>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sidRPr="002932B7">
                    <w:rPr>
                      <w:b/>
                      <w:bCs/>
                      <w:color w:val="000000"/>
                    </w:rPr>
                    <w:t>202</w:t>
                  </w:r>
                  <w:r>
                    <w:rPr>
                      <w:b/>
                      <w:bCs/>
                      <w:color w:val="000000"/>
                    </w:rPr>
                    <w:t>5</w:t>
                  </w:r>
                  <w:r w:rsidRPr="002932B7">
                    <w:rPr>
                      <w:b/>
                      <w:bCs/>
                      <w:color w:val="000000"/>
                    </w:rPr>
                    <w:t xml:space="preserve"> г</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sidRPr="002932B7">
                    <w:rPr>
                      <w:b/>
                      <w:bCs/>
                      <w:color w:val="000000"/>
                    </w:rPr>
                    <w:t>202</w:t>
                  </w:r>
                  <w:r>
                    <w:rPr>
                      <w:b/>
                      <w:bCs/>
                      <w:color w:val="000000"/>
                    </w:rPr>
                    <w:t>6</w:t>
                  </w:r>
                  <w:r w:rsidRPr="002932B7">
                    <w:rPr>
                      <w:b/>
                      <w:bCs/>
                      <w:color w:val="000000"/>
                    </w:rPr>
                    <w:t xml:space="preserve"> г</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Pr>
                      <w:b/>
                      <w:bCs/>
                      <w:color w:val="000000"/>
                    </w:rPr>
                    <w:t>2027</w:t>
                  </w:r>
                  <w:r w:rsidRPr="002932B7">
                    <w:rPr>
                      <w:b/>
                      <w:bCs/>
                      <w:color w:val="000000"/>
                    </w:rPr>
                    <w:t xml:space="preserve"> г</w:t>
                  </w:r>
                </w:p>
              </w:tc>
            </w:tr>
            <w:tr w:rsidR="003860BE" w:rsidRPr="002932B7" w:rsidTr="00DE6574">
              <w:trPr>
                <w:trHeight w:val="20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ОБЩЕГОСУДАРСТВЕННЫЕ ВОПРОСЫ</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0100</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Pr>
                      <w:b/>
                      <w:bCs/>
                      <w:color w:val="000000"/>
                    </w:rPr>
                    <w:t>5940,71</w:t>
                  </w:r>
                </w:p>
              </w:tc>
              <w:tc>
                <w:tcPr>
                  <w:tcW w:w="1123" w:type="dxa"/>
                  <w:tcBorders>
                    <w:top w:val="single" w:sz="6" w:space="0" w:color="auto"/>
                    <w:left w:val="single" w:sz="6" w:space="0" w:color="auto"/>
                    <w:bottom w:val="single" w:sz="6" w:space="0" w:color="auto"/>
                    <w:right w:val="single" w:sz="6" w:space="0" w:color="auto"/>
                  </w:tcBorders>
                  <w:shd w:val="clear" w:color="auto" w:fill="auto"/>
                </w:tcPr>
                <w:p w:rsidR="003860BE" w:rsidRPr="002932B7" w:rsidRDefault="003860BE" w:rsidP="00DE6574">
                  <w:pPr>
                    <w:autoSpaceDE w:val="0"/>
                    <w:autoSpaceDN w:val="0"/>
                    <w:adjustRightInd w:val="0"/>
                    <w:jc w:val="center"/>
                    <w:rPr>
                      <w:b/>
                      <w:bCs/>
                      <w:color w:val="000000"/>
                    </w:rPr>
                  </w:pPr>
                  <w:r>
                    <w:rPr>
                      <w:b/>
                      <w:bCs/>
                      <w:color w:val="000000"/>
                    </w:rPr>
                    <w:t>3457,04</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Pr>
                      <w:b/>
                      <w:bCs/>
                      <w:color w:val="000000"/>
                    </w:rPr>
                    <w:t>2477,26</w:t>
                  </w:r>
                </w:p>
              </w:tc>
            </w:tr>
            <w:tr w:rsidR="003860BE" w:rsidRPr="002932B7" w:rsidTr="00DE6574">
              <w:trPr>
                <w:trHeight w:val="49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Функционирование высшего должностного лица субъекта Российской Федерации и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2932B7" w:rsidTr="00DE6574">
              <w:trPr>
                <w:trHeight w:val="20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2932B7" w:rsidTr="00DE6574">
              <w:trPr>
                <w:trHeight w:val="210"/>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Глава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2932B7" w:rsidTr="00DE6574">
              <w:trPr>
                <w:trHeight w:val="49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100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2932B7" w:rsidTr="00DE6574">
              <w:trPr>
                <w:trHeight w:val="49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государственных (муниципальных) органов</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120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2932B7" w:rsidTr="00DE6574">
              <w:trPr>
                <w:trHeight w:val="836"/>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4307,75</w:t>
                  </w:r>
                </w:p>
              </w:tc>
              <w:tc>
                <w:tcPr>
                  <w:tcW w:w="1123"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2117,16</w:t>
                  </w:r>
                </w:p>
              </w:tc>
              <w:tc>
                <w:tcPr>
                  <w:tcW w:w="114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1154,58</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4307,75</w:t>
                  </w:r>
                </w:p>
              </w:tc>
              <w:tc>
                <w:tcPr>
                  <w:tcW w:w="1123"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2117,16</w:t>
                  </w:r>
                </w:p>
              </w:tc>
              <w:tc>
                <w:tcPr>
                  <w:tcW w:w="114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1154,58</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Обеспечение деятельности и содержание исполнительной власти органов местного самоуправления, местных администраций</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4297,64</w:t>
                  </w:r>
                </w:p>
              </w:tc>
              <w:tc>
                <w:tcPr>
                  <w:tcW w:w="1123"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2107,05</w:t>
                  </w:r>
                </w:p>
              </w:tc>
              <w:tc>
                <w:tcPr>
                  <w:tcW w:w="114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1144,47</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932B7">
                    <w:rPr>
                      <w:color w:val="000000"/>
                    </w:rPr>
                    <w:lastRenderedPageBreak/>
                    <w:t>органами управления государственными внебюджетными фондами</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lastRenderedPageBreak/>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100</w:t>
                  </w: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3357,36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sidRPr="00260B70">
                    <w:rPr>
                      <w:color w:val="000000"/>
                    </w:rPr>
                    <w:t>1651,91</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743,36</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lastRenderedPageBreak/>
                    <w:t>Расходы на выплаты персоналу государственных (муниципальных) органов</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120</w:t>
                  </w: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3357,36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1651,91</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743,36</w:t>
                  </w:r>
                </w:p>
              </w:tc>
            </w:tr>
            <w:tr w:rsidR="003860BE" w:rsidRPr="002932B7" w:rsidTr="00DE6574">
              <w:trPr>
                <w:trHeight w:val="132"/>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200</w:t>
                  </w: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930,28</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455,14</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401,11</w:t>
                  </w:r>
                </w:p>
              </w:tc>
            </w:tr>
            <w:tr w:rsidR="003860BE" w:rsidRPr="002932B7" w:rsidTr="00DE6574">
              <w:trPr>
                <w:trHeight w:val="494"/>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240</w:t>
                  </w: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930,28</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455,14</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401,11</w:t>
                  </w:r>
                </w:p>
              </w:tc>
            </w:tr>
            <w:tr w:rsidR="003860BE" w:rsidRPr="002932B7" w:rsidTr="00DE6574">
              <w:trPr>
                <w:trHeight w:val="274"/>
              </w:trPr>
              <w:tc>
                <w:tcPr>
                  <w:tcW w:w="4132"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500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10,00</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6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Иные межбюджетные трансферты    </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540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10,0</w:t>
                  </w:r>
                  <w:r w:rsidRPr="002932B7">
                    <w:rPr>
                      <w:color w:val="000000"/>
                    </w:rPr>
                    <w:t>0</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6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60B70">
                    <w:rPr>
                      <w:color w:val="000000"/>
                    </w:rPr>
                    <w:t>Обеспечение деятельности и содержание исполнительной власти органов местного самоуправления, местных администраций</w:t>
                  </w:r>
                  <w:proofErr w:type="gramStart"/>
                  <w:r w:rsidRPr="00260B70">
                    <w:rPr>
                      <w:color w:val="000000"/>
                    </w:rPr>
                    <w:t>.(</w:t>
                  </w:r>
                  <w:proofErr w:type="gramEnd"/>
                  <w:r w:rsidRPr="00260B70">
                    <w:rPr>
                      <w:color w:val="000000"/>
                    </w:rPr>
                    <w:t>переданные полномочия)</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23"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4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2932B7" w:rsidTr="00DE6574">
              <w:trPr>
                <w:trHeight w:val="264"/>
              </w:trPr>
              <w:tc>
                <w:tcPr>
                  <w:tcW w:w="4132"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500</w:t>
                  </w:r>
                </w:p>
              </w:tc>
              <w:tc>
                <w:tcPr>
                  <w:tcW w:w="120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23"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4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2932B7" w:rsidTr="00DE6574">
              <w:trPr>
                <w:trHeight w:val="264"/>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Иные межбюджетные трансферты    </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540</w:t>
                  </w:r>
                </w:p>
              </w:tc>
              <w:tc>
                <w:tcPr>
                  <w:tcW w:w="120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23"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1140"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2932B7" w:rsidTr="00DE6574">
              <w:trPr>
                <w:trHeight w:val="24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bCs/>
                      <w:color w:val="000000"/>
                    </w:rPr>
                  </w:pPr>
                  <w:r w:rsidRPr="002932B7">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2932B7" w:rsidTr="00DE6574">
              <w:trPr>
                <w:trHeight w:val="24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200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2932B7" w:rsidTr="00DE6574">
              <w:trPr>
                <w:trHeight w:val="24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240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2932B7" w:rsidTr="00DE6574">
              <w:trPr>
                <w:trHeight w:val="686"/>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517,20</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61"/>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40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jc w:val="both"/>
                    <w:rPr>
                      <w:color w:val="000000"/>
                    </w:rPr>
                  </w:pPr>
                  <w:r w:rsidRPr="002932B7">
                    <w:t>Осуществление переданных полномочий  контрольно-счетных органов поселений</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4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500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540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114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Pr>
                      <w:color w:val="000000"/>
                      <w:shd w:val="clear" w:color="auto" w:fill="FFFFFF"/>
                    </w:rPr>
                    <w:t>Обеспечение проведения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w:t>
                  </w:r>
                  <w:r>
                    <w:rPr>
                      <w:color w:val="000000"/>
                    </w:rPr>
                    <w:t>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Проведение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800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35"/>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Специальные расходы</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880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lastRenderedPageBreak/>
                    <w:t>Резервные фонды</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Резервный фонд администраций поселений </w:t>
                  </w:r>
                  <w:proofErr w:type="spellStart"/>
                  <w:r w:rsidRPr="002932B7">
                    <w:rPr>
                      <w:color w:val="000000"/>
                    </w:rPr>
                    <w:t>Кочковского</w:t>
                  </w:r>
                  <w:proofErr w:type="spellEnd"/>
                  <w:r w:rsidRPr="002932B7">
                    <w:rPr>
                      <w:color w:val="000000"/>
                    </w:rPr>
                    <w:t xml:space="preserve"> района</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800</w:t>
                  </w:r>
                </w:p>
              </w:tc>
              <w:tc>
                <w:tcPr>
                  <w:tcW w:w="1200"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Резервные средства</w:t>
                  </w:r>
                </w:p>
              </w:tc>
              <w:tc>
                <w:tcPr>
                  <w:tcW w:w="545"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5"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870</w:t>
                  </w:r>
                </w:p>
              </w:tc>
              <w:tc>
                <w:tcPr>
                  <w:tcW w:w="1200"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Другие общегосударственные вопросы</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vAlign w:val="center"/>
                </w:tcPr>
                <w:p w:rsidR="003860BE" w:rsidRPr="002932B7" w:rsidRDefault="003860BE" w:rsidP="00DE6574">
                  <w:pPr>
                    <w:jc w:val="both"/>
                  </w:pPr>
                  <w:r w:rsidRPr="002932B7">
                    <w:t>Выполнение других обязательств государства</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Pr>
                      <w:color w:val="000000"/>
                    </w:rPr>
                    <w:t>200</w:t>
                  </w:r>
                </w:p>
              </w:tc>
              <w:tc>
                <w:tcPr>
                  <w:tcW w:w="1200"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1,32</w:t>
                  </w:r>
                </w:p>
              </w:tc>
              <w:tc>
                <w:tcPr>
                  <w:tcW w:w="1123"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Pr>
                      <w:color w:val="000000"/>
                    </w:rPr>
                    <w:t>240</w:t>
                  </w:r>
                </w:p>
              </w:tc>
              <w:tc>
                <w:tcPr>
                  <w:tcW w:w="1200"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1,32</w:t>
                  </w:r>
                </w:p>
              </w:tc>
              <w:tc>
                <w:tcPr>
                  <w:tcW w:w="1123"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бюджетные ассигнования</w:t>
                  </w:r>
                </w:p>
              </w:tc>
              <w:tc>
                <w:tcPr>
                  <w:tcW w:w="5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800</w:t>
                  </w:r>
                </w:p>
              </w:tc>
              <w:tc>
                <w:tcPr>
                  <w:tcW w:w="1200"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10,0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bCs/>
                      <w:color w:val="000000"/>
                    </w:rPr>
                    <w:t>Уплата налогов, сборов и иных платежей</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850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10,0</w:t>
                  </w:r>
                  <w:r>
                    <w:rPr>
                      <w:color w:val="000000"/>
                    </w:rPr>
                    <w:t>0</w:t>
                  </w:r>
                </w:p>
              </w:tc>
              <w:tc>
                <w:tcPr>
                  <w:tcW w:w="1123"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pPr>
                  <w:r w:rsidRPr="002932B7">
                    <w:rPr>
                      <w:b/>
                      <w:bCs/>
                    </w:rPr>
                    <w:t>НАЦИОНАЛЬНАЯ ОБОРОНА</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rPr>
                  </w:pPr>
                  <w:r w:rsidRPr="002932B7">
                    <w:rPr>
                      <w:b/>
                      <w:bCs/>
                    </w:rPr>
                    <w:t>0200</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bCs/>
                    </w:rPr>
                  </w:pP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bCs/>
                    </w:rPr>
                  </w:pP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216,76</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Мобилизационная и вневойсковая подготовка</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20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proofErr w:type="spellStart"/>
                  <w:r w:rsidRPr="00E234AF">
                    <w:t>Непрограммные</w:t>
                  </w:r>
                  <w:proofErr w:type="spellEnd"/>
                  <w:r w:rsidRPr="00E234AF">
                    <w:t xml:space="preserve"> расходы местного бюджета</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70.0.00.00000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20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jc w:val="both"/>
                  </w:pPr>
                  <w:r w:rsidRPr="00E234AF">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20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Расходы на выплаты персоналу в целях обеспечения выполнения функций  государственными (муниципальными</w:t>
                  </w:r>
                  <w:proofErr w:type="gramStart"/>
                  <w:r w:rsidRPr="00E234AF">
                    <w:t>)о</w:t>
                  </w:r>
                  <w:proofErr w:type="gramEnd"/>
                  <w:r w:rsidRPr="00E234AF">
                    <w:t>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100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177,12</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189,12</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196,80</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Расходы на выплаты персоналу государственны</w:t>
                  </w:r>
                  <w:proofErr w:type="gramStart"/>
                  <w:r w:rsidRPr="00E234AF">
                    <w:t>х(</w:t>
                  </w:r>
                  <w:proofErr w:type="gramEnd"/>
                  <w:r w:rsidRPr="00E234AF">
                    <w:t>муниципальных) органов</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120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177,12</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189,12</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196,80</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200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13,0</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19,86</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19,96</w:t>
                  </w:r>
                </w:p>
              </w:tc>
            </w:tr>
            <w:tr w:rsidR="003860BE" w:rsidRPr="002932B7"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240</w:t>
                  </w:r>
                </w:p>
              </w:tc>
              <w:tc>
                <w:tcPr>
                  <w:tcW w:w="120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13,0</w:t>
                  </w:r>
                </w:p>
              </w:tc>
              <w:tc>
                <w:tcPr>
                  <w:tcW w:w="1123"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19,86</w:t>
                  </w:r>
                </w:p>
              </w:tc>
              <w:tc>
                <w:tcPr>
                  <w:tcW w:w="1140"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19,96</w:t>
                  </w:r>
                </w:p>
              </w:tc>
            </w:tr>
            <w:tr w:rsidR="003860BE" w:rsidRPr="002932B7"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b/>
                    </w:rPr>
                  </w:pPr>
                  <w:r w:rsidRPr="00E234AF">
                    <w:rPr>
                      <w:b/>
                    </w:rPr>
                    <w:t>НАЦИОНАЛЬНАЯ БЕЗОПАСНОСТЬ И ПРАВООХРАНИТЕЛЬНАЯ ДЕЯТЕЛЬНОСТЬ</w:t>
                  </w:r>
                </w:p>
              </w:tc>
              <w:tc>
                <w:tcPr>
                  <w:tcW w:w="5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rPr>
                  </w:pPr>
                  <w:r w:rsidRPr="002932B7">
                    <w:rPr>
                      <w:b/>
                    </w:rPr>
                    <w:t>0300</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rPr>
                  </w:pPr>
                </w:p>
              </w:tc>
              <w:tc>
                <w:tcPr>
                  <w:tcW w:w="48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rPr>
                  </w:pPr>
                </w:p>
              </w:tc>
              <w:tc>
                <w:tcPr>
                  <w:tcW w:w="1200"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jc w:val="center"/>
                    <w:rPr>
                      <w:b/>
                    </w:rPr>
                  </w:pPr>
                  <w:r w:rsidRPr="00FF64B0">
                    <w:rPr>
                      <w:b/>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autoSpaceDE w:val="0"/>
                    <w:autoSpaceDN w:val="0"/>
                    <w:adjustRightInd w:val="0"/>
                    <w:jc w:val="center"/>
                    <w:rPr>
                      <w:b/>
                      <w:color w:val="000000"/>
                    </w:rPr>
                  </w:pPr>
                  <w:r w:rsidRPr="00FF64B0">
                    <w:rPr>
                      <w:b/>
                      <w:color w:val="000000"/>
                    </w:rPr>
                    <w:t>0,00</w:t>
                  </w:r>
                </w:p>
              </w:tc>
              <w:tc>
                <w:tcPr>
                  <w:tcW w:w="1140"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autoSpaceDE w:val="0"/>
                    <w:autoSpaceDN w:val="0"/>
                    <w:adjustRightInd w:val="0"/>
                    <w:jc w:val="center"/>
                    <w:rPr>
                      <w:b/>
                      <w:color w:val="000000"/>
                    </w:rPr>
                  </w:pPr>
                  <w:r w:rsidRPr="00FF64B0">
                    <w:rPr>
                      <w:b/>
                      <w:color w:val="000000"/>
                    </w:rPr>
                    <w:t>0,00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 xml:space="preserve">Другие вопросы в области </w:t>
                  </w:r>
                  <w:r w:rsidRPr="00E234AF">
                    <w:lastRenderedPageBreak/>
                    <w:t>национальной безопасности и правоохранительной деятельности</w:t>
                  </w:r>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lastRenderedPageBreak/>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color w:val="000000"/>
                    </w:rPr>
                  </w:pPr>
                  <w:r w:rsidRPr="00E234AF">
                    <w:rPr>
                      <w:color w:val="000000"/>
                    </w:rPr>
                    <w:lastRenderedPageBreak/>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.0.00.00000</w:t>
                  </w: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spacing w:line="276" w:lineRule="auto"/>
                    <w:jc w:val="both"/>
                  </w:pPr>
                  <w:r w:rsidRPr="00E234AF">
                    <w:t xml:space="preserve">Муниципальная программа  </w:t>
                  </w:r>
                  <w:proofErr w:type="spellStart"/>
                  <w:r>
                    <w:t>Жуланского</w:t>
                  </w:r>
                  <w:proofErr w:type="spellEnd"/>
                  <w:r>
                    <w:t xml:space="preserve"> сель</w:t>
                  </w:r>
                  <w:r w:rsidRPr="00E234AF">
                    <w:t xml:space="preserve">совета  </w:t>
                  </w:r>
                  <w:r w:rsidRPr="00FF64B0">
                    <w:rPr>
                      <w:color w:val="000000"/>
                    </w:rPr>
                    <w:t xml:space="preserve">«Профилактика наркомании и противодействие незаконному обороту наркотических средств, психотропных веществ и их </w:t>
                  </w:r>
                  <w:proofErr w:type="spellStart"/>
                  <w:r w:rsidRPr="00FF64B0">
                    <w:rPr>
                      <w:color w:val="000000"/>
                    </w:rPr>
                    <w:t>прекурсоров</w:t>
                  </w:r>
                  <w:proofErr w:type="spellEnd"/>
                  <w:r w:rsidRPr="00FF64B0">
                    <w:rPr>
                      <w:color w:val="000000"/>
                    </w:rPr>
                    <w:t xml:space="preserve"> на территории</w:t>
                  </w:r>
                  <w:r>
                    <w:rPr>
                      <w:color w:val="000000"/>
                    </w:rPr>
                    <w:t xml:space="preserve"> </w:t>
                  </w:r>
                  <w:proofErr w:type="spellStart"/>
                  <w:r w:rsidRPr="00FF64B0">
                    <w:rPr>
                      <w:color w:val="000000"/>
                    </w:rPr>
                    <w:t>Жуланского</w:t>
                  </w:r>
                  <w:proofErr w:type="spellEnd"/>
                  <w:r w:rsidRPr="00FF64B0">
                    <w:rPr>
                      <w:color w:val="000000"/>
                    </w:rPr>
                    <w:t xml:space="preserve">  сельсовета </w:t>
                  </w:r>
                  <w:proofErr w:type="spellStart"/>
                  <w:r w:rsidRPr="00FF64B0">
                    <w:rPr>
                      <w:color w:val="000000"/>
                    </w:rPr>
                    <w:t>Кочковского</w:t>
                  </w:r>
                  <w:proofErr w:type="spellEnd"/>
                  <w:r w:rsidRPr="00FF64B0">
                    <w:rPr>
                      <w:color w:val="000000"/>
                    </w:rPr>
                    <w:t xml:space="preserve"> района</w:t>
                  </w:r>
                  <w:r>
                    <w:rPr>
                      <w:color w:val="000000"/>
                    </w:rPr>
                    <w:t xml:space="preserve"> </w:t>
                  </w:r>
                  <w:r w:rsidRPr="00FF64B0">
                    <w:rPr>
                      <w:color w:val="000000"/>
                    </w:rPr>
                    <w:t>Новосибирской области</w:t>
                  </w:r>
                  <w:proofErr w:type="gramStart"/>
                  <w:r w:rsidRPr="00FF64B0">
                    <w:rPr>
                      <w:color w:val="000000"/>
                    </w:rPr>
                    <w:t>.»</w:t>
                  </w:r>
                  <w:proofErr w:type="gramEnd"/>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w:t>
                  </w:r>
                  <w:r>
                    <w:t>3</w:t>
                  </w:r>
                  <w:r w:rsidRPr="002B4556">
                    <w:t>.00000</w:t>
                  </w: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 xml:space="preserve">Расходы на реализацию мероприятий  в рамках  муниципальной программы   </w:t>
                  </w:r>
                  <w:r w:rsidRPr="00FF64B0">
                    <w:rPr>
                      <w:color w:val="000000"/>
                    </w:rPr>
                    <w:t xml:space="preserve">«Профилактика наркомании и противодействие незаконному обороту наркотических средств, психотропных веществ и их </w:t>
                  </w:r>
                  <w:proofErr w:type="spellStart"/>
                  <w:r w:rsidRPr="00FF64B0">
                    <w:rPr>
                      <w:color w:val="000000"/>
                    </w:rPr>
                    <w:t>прекурсоров</w:t>
                  </w:r>
                  <w:proofErr w:type="spellEnd"/>
                  <w:r w:rsidRPr="00FF64B0">
                    <w:rPr>
                      <w:color w:val="000000"/>
                    </w:rPr>
                    <w:t xml:space="preserve"> на территории</w:t>
                  </w:r>
                  <w:r>
                    <w:rPr>
                      <w:color w:val="000000"/>
                    </w:rPr>
                    <w:t xml:space="preserve"> </w:t>
                  </w:r>
                  <w:proofErr w:type="spellStart"/>
                  <w:r w:rsidRPr="00FF64B0">
                    <w:rPr>
                      <w:color w:val="000000"/>
                    </w:rPr>
                    <w:t>Жуланского</w:t>
                  </w:r>
                  <w:proofErr w:type="spellEnd"/>
                  <w:r w:rsidRPr="00FF64B0">
                    <w:rPr>
                      <w:color w:val="000000"/>
                    </w:rPr>
                    <w:t xml:space="preserve">  сельсовета </w:t>
                  </w:r>
                  <w:proofErr w:type="spellStart"/>
                  <w:r w:rsidRPr="00FF64B0">
                    <w:rPr>
                      <w:color w:val="000000"/>
                    </w:rPr>
                    <w:t>Кочковского</w:t>
                  </w:r>
                  <w:proofErr w:type="spellEnd"/>
                  <w:r w:rsidRPr="00FF64B0">
                    <w:rPr>
                      <w:color w:val="000000"/>
                    </w:rPr>
                    <w:t xml:space="preserve"> района</w:t>
                  </w:r>
                  <w:r>
                    <w:rPr>
                      <w:color w:val="000000"/>
                    </w:rPr>
                    <w:t xml:space="preserve"> </w:t>
                  </w:r>
                  <w:r w:rsidRPr="00FF64B0">
                    <w:rPr>
                      <w:color w:val="000000"/>
                    </w:rPr>
                    <w:t>Новосибирской области</w:t>
                  </w:r>
                  <w:proofErr w:type="gramStart"/>
                  <w:r w:rsidRPr="00FF64B0">
                    <w:rPr>
                      <w:color w:val="000000"/>
                    </w:rPr>
                    <w:t>.»</w:t>
                  </w:r>
                  <w:proofErr w:type="gramEnd"/>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w:t>
                  </w:r>
                  <w:r>
                    <w:t>3.00314</w:t>
                  </w: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Default="003860BE" w:rsidP="00DE6574">
                  <w:r w:rsidRPr="00E56E9A">
                    <w:t>73.0.03.00314</w:t>
                  </w: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r w:rsidRPr="002B4556">
                    <w:t>200</w:t>
                  </w: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247"/>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Default="003860BE" w:rsidP="00DE6574">
                  <w:r w:rsidRPr="00E56E9A">
                    <w:t>73.0.03.00314</w:t>
                  </w: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r w:rsidRPr="002B4556">
                    <w:t>240</w:t>
                  </w:r>
                </w:p>
              </w:tc>
              <w:tc>
                <w:tcPr>
                  <w:tcW w:w="120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1123"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1140"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F14CAE" w:rsidTr="00DE6574">
              <w:trPr>
                <w:trHeight w:val="566"/>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tabs>
                      <w:tab w:val="left" w:pos="4296"/>
                    </w:tabs>
                    <w:autoSpaceDE w:val="0"/>
                    <w:autoSpaceDN w:val="0"/>
                    <w:adjustRightInd w:val="0"/>
                    <w:jc w:val="both"/>
                    <w:rPr>
                      <w:b/>
                      <w:bCs/>
                    </w:rPr>
                  </w:pPr>
                  <w:r w:rsidRPr="00E234AF">
                    <w:rPr>
                      <w:b/>
                      <w:bCs/>
                    </w:rPr>
                    <w:t>НАЦИОНАЛЬНАЯ ЭКОНОМИКА</w:t>
                  </w:r>
                  <w:r w:rsidRPr="00E234AF">
                    <w:rPr>
                      <w:b/>
                      <w:bCs/>
                    </w:rPr>
                    <w:tab/>
                  </w:r>
                </w:p>
              </w:tc>
              <w:tc>
                <w:tcPr>
                  <w:tcW w:w="5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r w:rsidRPr="002B4556">
                    <w:rPr>
                      <w:b/>
                      <w:bCs/>
                    </w:rPr>
                    <w:t>0400</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p>
              </w:tc>
              <w:tc>
                <w:tcPr>
                  <w:tcW w:w="48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p>
              </w:tc>
              <w:tc>
                <w:tcPr>
                  <w:tcW w:w="1200"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5622,32</w:t>
                  </w:r>
                </w:p>
              </w:tc>
              <w:tc>
                <w:tcPr>
                  <w:tcW w:w="1123"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5694,32</w:t>
                  </w:r>
                </w:p>
              </w:tc>
              <w:tc>
                <w:tcPr>
                  <w:tcW w:w="1140"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4850,60</w:t>
                  </w:r>
                </w:p>
              </w:tc>
            </w:tr>
            <w:tr w:rsidR="003860BE" w:rsidRPr="00F14CAE" w:rsidTr="00DE6574">
              <w:trPr>
                <w:trHeight w:val="247"/>
              </w:trPr>
              <w:tc>
                <w:tcPr>
                  <w:tcW w:w="4132" w:type="dxa"/>
                  <w:tcBorders>
                    <w:top w:val="single" w:sz="6"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Дорожное хозяйство (дорожные фонды)</w:t>
                  </w:r>
                </w:p>
              </w:tc>
              <w:tc>
                <w:tcPr>
                  <w:tcW w:w="545"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p>
              </w:tc>
              <w:tc>
                <w:tcPr>
                  <w:tcW w:w="485"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74.0.00.00000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both"/>
                  </w:pPr>
                  <w:r w:rsidRPr="000E577B">
                    <w:t xml:space="preserve">Муниципальная программа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w:t>
                  </w:r>
                  <w:r>
                    <w:t>3</w:t>
                  </w:r>
                  <w:r w:rsidRPr="002B4556">
                    <w:t>.00000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 xml:space="preserve">Расходы на реализацию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w:t>
                  </w:r>
                  <w:r>
                    <w:t>3</w:t>
                  </w:r>
                  <w:r w:rsidRPr="002B4556">
                    <w:t>.04090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.04090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200</w:t>
                  </w: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 xml:space="preserve">Иные закупки товаров, работ и услуг </w:t>
                  </w:r>
                  <w:r w:rsidRPr="00E234AF">
                    <w:lastRenderedPageBreak/>
                    <w:t>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lastRenderedPageBreak/>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.04090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240</w:t>
                  </w: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jc w:val="both"/>
                  </w:pPr>
                  <w:proofErr w:type="spellStart"/>
                  <w:proofErr w:type="gramStart"/>
                  <w:r w:rsidRPr="00E234AF">
                    <w:lastRenderedPageBreak/>
                    <w:t>Софинансирование</w:t>
                  </w:r>
                  <w:proofErr w:type="spellEnd"/>
                  <w:r w:rsidRPr="00E234AF">
                    <w:t xml:space="preserve">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местного бюджета</w:t>
                  </w:r>
                  <w:proofErr w:type="gramEnd"/>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.SД409</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BB3117">
                    <w:t>74.0.03.SД409</w:t>
                  </w:r>
                </w:p>
              </w:tc>
              <w:tc>
                <w:tcPr>
                  <w:tcW w:w="485" w:type="dxa"/>
                  <w:tcBorders>
                    <w:top w:val="single" w:sz="4"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200</w:t>
                  </w: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BB3117">
                    <w:t>74.0.03.SД409</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240</w:t>
                  </w:r>
                </w:p>
              </w:tc>
              <w:tc>
                <w:tcPr>
                  <w:tcW w:w="120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1123"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proofErr w:type="gramStart"/>
                  <w:r w:rsidRPr="00E234AF">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областного бюджета</w:t>
                  </w:r>
                  <w:proofErr w:type="gramEnd"/>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74.0.02.9Д160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200" w:type="dxa"/>
                  <w:tcBorders>
                    <w:top w:val="single" w:sz="4" w:space="0" w:color="auto"/>
                    <w:left w:val="single" w:sz="6" w:space="0" w:color="auto"/>
                    <w:bottom w:val="single" w:sz="6" w:space="0" w:color="auto"/>
                    <w:right w:val="single" w:sz="6" w:space="0" w:color="auto"/>
                  </w:tcBorders>
                </w:tcPr>
                <w:p w:rsidR="003860BE" w:rsidRDefault="003860BE" w:rsidP="00DE6574">
                  <w:pPr>
                    <w:jc w:val="center"/>
                  </w:pPr>
                  <w:r>
                    <w:t>3814,32</w:t>
                  </w:r>
                </w:p>
                <w:p w:rsidR="003860BE" w:rsidRPr="002B4556" w:rsidRDefault="003860BE" w:rsidP="00DE6574">
                  <w:pPr>
                    <w:jc w:val="center"/>
                  </w:pPr>
                </w:p>
              </w:tc>
              <w:tc>
                <w:tcPr>
                  <w:tcW w:w="1123"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1140"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F14CAE" w:rsidTr="00DE6574">
              <w:trPr>
                <w:trHeight w:val="247"/>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7F3C9E">
                    <w:t>74.0.02.9Д160</w:t>
                  </w:r>
                </w:p>
              </w:tc>
              <w:tc>
                <w:tcPr>
                  <w:tcW w:w="48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200</w:t>
                  </w:r>
                </w:p>
              </w:tc>
              <w:tc>
                <w:tcPr>
                  <w:tcW w:w="1200"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1123"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1140"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F14CAE" w:rsidTr="00DE6574">
              <w:trPr>
                <w:trHeight w:val="247"/>
              </w:trPr>
              <w:tc>
                <w:tcPr>
                  <w:tcW w:w="4132"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6" w:space="0" w:color="auto"/>
                    <w:bottom w:val="single" w:sz="6" w:space="0" w:color="auto"/>
                    <w:right w:val="single" w:sz="6" w:space="0" w:color="auto"/>
                  </w:tcBorders>
                </w:tcPr>
                <w:p w:rsidR="003860BE" w:rsidRDefault="003860BE" w:rsidP="00DE6574">
                  <w:r w:rsidRPr="007F3C9E">
                    <w:t>74.0.02.9Д160</w:t>
                  </w:r>
                </w:p>
              </w:tc>
              <w:tc>
                <w:tcPr>
                  <w:tcW w:w="485"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240</w:t>
                  </w:r>
                </w:p>
              </w:tc>
              <w:tc>
                <w:tcPr>
                  <w:tcW w:w="1200"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1123"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1140"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F14CAE" w:rsidTr="00DE6574">
              <w:trPr>
                <w:trHeight w:val="184"/>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b/>
                      <w:bCs/>
                    </w:rPr>
                  </w:pPr>
                  <w:r w:rsidRPr="00E234AF">
                    <w:rPr>
                      <w:b/>
                      <w:bCs/>
                    </w:rPr>
                    <w:t>ЖИЛИЩНО-КОММУНАЛЬНОЕ ХОЗЯЙСТВО</w:t>
                  </w:r>
                </w:p>
              </w:tc>
              <w:tc>
                <w:tcPr>
                  <w:tcW w:w="5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r w:rsidRPr="00E1572D">
                    <w:rPr>
                      <w:b/>
                      <w:bCs/>
                    </w:rPr>
                    <w:t>0500</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p>
              </w:tc>
              <w:tc>
                <w:tcPr>
                  <w:tcW w:w="48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p>
              </w:tc>
              <w:tc>
                <w:tcPr>
                  <w:tcW w:w="1200"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Pr>
                      <w:b/>
                      <w:bCs/>
                    </w:rPr>
                    <w:t>759,17</w:t>
                  </w:r>
                </w:p>
              </w:tc>
              <w:tc>
                <w:tcPr>
                  <w:tcW w:w="1123"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sidRPr="00E1572D">
                    <w:rPr>
                      <w:b/>
                      <w:bCs/>
                    </w:rPr>
                    <w:t>0</w:t>
                  </w:r>
                  <w:r>
                    <w:rPr>
                      <w:b/>
                      <w:bCs/>
                    </w:rPr>
                    <w:t>,00</w:t>
                  </w:r>
                </w:p>
              </w:tc>
              <w:tc>
                <w:tcPr>
                  <w:tcW w:w="1140"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sidRPr="00E1572D">
                    <w:rPr>
                      <w:b/>
                      <w:bCs/>
                    </w:rPr>
                    <w:t>0</w:t>
                  </w:r>
                  <w:r>
                    <w:rPr>
                      <w:b/>
                      <w:bCs/>
                    </w:rPr>
                    <w:t>,00</w:t>
                  </w:r>
                </w:p>
              </w:tc>
            </w:tr>
            <w:tr w:rsidR="003860BE" w:rsidRPr="00F14CAE" w:rsidTr="00DE6574">
              <w:trPr>
                <w:trHeight w:val="281"/>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r w:rsidRPr="00E234AF">
                    <w:t>Благоустройство</w:t>
                  </w:r>
                </w:p>
              </w:tc>
              <w:tc>
                <w:tcPr>
                  <w:tcW w:w="5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tc>
              <w:tc>
                <w:tcPr>
                  <w:tcW w:w="48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200"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Pr>
                      <w:bCs/>
                    </w:rPr>
                    <w:t>759,17</w:t>
                  </w:r>
                </w:p>
              </w:tc>
              <w:tc>
                <w:tcPr>
                  <w:tcW w:w="1123"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sidRPr="00E84073">
                    <w:rPr>
                      <w:bCs/>
                    </w:rPr>
                    <w:t>0,00</w:t>
                  </w:r>
                </w:p>
              </w:tc>
              <w:tc>
                <w:tcPr>
                  <w:tcW w:w="1140"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sidRPr="00E84073">
                    <w:rPr>
                      <w:bCs/>
                    </w:rPr>
                    <w:t>0,00</w:t>
                  </w:r>
                </w:p>
              </w:tc>
            </w:tr>
            <w:tr w:rsidR="003860BE" w:rsidRPr="00F14CAE" w:rsidTr="00DE6574">
              <w:trPr>
                <w:trHeight w:val="281"/>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proofErr w:type="spellStart"/>
                  <w:r w:rsidRPr="00E234AF">
                    <w:t>Непрограммные</w:t>
                  </w:r>
                  <w:proofErr w:type="spellEnd"/>
                  <w:r w:rsidRPr="00E234AF">
                    <w:t xml:space="preserve">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r w:rsidRPr="00E1572D">
                    <w:t>70.0.00.00000</w:t>
                  </w:r>
                </w:p>
              </w:tc>
              <w:tc>
                <w:tcPr>
                  <w:tcW w:w="48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200"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t>609,17</w:t>
                  </w:r>
                </w:p>
              </w:tc>
              <w:tc>
                <w:tcPr>
                  <w:tcW w:w="1123"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rsidRPr="00E1572D">
                    <w:t>0</w:t>
                  </w:r>
                  <w:r>
                    <w:t>,00</w:t>
                  </w:r>
                </w:p>
              </w:tc>
              <w:tc>
                <w:tcPr>
                  <w:tcW w:w="1140"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rsidRPr="00E1572D">
                    <w:t>0</w:t>
                  </w:r>
                  <w:r>
                    <w:t>,00</w:t>
                  </w:r>
                </w:p>
              </w:tc>
            </w:tr>
            <w:tr w:rsidR="003860BE" w:rsidRPr="00F14CAE" w:rsidTr="00DE6574">
              <w:trPr>
                <w:trHeight w:val="152"/>
              </w:trPr>
              <w:tc>
                <w:tcPr>
                  <w:tcW w:w="4132"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r w:rsidRPr="00E234AF">
                    <w:t>Уличное освещение</w:t>
                  </w:r>
                </w:p>
              </w:tc>
              <w:tc>
                <w:tcPr>
                  <w:tcW w:w="5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r w:rsidRPr="00E1572D">
                    <w:t>70.0.00.15030</w:t>
                  </w:r>
                </w:p>
              </w:tc>
              <w:tc>
                <w:tcPr>
                  <w:tcW w:w="48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540,00</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F14CAE" w:rsidTr="00DE6574">
              <w:trPr>
                <w:trHeight w:val="129"/>
              </w:trPr>
              <w:tc>
                <w:tcPr>
                  <w:tcW w:w="4132" w:type="dxa"/>
                  <w:tcBorders>
                    <w:top w:val="single" w:sz="6"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 xml:space="preserve">Закупка товаров, работ и услуг для </w:t>
                  </w:r>
                  <w:r w:rsidRPr="00E234AF">
                    <w:lastRenderedPageBreak/>
                    <w:t>государственных (муниципальных) нужд</w:t>
                  </w:r>
                </w:p>
              </w:tc>
              <w:tc>
                <w:tcPr>
                  <w:tcW w:w="545" w:type="dxa"/>
                  <w:tcBorders>
                    <w:top w:val="single" w:sz="6" w:space="0" w:color="auto"/>
                    <w:left w:val="single" w:sz="6" w:space="0" w:color="auto"/>
                    <w:bottom w:val="single" w:sz="4" w:space="0" w:color="auto"/>
                    <w:right w:val="single" w:sz="6" w:space="0" w:color="auto"/>
                  </w:tcBorders>
                </w:tcPr>
                <w:p w:rsidR="003860BE" w:rsidRPr="00E1572D" w:rsidRDefault="003860BE" w:rsidP="00DE6574">
                  <w:pPr>
                    <w:autoSpaceDE w:val="0"/>
                    <w:autoSpaceDN w:val="0"/>
                    <w:adjustRightInd w:val="0"/>
                  </w:pPr>
                  <w:r w:rsidRPr="00E1572D">
                    <w:lastRenderedPageBreak/>
                    <w:t>0503</w:t>
                  </w:r>
                </w:p>
              </w:tc>
              <w:tc>
                <w:tcPr>
                  <w:tcW w:w="1498" w:type="dxa"/>
                  <w:tcBorders>
                    <w:top w:val="single" w:sz="6" w:space="0" w:color="auto"/>
                    <w:left w:val="single" w:sz="6" w:space="0" w:color="auto"/>
                    <w:bottom w:val="single" w:sz="4" w:space="0" w:color="auto"/>
                    <w:right w:val="single" w:sz="6" w:space="0" w:color="auto"/>
                  </w:tcBorders>
                </w:tcPr>
                <w:p w:rsidR="003860BE" w:rsidRPr="00E1572D" w:rsidRDefault="003860BE" w:rsidP="00DE6574">
                  <w:r w:rsidRPr="00E1572D">
                    <w:t>70.0.00.15030</w:t>
                  </w:r>
                </w:p>
              </w:tc>
              <w:tc>
                <w:tcPr>
                  <w:tcW w:w="485" w:type="dxa"/>
                  <w:tcBorders>
                    <w:top w:val="single" w:sz="6" w:space="0" w:color="auto"/>
                    <w:left w:val="single" w:sz="6" w:space="0" w:color="auto"/>
                    <w:bottom w:val="single" w:sz="4" w:space="0" w:color="auto"/>
                    <w:right w:val="single" w:sz="6" w:space="0" w:color="auto"/>
                  </w:tcBorders>
                </w:tcPr>
                <w:p w:rsidR="003860BE" w:rsidRPr="00E1572D" w:rsidRDefault="003860BE" w:rsidP="00DE6574">
                  <w:pPr>
                    <w:autoSpaceDE w:val="0"/>
                    <w:autoSpaceDN w:val="0"/>
                    <w:adjustRightInd w:val="0"/>
                  </w:pPr>
                  <w:r w:rsidRPr="00E1572D">
                    <w:t>200</w:t>
                  </w:r>
                </w:p>
              </w:tc>
              <w:tc>
                <w:tcPr>
                  <w:tcW w:w="1200" w:type="dxa"/>
                  <w:tcBorders>
                    <w:top w:val="single" w:sz="4" w:space="0" w:color="auto"/>
                    <w:left w:val="single" w:sz="4" w:space="0" w:color="auto"/>
                    <w:bottom w:val="single" w:sz="4" w:space="0" w:color="auto"/>
                    <w:right w:val="single" w:sz="4" w:space="0" w:color="auto"/>
                  </w:tcBorders>
                </w:tcPr>
                <w:p w:rsidR="003860BE" w:rsidRDefault="003860BE" w:rsidP="00DE6574">
                  <w:pPr>
                    <w:jc w:val="center"/>
                  </w:pPr>
                  <w:r w:rsidRPr="00930080">
                    <w:t>540,00</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lastRenderedPageBreak/>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70.0.00.15030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240</w:t>
                  </w:r>
                </w:p>
              </w:tc>
              <w:tc>
                <w:tcPr>
                  <w:tcW w:w="1200" w:type="dxa"/>
                  <w:tcBorders>
                    <w:top w:val="single" w:sz="4" w:space="0" w:color="auto"/>
                    <w:left w:val="single" w:sz="4" w:space="0" w:color="auto"/>
                    <w:bottom w:val="single" w:sz="4" w:space="0" w:color="auto"/>
                    <w:right w:val="single" w:sz="4" w:space="0" w:color="auto"/>
                  </w:tcBorders>
                </w:tcPr>
                <w:p w:rsidR="003860BE" w:rsidRDefault="003860BE" w:rsidP="00DE6574">
                  <w:pPr>
                    <w:jc w:val="center"/>
                  </w:pPr>
                  <w:r w:rsidRPr="00930080">
                    <w:t>540,00</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Прочие мероприятия по благоустройству  территорий муниципальных образований поселений</w:t>
                  </w: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rPr>
                      <w:color w:val="000000"/>
                    </w:rPr>
                  </w:pPr>
                  <w:r w:rsidRPr="00E234AF">
                    <w:rPr>
                      <w:color w:val="000000"/>
                    </w:rPr>
                    <w:t>Иные бюджетные ассигнования</w:t>
                  </w: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t>200</w:t>
                  </w:r>
                </w:p>
              </w:tc>
              <w:tc>
                <w:tcPr>
                  <w:tcW w:w="120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rPr>
                      <w:color w:val="000000"/>
                    </w:rPr>
                  </w:pPr>
                  <w:r w:rsidRPr="00E234AF">
                    <w:rPr>
                      <w:bCs/>
                      <w:color w:val="000000"/>
                    </w:rPr>
                    <w:t>Уплата налогов, сборов и иных платежей</w:t>
                  </w: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t>240</w:t>
                  </w:r>
                </w:p>
              </w:tc>
              <w:tc>
                <w:tcPr>
                  <w:tcW w:w="120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1123"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75.0.00.00000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1123"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3724E" w:rsidRDefault="003860BE" w:rsidP="00DE6574">
                  <w:pPr>
                    <w:jc w:val="both"/>
                  </w:pPr>
                  <w:r w:rsidRPr="00E3724E">
                    <w:rPr>
                      <w:bCs/>
                      <w:color w:val="000000"/>
                    </w:rPr>
                    <w:t xml:space="preserve">Муниципальная программа </w:t>
                  </w:r>
                  <w:proofErr w:type="spellStart"/>
                  <w:r w:rsidRPr="00E3724E">
                    <w:rPr>
                      <w:bCs/>
                      <w:color w:val="000000"/>
                    </w:rPr>
                    <w:t>Жуланского</w:t>
                  </w:r>
                  <w:proofErr w:type="spellEnd"/>
                  <w:r w:rsidRPr="00E3724E">
                    <w:rPr>
                      <w:bCs/>
                      <w:color w:val="000000"/>
                    </w:rPr>
                    <w:t xml:space="preserve"> сельсовета </w:t>
                  </w:r>
                  <w:proofErr w:type="spellStart"/>
                  <w:r w:rsidRPr="00E3724E">
                    <w:rPr>
                      <w:bCs/>
                      <w:color w:val="000000"/>
                    </w:rPr>
                    <w:t>Кочковского</w:t>
                  </w:r>
                  <w:proofErr w:type="spellEnd"/>
                  <w:r w:rsidRPr="00E3724E">
                    <w:rPr>
                      <w:bCs/>
                      <w:color w:val="000000"/>
                    </w:rPr>
                    <w:t xml:space="preserve"> района Новосибирской области </w:t>
                  </w:r>
                  <w:r w:rsidRPr="00E3724E">
                    <w:t>«Энергосбережение и повышение энергетической эффективности</w:t>
                  </w:r>
                </w:p>
                <w:p w:rsidR="003860BE" w:rsidRPr="00E3724E" w:rsidRDefault="003860BE" w:rsidP="00DE6574">
                  <w:pPr>
                    <w:jc w:val="both"/>
                  </w:pPr>
                  <w:proofErr w:type="spellStart"/>
                  <w:r w:rsidRPr="00E3724E">
                    <w:t>Жуланского</w:t>
                  </w:r>
                  <w:proofErr w:type="spellEnd"/>
                  <w:r w:rsidRPr="00E3724E">
                    <w:t xml:space="preserve"> сельсовета </w:t>
                  </w:r>
                  <w:proofErr w:type="spellStart"/>
                  <w:r w:rsidRPr="00E3724E">
                    <w:t>Кочковского</w:t>
                  </w:r>
                  <w:proofErr w:type="spellEnd"/>
                  <w:r w:rsidRPr="00E3724E">
                    <w:t xml:space="preserve"> района Новосибирской области»</w:t>
                  </w:r>
                </w:p>
                <w:p w:rsidR="003860BE" w:rsidRPr="00E234AF" w:rsidRDefault="003860BE" w:rsidP="00DE6574">
                  <w:pPr>
                    <w:autoSpaceDE w:val="0"/>
                    <w:autoSpaceDN w:val="0"/>
                    <w:adjustRightInd w:val="0"/>
                    <w:jc w:val="both"/>
                    <w:rPr>
                      <w:bCs/>
                      <w:color w:val="000000"/>
                    </w:rPr>
                  </w:pPr>
                </w:p>
              </w:tc>
              <w:tc>
                <w:tcPr>
                  <w:tcW w:w="5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75.0.0</w:t>
                  </w:r>
                  <w:r>
                    <w:t>3</w:t>
                  </w:r>
                  <w:r w:rsidRPr="00E1572D">
                    <w:t>.00000</w:t>
                  </w:r>
                </w:p>
              </w:tc>
              <w:tc>
                <w:tcPr>
                  <w:tcW w:w="48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1123"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3724E" w:rsidRDefault="003860BE" w:rsidP="00DE6574">
                  <w:pPr>
                    <w:jc w:val="both"/>
                  </w:pPr>
                  <w:r w:rsidRPr="00E234AF">
                    <w:rPr>
                      <w:bCs/>
                      <w:color w:val="000000"/>
                    </w:rPr>
                    <w:t xml:space="preserve">Расходы на реализацию мероприятий в рамках муниципальной программы </w:t>
                  </w:r>
                  <w:r w:rsidRPr="00E3724E">
                    <w:t>«Энергосбережение и повышение энергетической эффективности</w:t>
                  </w:r>
                </w:p>
                <w:p w:rsidR="003860BE" w:rsidRPr="00E234AF" w:rsidRDefault="003860BE" w:rsidP="00DE6574">
                  <w:pPr>
                    <w:autoSpaceDE w:val="0"/>
                    <w:autoSpaceDN w:val="0"/>
                    <w:adjustRightInd w:val="0"/>
                    <w:jc w:val="both"/>
                    <w:rPr>
                      <w:bCs/>
                      <w:color w:val="000000"/>
                    </w:rPr>
                  </w:pPr>
                  <w:proofErr w:type="spellStart"/>
                  <w:r w:rsidRPr="00E3724E">
                    <w:t>Жуланского</w:t>
                  </w:r>
                  <w:proofErr w:type="spellEnd"/>
                  <w:r w:rsidRPr="00E3724E">
                    <w:t xml:space="preserve"> сельсовета </w:t>
                  </w:r>
                  <w:proofErr w:type="spellStart"/>
                  <w:r w:rsidRPr="00E3724E">
                    <w:t>Кочковского</w:t>
                  </w:r>
                  <w:proofErr w:type="spellEnd"/>
                  <w:r w:rsidRPr="00E3724E">
                    <w:t xml:space="preserve">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Pr="00463D88" w:rsidRDefault="003860BE" w:rsidP="00DE6574">
                  <w:r w:rsidRPr="00463D88">
                    <w:t>75.0.0</w:t>
                  </w:r>
                  <w:r>
                    <w:t>3</w:t>
                  </w:r>
                  <w:r w:rsidRPr="00463D88">
                    <w:t>.</w:t>
                  </w:r>
                  <w:r>
                    <w:t>15030</w:t>
                  </w:r>
                </w:p>
              </w:tc>
              <w:tc>
                <w:tcPr>
                  <w:tcW w:w="48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1123"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6824A0">
                    <w:t>75.0.03.15030</w:t>
                  </w:r>
                </w:p>
              </w:tc>
              <w:tc>
                <w:tcPr>
                  <w:tcW w:w="48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200</w:t>
                  </w:r>
                </w:p>
              </w:tc>
              <w:tc>
                <w:tcPr>
                  <w:tcW w:w="120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1123"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F14CAE" w:rsidTr="00DE6574">
              <w:trPr>
                <w:trHeight w:val="144"/>
              </w:trPr>
              <w:tc>
                <w:tcPr>
                  <w:tcW w:w="4132"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6824A0">
                    <w:t>75.0.03.15030</w:t>
                  </w:r>
                </w:p>
              </w:tc>
              <w:tc>
                <w:tcPr>
                  <w:tcW w:w="48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240</w:t>
                  </w:r>
                </w:p>
              </w:tc>
              <w:tc>
                <w:tcPr>
                  <w:tcW w:w="120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1123"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1140"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b/>
                      <w:bCs/>
                    </w:rPr>
                  </w:pPr>
                  <w:r w:rsidRPr="00E234AF">
                    <w:rPr>
                      <w:b/>
                      <w:bCs/>
                    </w:rPr>
                    <w:t>КУЛЬТУРА, КИНЕМАТОГРАФИЯ</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r w:rsidRPr="005057B6">
                    <w:rPr>
                      <w:b/>
                      <w:bCs/>
                    </w:rPr>
                    <w:t>0800</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p>
              </w:tc>
              <w:tc>
                <w:tcPr>
                  <w:tcW w:w="1200"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autoSpaceDE w:val="0"/>
                    <w:autoSpaceDN w:val="0"/>
                    <w:adjustRightInd w:val="0"/>
                    <w:jc w:val="center"/>
                    <w:rPr>
                      <w:b/>
                      <w:bCs/>
                    </w:rPr>
                  </w:pPr>
                  <w:r w:rsidRPr="00B6392E">
                    <w:rPr>
                      <w:b/>
                      <w:bCs/>
                    </w:rPr>
                    <w:t>5582,52</w:t>
                  </w:r>
                </w:p>
              </w:tc>
              <w:tc>
                <w:tcPr>
                  <w:tcW w:w="1123"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autoSpaceDE w:val="0"/>
                    <w:autoSpaceDN w:val="0"/>
                    <w:adjustRightInd w:val="0"/>
                    <w:jc w:val="center"/>
                    <w:rPr>
                      <w:b/>
                      <w:bCs/>
                    </w:rPr>
                  </w:pPr>
                  <w:r w:rsidRPr="00B6392E">
                    <w:rPr>
                      <w:b/>
                      <w:bCs/>
                    </w:rPr>
                    <w:t>898,97</w:t>
                  </w:r>
                </w:p>
              </w:tc>
              <w:tc>
                <w:tcPr>
                  <w:tcW w:w="1140" w:type="dxa"/>
                  <w:tcBorders>
                    <w:top w:val="single" w:sz="4" w:space="0" w:color="auto"/>
                    <w:left w:val="single" w:sz="6" w:space="0" w:color="auto"/>
                    <w:bottom w:val="single" w:sz="4" w:space="0" w:color="auto"/>
                    <w:right w:val="single" w:sz="6" w:space="0" w:color="auto"/>
                  </w:tcBorders>
                </w:tcPr>
                <w:p w:rsidR="003860BE" w:rsidRPr="00DF14F2" w:rsidRDefault="003860BE" w:rsidP="00DE6574">
                  <w:pPr>
                    <w:jc w:val="center"/>
                    <w:rPr>
                      <w:b/>
                    </w:rPr>
                  </w:pPr>
                  <w:r w:rsidRPr="00DF14F2">
                    <w:rPr>
                      <w:b/>
                      <w:bCs/>
                    </w:rPr>
                    <w:t>2064,45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Культура</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1140"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78.0.00.00000</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1140"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jc w:val="both"/>
                  </w:pPr>
                  <w:r w:rsidRPr="00B6392E">
                    <w:t xml:space="preserve">Муниципальная программа  </w:t>
                  </w:r>
                  <w:r w:rsidRPr="00B6392E">
                    <w:rPr>
                      <w:lang w:eastAsia="ar-SA"/>
                    </w:rPr>
                    <w:t xml:space="preserve">«Культура </w:t>
                  </w:r>
                  <w:proofErr w:type="spellStart"/>
                  <w:r w:rsidRPr="00B6392E">
                    <w:rPr>
                      <w:lang w:eastAsia="ar-SA"/>
                    </w:rPr>
                    <w:t>Жуланского</w:t>
                  </w:r>
                  <w:proofErr w:type="spellEnd"/>
                  <w:r w:rsidRPr="00B6392E">
                    <w:rPr>
                      <w:lang w:eastAsia="ar-SA"/>
                    </w:rPr>
                    <w:t xml:space="preserve"> сельсовета </w:t>
                  </w:r>
                  <w:proofErr w:type="spellStart"/>
                  <w:r w:rsidRPr="00B6392E">
                    <w:rPr>
                      <w:lang w:eastAsia="ar-SA"/>
                    </w:rPr>
                    <w:t>Кочковского</w:t>
                  </w:r>
                  <w:proofErr w:type="spellEnd"/>
                  <w:r w:rsidRPr="00B6392E">
                    <w:rPr>
                      <w:lang w:eastAsia="ar-SA"/>
                    </w:rPr>
                    <w:t xml:space="preserve"> района 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w:t>
                  </w:r>
                  <w:r>
                    <w:t>3</w:t>
                  </w:r>
                  <w:r w:rsidRPr="005057B6">
                    <w:t>.00000</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1140"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 xml:space="preserve">Расходы на реализацию муниципальной программы </w:t>
                  </w:r>
                  <w:r w:rsidRPr="00B6392E">
                    <w:t xml:space="preserve">«Культура </w:t>
                  </w:r>
                  <w:proofErr w:type="spellStart"/>
                  <w:r w:rsidRPr="00B6392E">
                    <w:t>Жуланского</w:t>
                  </w:r>
                  <w:proofErr w:type="spellEnd"/>
                  <w:r w:rsidRPr="00B6392E">
                    <w:t xml:space="preserve"> сельсовета </w:t>
                  </w:r>
                  <w:proofErr w:type="spellStart"/>
                  <w:r w:rsidRPr="00B6392E">
                    <w:t>Кочковского</w:t>
                  </w:r>
                  <w:proofErr w:type="spellEnd"/>
                  <w:r w:rsidRPr="00B6392E">
                    <w:t xml:space="preserve"> района 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w:t>
                  </w:r>
                  <w:r>
                    <w:t>3</w:t>
                  </w:r>
                  <w:r w:rsidRPr="005057B6">
                    <w:t>.00</w:t>
                  </w:r>
                  <w:r>
                    <w:t>801</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114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2064,45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234AF">
                    <w:lastRenderedPageBreak/>
                    <w:t>государственными внебюджетными фондами</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lastRenderedPageBreak/>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100</w:t>
                  </w: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4118,97</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863,97</w:t>
                  </w:r>
                </w:p>
              </w:tc>
              <w:tc>
                <w:tcPr>
                  <w:tcW w:w="114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2029,45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lastRenderedPageBreak/>
                    <w:t>Расходы на выплаты персоналу казенных учреждений</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110</w:t>
                  </w: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4118,97</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863,97</w:t>
                  </w:r>
                </w:p>
              </w:tc>
              <w:tc>
                <w:tcPr>
                  <w:tcW w:w="114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2029,45</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200</w:t>
                  </w: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1463,55</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c>
                <w:tcPr>
                  <w:tcW w:w="114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240</w:t>
                  </w:r>
                </w:p>
              </w:tc>
              <w:tc>
                <w:tcPr>
                  <w:tcW w:w="120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1463,55</w:t>
                  </w:r>
                </w:p>
              </w:tc>
              <w:tc>
                <w:tcPr>
                  <w:tcW w:w="1123"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c>
                <w:tcPr>
                  <w:tcW w:w="1140"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rPr>
                      <w:b/>
                      <w:bCs/>
                    </w:rPr>
                  </w:pPr>
                  <w:r w:rsidRPr="00E234AF">
                    <w:rPr>
                      <w:b/>
                      <w:bCs/>
                    </w:rPr>
                    <w:t>Социальная политика</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r w:rsidRPr="008D2383">
                    <w:rPr>
                      <w:b/>
                      <w:bCs/>
                    </w:rPr>
                    <w:t>1000</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p>
              </w:tc>
              <w:tc>
                <w:tcPr>
                  <w:tcW w:w="1200"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410,21</w:t>
                  </w:r>
                </w:p>
              </w:tc>
              <w:tc>
                <w:tcPr>
                  <w:tcW w:w="1123"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0,00</w:t>
                  </w:r>
                </w:p>
              </w:tc>
              <w:tc>
                <w:tcPr>
                  <w:tcW w:w="1140"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0,00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rPr>
                      <w:bCs/>
                    </w:rPr>
                  </w:pPr>
                  <w:r w:rsidRPr="00E234AF">
                    <w:rPr>
                      <w:bCs/>
                    </w:rPr>
                    <w:t>Пенсионное обеспечение</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Cs/>
                    </w:rPr>
                  </w:pPr>
                  <w:r w:rsidRPr="008D2383">
                    <w:rPr>
                      <w:bCs/>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color w:val="000000"/>
                    </w:rPr>
                  </w:pPr>
                  <w:proofErr w:type="spellStart"/>
                  <w:r w:rsidRPr="00E234AF">
                    <w:rPr>
                      <w:color w:val="000000"/>
                    </w:rPr>
                    <w:t>Непрограммные</w:t>
                  </w:r>
                  <w:proofErr w:type="spellEnd"/>
                  <w:r w:rsidRPr="00E234AF">
                    <w:rPr>
                      <w:color w:val="000000"/>
                    </w:rPr>
                    <w:t xml:space="preserve"> расходы местного бюджета</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70.0.00.00000</w:t>
                  </w: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p>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color w:val="000000"/>
                    </w:rPr>
                  </w:pPr>
                  <w:r w:rsidRPr="00E234AF">
                    <w:rPr>
                      <w:color w:val="000000"/>
                    </w:rPr>
                    <w:t>Доплаты к пенсиям муниципальных служащих</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p>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rPr>
                      <w:color w:val="000000"/>
                    </w:rPr>
                    <w:t>Социальное обеспечение и иные выплаты населению</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300</w:t>
                  </w:r>
                </w:p>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F14CAE"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Публичные социальные выплаты гражданам</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Cs/>
                    </w:rPr>
                  </w:pPr>
                  <w:r w:rsidRPr="008D2383">
                    <w:rPr>
                      <w:bCs/>
                    </w:rPr>
                    <w:t>310</w:t>
                  </w:r>
                </w:p>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8D2383" w:rsidTr="00DE6574">
              <w:trPr>
                <w:trHeight w:val="247"/>
              </w:trPr>
              <w:tc>
                <w:tcPr>
                  <w:tcW w:w="4132"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rPr>
                      <w:b/>
                      <w:bCs/>
                    </w:rPr>
                  </w:pPr>
                  <w:r w:rsidRPr="00E234AF">
                    <w:rPr>
                      <w:b/>
                      <w:bCs/>
                    </w:rPr>
                    <w:t>ИТОГО</w:t>
                  </w:r>
                </w:p>
              </w:tc>
              <w:tc>
                <w:tcPr>
                  <w:tcW w:w="5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b/>
                    </w:rPr>
                  </w:pP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b/>
                    </w:rPr>
                  </w:pPr>
                </w:p>
              </w:tc>
              <w:tc>
                <w:tcPr>
                  <w:tcW w:w="48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b/>
                    </w:rPr>
                  </w:pPr>
                </w:p>
              </w:tc>
              <w:tc>
                <w:tcPr>
                  <w:tcW w:w="120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18506,25</w:t>
                  </w:r>
                </w:p>
              </w:tc>
              <w:tc>
                <w:tcPr>
                  <w:tcW w:w="1123"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10259,31</w:t>
                  </w:r>
                </w:p>
              </w:tc>
              <w:tc>
                <w:tcPr>
                  <w:tcW w:w="1140"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9609,07</w:t>
                  </w:r>
                </w:p>
              </w:tc>
            </w:tr>
          </w:tbl>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Pr="00F14CAE" w:rsidRDefault="003860BE" w:rsidP="00DE6574">
            <w:pPr>
              <w:jc w:val="right"/>
              <w:rPr>
                <w:bCs/>
                <w:highlight w:val="yellow"/>
              </w:rPr>
            </w:pPr>
          </w:p>
          <w:p w:rsidR="003860BE" w:rsidRDefault="003860BE" w:rsidP="00DE6574">
            <w:pPr>
              <w:ind w:right="593"/>
            </w:pPr>
          </w:p>
          <w:p w:rsidR="003860BE" w:rsidRDefault="003860BE" w:rsidP="00DE6574">
            <w:pPr>
              <w:ind w:right="593"/>
            </w:pPr>
          </w:p>
          <w:p w:rsidR="003860BE" w:rsidRPr="0007771C" w:rsidRDefault="003860BE" w:rsidP="00DE6574">
            <w:pPr>
              <w:ind w:left="-519" w:right="593"/>
              <w:jc w:val="right"/>
            </w:pPr>
            <w:r w:rsidRPr="0007771C">
              <w:t>Приложение 3</w:t>
            </w:r>
          </w:p>
          <w:p w:rsidR="003860BE" w:rsidRDefault="003860BE" w:rsidP="00DE6574">
            <w:pPr>
              <w:ind w:right="451"/>
              <w:jc w:val="right"/>
            </w:pPr>
            <w:r w:rsidRPr="00DE53F2">
              <w:t>к решению</w:t>
            </w:r>
            <w:r>
              <w:t xml:space="preserve"> тридцать пятой </w:t>
            </w:r>
            <w:r w:rsidRPr="001D1C98">
              <w:t>сессии</w:t>
            </w:r>
            <w:r>
              <w:t xml:space="preserve"> </w:t>
            </w:r>
          </w:p>
          <w:p w:rsidR="003860BE" w:rsidRDefault="003860BE" w:rsidP="00DE6574">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DE6574">
            <w:pPr>
              <w:jc w:val="right"/>
            </w:pPr>
            <w:proofErr w:type="spellStart"/>
            <w:r>
              <w:lastRenderedPageBreak/>
              <w:t>Кочковского</w:t>
            </w:r>
            <w:proofErr w:type="spellEnd"/>
            <w:r>
              <w:t xml:space="preserve"> района Новосибирской области</w:t>
            </w:r>
          </w:p>
          <w:p w:rsidR="003860BE" w:rsidRDefault="003860BE" w:rsidP="00DE6574">
            <w:pPr>
              <w:jc w:val="right"/>
            </w:pPr>
            <w:r>
              <w:t xml:space="preserve"> о</w:t>
            </w:r>
            <w:r w:rsidRPr="00DE53F2">
              <w:t>т</w:t>
            </w:r>
            <w:r>
              <w:t xml:space="preserve"> 26.11.2024  2024  № 2 </w:t>
            </w:r>
          </w:p>
          <w:p w:rsidR="003860BE" w:rsidRPr="00F14CAE" w:rsidRDefault="003860BE" w:rsidP="00DE6574">
            <w:pPr>
              <w:tabs>
                <w:tab w:val="left" w:pos="2096"/>
              </w:tabs>
              <w:ind w:left="-1440" w:firstLine="1440"/>
              <w:jc w:val="right"/>
              <w:rPr>
                <w:highlight w:val="yellow"/>
              </w:rPr>
            </w:pPr>
          </w:p>
          <w:p w:rsidR="003860BE" w:rsidRPr="00F14CAE" w:rsidRDefault="003860BE" w:rsidP="00DE6574">
            <w:pPr>
              <w:tabs>
                <w:tab w:val="left" w:pos="2096"/>
              </w:tabs>
              <w:ind w:left="-1440" w:firstLine="1440"/>
              <w:jc w:val="right"/>
              <w:rPr>
                <w:highlight w:val="yellow"/>
              </w:rPr>
            </w:pPr>
          </w:p>
          <w:p w:rsidR="003860BE" w:rsidRPr="0007771C" w:rsidRDefault="003860BE" w:rsidP="00DE6574">
            <w:pPr>
              <w:tabs>
                <w:tab w:val="left" w:pos="49"/>
              </w:tabs>
              <w:ind w:left="-1440" w:firstLine="1440"/>
              <w:jc w:val="center"/>
              <w:rPr>
                <w:rFonts w:ascii="Cambria" w:hAnsi="Cambria"/>
                <w:b/>
                <w:bCs/>
                <w:sz w:val="28"/>
                <w:szCs w:val="28"/>
              </w:rPr>
            </w:pPr>
            <w:r w:rsidRPr="0007771C">
              <w:rPr>
                <w:rFonts w:ascii="Cambria" w:hAnsi="Cambria"/>
                <w:b/>
                <w:bCs/>
                <w:sz w:val="28"/>
                <w:szCs w:val="28"/>
              </w:rPr>
              <w:t xml:space="preserve">Ведомственная структура расходов бюджета </w:t>
            </w:r>
            <w:proofErr w:type="spellStart"/>
            <w:r>
              <w:rPr>
                <w:rFonts w:ascii="Cambria" w:hAnsi="Cambria"/>
                <w:b/>
                <w:bCs/>
                <w:sz w:val="28"/>
                <w:szCs w:val="28"/>
              </w:rPr>
              <w:t>Жуланского</w:t>
            </w:r>
            <w:proofErr w:type="spellEnd"/>
            <w:r w:rsidRPr="0007771C">
              <w:rPr>
                <w:rFonts w:ascii="Cambria" w:hAnsi="Cambria"/>
                <w:b/>
                <w:bCs/>
                <w:sz w:val="28"/>
                <w:szCs w:val="28"/>
              </w:rPr>
              <w:t xml:space="preserve"> сельсовета</w:t>
            </w:r>
          </w:p>
          <w:p w:rsidR="003860BE" w:rsidRPr="0007771C" w:rsidRDefault="003860BE" w:rsidP="00DE6574">
            <w:pPr>
              <w:ind w:left="-93"/>
              <w:jc w:val="center"/>
            </w:pPr>
            <w:proofErr w:type="spellStart"/>
            <w:r w:rsidRPr="0007771C">
              <w:rPr>
                <w:rFonts w:ascii="Cambria" w:hAnsi="Cambria"/>
                <w:b/>
                <w:bCs/>
                <w:sz w:val="28"/>
                <w:szCs w:val="28"/>
              </w:rPr>
              <w:t>Кочковского</w:t>
            </w:r>
            <w:proofErr w:type="spellEnd"/>
            <w:r w:rsidRPr="0007771C">
              <w:rPr>
                <w:rFonts w:ascii="Cambria" w:hAnsi="Cambria"/>
                <w:b/>
                <w:bCs/>
                <w:sz w:val="28"/>
                <w:szCs w:val="28"/>
              </w:rPr>
              <w:t xml:space="preserve"> района Новосибирской области на 2025 год и плановый      период 2026-2027 годов</w:t>
            </w:r>
            <w:r w:rsidRPr="0007771C">
              <w:t xml:space="preserve">                                                                                                                                                                                     </w:t>
            </w:r>
          </w:p>
          <w:p w:rsidR="003860BE" w:rsidRPr="00171A66" w:rsidRDefault="003860BE" w:rsidP="00DE6574">
            <w:pPr>
              <w:tabs>
                <w:tab w:val="left" w:pos="2096"/>
              </w:tabs>
              <w:ind w:left="-1440" w:firstLine="1440"/>
              <w:jc w:val="right"/>
              <w:rPr>
                <w:rFonts w:ascii="Cambria" w:hAnsi="Cambria"/>
                <w:b/>
                <w:bCs/>
                <w:sz w:val="28"/>
                <w:szCs w:val="28"/>
              </w:rPr>
            </w:pPr>
            <w:r w:rsidRPr="00171A66">
              <w:t xml:space="preserve">     </w:t>
            </w:r>
          </w:p>
          <w:p w:rsidR="003860BE" w:rsidRPr="00171A66" w:rsidRDefault="003860BE" w:rsidP="00DE6574">
            <w:pPr>
              <w:jc w:val="center"/>
              <w:rPr>
                <w:bCs/>
              </w:rPr>
            </w:pPr>
            <w:r w:rsidRPr="00171A66">
              <w:rPr>
                <w:bCs/>
              </w:rPr>
              <w:t xml:space="preserve">                                                                                                                                                     тыс. руб.</w:t>
            </w:r>
          </w:p>
          <w:tbl>
            <w:tblPr>
              <w:tblW w:w="10105" w:type="dxa"/>
              <w:tblCellMar>
                <w:left w:w="30" w:type="dxa"/>
                <w:right w:w="30" w:type="dxa"/>
              </w:tblCellMar>
              <w:tblLook w:val="0000"/>
            </w:tblPr>
            <w:tblGrid>
              <w:gridCol w:w="3989"/>
              <w:gridCol w:w="477"/>
              <w:gridCol w:w="544"/>
              <w:gridCol w:w="1498"/>
              <w:gridCol w:w="484"/>
              <w:gridCol w:w="1145"/>
              <w:gridCol w:w="984"/>
              <w:gridCol w:w="984"/>
            </w:tblGrid>
            <w:tr w:rsidR="003860BE" w:rsidRPr="00171A66" w:rsidTr="00DE6574">
              <w:trPr>
                <w:trHeight w:val="138"/>
              </w:trPr>
              <w:tc>
                <w:tcPr>
                  <w:tcW w:w="3989" w:type="dxa"/>
                  <w:vMerge w:val="restart"/>
                  <w:tcBorders>
                    <w:top w:val="single" w:sz="6" w:space="0" w:color="auto"/>
                    <w:left w:val="single" w:sz="6" w:space="0" w:color="auto"/>
                    <w:right w:val="single" w:sz="6" w:space="0" w:color="auto"/>
                  </w:tcBorders>
                </w:tcPr>
                <w:p w:rsidR="003860BE" w:rsidRPr="00171A66" w:rsidRDefault="003860BE" w:rsidP="00DE6574">
                  <w:pPr>
                    <w:autoSpaceDE w:val="0"/>
                    <w:autoSpaceDN w:val="0"/>
                    <w:adjustRightInd w:val="0"/>
                    <w:rPr>
                      <w:b/>
                      <w:bCs/>
                      <w:color w:val="000000"/>
                    </w:rPr>
                  </w:pPr>
                  <w:r w:rsidRPr="00171A66">
                    <w:rPr>
                      <w:b/>
                      <w:bCs/>
                      <w:color w:val="000000"/>
                    </w:rPr>
                    <w:t>Наименование расходов</w:t>
                  </w:r>
                </w:p>
              </w:tc>
              <w:tc>
                <w:tcPr>
                  <w:tcW w:w="477" w:type="dxa"/>
                  <w:vMerge w:val="restart"/>
                  <w:tcBorders>
                    <w:top w:val="single" w:sz="6" w:space="0" w:color="auto"/>
                    <w:left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544" w:type="dxa"/>
                  <w:vMerge w:val="restart"/>
                  <w:tcBorders>
                    <w:top w:val="single" w:sz="6" w:space="0" w:color="auto"/>
                    <w:left w:val="single" w:sz="6" w:space="0" w:color="auto"/>
                    <w:right w:val="single" w:sz="6" w:space="0" w:color="auto"/>
                  </w:tcBorders>
                </w:tcPr>
                <w:p w:rsidR="003860BE" w:rsidRPr="00171A66" w:rsidRDefault="003860BE" w:rsidP="00DE6574">
                  <w:pPr>
                    <w:autoSpaceDE w:val="0"/>
                    <w:autoSpaceDN w:val="0"/>
                    <w:adjustRightInd w:val="0"/>
                    <w:rPr>
                      <w:b/>
                      <w:bCs/>
                      <w:color w:val="000000"/>
                    </w:rPr>
                  </w:pPr>
                  <w:proofErr w:type="spellStart"/>
                  <w:r w:rsidRPr="00171A66">
                    <w:rPr>
                      <w:b/>
                      <w:bCs/>
                      <w:color w:val="000000"/>
                    </w:rPr>
                    <w:t>Рпр</w:t>
                  </w:r>
                  <w:proofErr w:type="spellEnd"/>
                </w:p>
              </w:tc>
              <w:tc>
                <w:tcPr>
                  <w:tcW w:w="1498" w:type="dxa"/>
                  <w:vMerge w:val="restart"/>
                  <w:tcBorders>
                    <w:top w:val="single" w:sz="6" w:space="0" w:color="auto"/>
                    <w:left w:val="single" w:sz="6" w:space="0" w:color="auto"/>
                    <w:right w:val="single" w:sz="6" w:space="0" w:color="auto"/>
                  </w:tcBorders>
                </w:tcPr>
                <w:p w:rsidR="003860BE" w:rsidRPr="00171A66" w:rsidRDefault="003860BE" w:rsidP="00DE6574">
                  <w:pPr>
                    <w:autoSpaceDE w:val="0"/>
                    <w:autoSpaceDN w:val="0"/>
                    <w:adjustRightInd w:val="0"/>
                    <w:rPr>
                      <w:b/>
                      <w:bCs/>
                      <w:color w:val="000000"/>
                    </w:rPr>
                  </w:pPr>
                  <w:r w:rsidRPr="00171A66">
                    <w:rPr>
                      <w:b/>
                      <w:bCs/>
                      <w:color w:val="000000"/>
                    </w:rPr>
                    <w:t>ЦСР</w:t>
                  </w:r>
                </w:p>
              </w:tc>
              <w:tc>
                <w:tcPr>
                  <w:tcW w:w="484" w:type="dxa"/>
                  <w:vMerge w:val="restart"/>
                  <w:tcBorders>
                    <w:top w:val="single" w:sz="6" w:space="0" w:color="auto"/>
                    <w:left w:val="single" w:sz="6" w:space="0" w:color="auto"/>
                    <w:right w:val="single" w:sz="6" w:space="0" w:color="auto"/>
                  </w:tcBorders>
                </w:tcPr>
                <w:p w:rsidR="003860BE" w:rsidRPr="00171A66" w:rsidRDefault="003860BE" w:rsidP="00DE6574">
                  <w:pPr>
                    <w:autoSpaceDE w:val="0"/>
                    <w:autoSpaceDN w:val="0"/>
                    <w:adjustRightInd w:val="0"/>
                    <w:rPr>
                      <w:b/>
                      <w:bCs/>
                      <w:color w:val="000000"/>
                    </w:rPr>
                  </w:pPr>
                  <w:r w:rsidRPr="00171A66">
                    <w:rPr>
                      <w:b/>
                      <w:bCs/>
                      <w:color w:val="000000"/>
                    </w:rPr>
                    <w:t>Вид</w:t>
                  </w:r>
                </w:p>
              </w:tc>
              <w:tc>
                <w:tcPr>
                  <w:tcW w:w="3113" w:type="dxa"/>
                  <w:gridSpan w:val="3"/>
                  <w:tcBorders>
                    <w:top w:val="single" w:sz="6" w:space="0" w:color="auto"/>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jc w:val="center"/>
                    <w:rPr>
                      <w:b/>
                      <w:bCs/>
                      <w:color w:val="000000"/>
                    </w:rPr>
                  </w:pPr>
                  <w:r w:rsidRPr="00171A66">
                    <w:rPr>
                      <w:b/>
                      <w:bCs/>
                      <w:color w:val="000000"/>
                    </w:rPr>
                    <w:t>Сумма</w:t>
                  </w:r>
                </w:p>
              </w:tc>
            </w:tr>
            <w:tr w:rsidR="003860BE" w:rsidRPr="00171A66" w:rsidTr="00DE6574">
              <w:trPr>
                <w:trHeight w:val="138"/>
              </w:trPr>
              <w:tc>
                <w:tcPr>
                  <w:tcW w:w="3989" w:type="dxa"/>
                  <w:vMerge/>
                  <w:tcBorders>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477" w:type="dxa"/>
                  <w:vMerge/>
                  <w:tcBorders>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544" w:type="dxa"/>
                  <w:vMerge/>
                  <w:tcBorders>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1498" w:type="dxa"/>
                  <w:vMerge/>
                  <w:tcBorders>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484" w:type="dxa"/>
                  <w:vMerge/>
                  <w:tcBorders>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rPr>
                      <w:b/>
                      <w:bCs/>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jc w:val="center"/>
                    <w:rPr>
                      <w:b/>
                      <w:bCs/>
                      <w:color w:val="000000"/>
                    </w:rPr>
                  </w:pPr>
                  <w:r>
                    <w:rPr>
                      <w:b/>
                      <w:bCs/>
                      <w:color w:val="000000"/>
                    </w:rPr>
                    <w:t>2025</w:t>
                  </w:r>
                  <w:r w:rsidRPr="00171A66">
                    <w:rPr>
                      <w:b/>
                      <w:bCs/>
                      <w:color w:val="000000"/>
                    </w:rPr>
                    <w:t xml:space="preserve"> г</w:t>
                  </w:r>
                </w:p>
              </w:tc>
              <w:tc>
                <w:tcPr>
                  <w:tcW w:w="984" w:type="dxa"/>
                  <w:tcBorders>
                    <w:top w:val="single" w:sz="6" w:space="0" w:color="auto"/>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jc w:val="center"/>
                    <w:rPr>
                      <w:b/>
                      <w:bCs/>
                      <w:color w:val="000000"/>
                    </w:rPr>
                  </w:pPr>
                  <w:r>
                    <w:rPr>
                      <w:b/>
                      <w:bCs/>
                      <w:color w:val="000000"/>
                    </w:rPr>
                    <w:t>2026</w:t>
                  </w:r>
                  <w:r w:rsidRPr="00171A66">
                    <w:rPr>
                      <w:b/>
                      <w:bCs/>
                      <w:color w:val="000000"/>
                    </w:rPr>
                    <w:t xml:space="preserve"> г</w:t>
                  </w:r>
                </w:p>
              </w:tc>
              <w:tc>
                <w:tcPr>
                  <w:tcW w:w="984" w:type="dxa"/>
                  <w:tcBorders>
                    <w:top w:val="single" w:sz="6" w:space="0" w:color="auto"/>
                    <w:left w:val="single" w:sz="6" w:space="0" w:color="auto"/>
                    <w:bottom w:val="single" w:sz="6" w:space="0" w:color="auto"/>
                    <w:right w:val="single" w:sz="6" w:space="0" w:color="auto"/>
                  </w:tcBorders>
                </w:tcPr>
                <w:p w:rsidR="003860BE" w:rsidRPr="00171A66" w:rsidRDefault="003860BE" w:rsidP="00DE6574">
                  <w:pPr>
                    <w:autoSpaceDE w:val="0"/>
                    <w:autoSpaceDN w:val="0"/>
                    <w:adjustRightInd w:val="0"/>
                    <w:jc w:val="center"/>
                    <w:rPr>
                      <w:b/>
                      <w:bCs/>
                      <w:color w:val="000000"/>
                    </w:rPr>
                  </w:pPr>
                  <w:r>
                    <w:rPr>
                      <w:b/>
                      <w:bCs/>
                      <w:color w:val="000000"/>
                    </w:rPr>
                    <w:t>2027</w:t>
                  </w:r>
                  <w:r w:rsidRPr="00171A66">
                    <w:rPr>
                      <w:b/>
                      <w:bCs/>
                      <w:color w:val="000000"/>
                    </w:rPr>
                    <w:t xml:space="preserve"> г</w:t>
                  </w:r>
                </w:p>
              </w:tc>
            </w:tr>
            <w:tr w:rsidR="003860BE" w:rsidRPr="00171A66" w:rsidTr="00DE6574">
              <w:trPr>
                <w:trHeight w:val="20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r w:rsidRPr="002932B7">
                    <w:rPr>
                      <w:b/>
                      <w:bCs/>
                      <w:color w:val="000000"/>
                    </w:rPr>
                    <w:t>0100</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Pr>
                      <w:b/>
                      <w:bCs/>
                      <w:color w:val="000000"/>
                    </w:rPr>
                    <w:t>5940,71</w:t>
                  </w:r>
                </w:p>
              </w:tc>
              <w:tc>
                <w:tcPr>
                  <w:tcW w:w="984" w:type="dxa"/>
                  <w:tcBorders>
                    <w:top w:val="single" w:sz="6" w:space="0" w:color="auto"/>
                    <w:left w:val="single" w:sz="6" w:space="0" w:color="auto"/>
                    <w:bottom w:val="single" w:sz="6" w:space="0" w:color="auto"/>
                    <w:right w:val="single" w:sz="6" w:space="0" w:color="auto"/>
                  </w:tcBorders>
                  <w:shd w:val="clear" w:color="auto" w:fill="auto"/>
                </w:tcPr>
                <w:p w:rsidR="003860BE" w:rsidRPr="002932B7" w:rsidRDefault="003860BE" w:rsidP="00DE6574">
                  <w:pPr>
                    <w:autoSpaceDE w:val="0"/>
                    <w:autoSpaceDN w:val="0"/>
                    <w:adjustRightInd w:val="0"/>
                    <w:jc w:val="center"/>
                    <w:rPr>
                      <w:b/>
                      <w:bCs/>
                      <w:color w:val="000000"/>
                    </w:rPr>
                  </w:pPr>
                  <w:r>
                    <w:rPr>
                      <w:b/>
                      <w:bCs/>
                      <w:color w:val="000000"/>
                    </w:rPr>
                    <w:t>3457,04</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bCs/>
                      <w:color w:val="000000"/>
                    </w:rPr>
                  </w:pPr>
                  <w:r>
                    <w:rPr>
                      <w:b/>
                      <w:bCs/>
                      <w:color w:val="000000"/>
                    </w:rPr>
                    <w:t>2477,26</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Функционирование высшего должностного лица субъекта Российской Федерации и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171A66" w:rsidTr="00DE6574">
              <w:trPr>
                <w:trHeight w:val="20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171A66" w:rsidTr="00DE6574">
              <w:trPr>
                <w:trHeight w:val="210"/>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Глава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100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0102</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120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1322,68</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4307,75</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2117,16</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1154,58</w:t>
                  </w:r>
                </w:p>
              </w:tc>
            </w:tr>
            <w:tr w:rsidR="003860BE" w:rsidRPr="00171A66" w:rsidTr="00DE6574">
              <w:trPr>
                <w:trHeight w:val="215"/>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4307,75</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2117,16</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1154,58</w:t>
                  </w:r>
                </w:p>
              </w:tc>
            </w:tr>
            <w:tr w:rsidR="003860BE" w:rsidRPr="00171A66" w:rsidTr="00DE6574">
              <w:trPr>
                <w:trHeight w:val="494"/>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Обеспечение деятельности и содержание исполнительной власти органов местного самоуправления,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4297,64</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2107,05</w:t>
                  </w:r>
                </w:p>
              </w:tc>
              <w:tc>
                <w:tcPr>
                  <w:tcW w:w="9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1144,47</w:t>
                  </w:r>
                </w:p>
              </w:tc>
            </w:tr>
            <w:tr w:rsidR="003860BE" w:rsidRPr="00171A66" w:rsidTr="00DE6574">
              <w:trPr>
                <w:trHeight w:val="494"/>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100</w:t>
                  </w: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3357,36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sidRPr="00260B70">
                    <w:rPr>
                      <w:color w:val="000000"/>
                    </w:rPr>
                    <w:t>1651,91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743,36</w:t>
                  </w:r>
                </w:p>
              </w:tc>
            </w:tr>
            <w:tr w:rsidR="003860BE" w:rsidRPr="00171A66" w:rsidTr="00DE6574">
              <w:trPr>
                <w:trHeight w:val="520"/>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120</w:t>
                  </w: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3357,36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1651,91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860BE" w:rsidRPr="002932B7" w:rsidRDefault="003860BE" w:rsidP="00DE6574">
                  <w:pPr>
                    <w:autoSpaceDE w:val="0"/>
                    <w:autoSpaceDN w:val="0"/>
                    <w:adjustRightInd w:val="0"/>
                    <w:jc w:val="center"/>
                    <w:rPr>
                      <w:color w:val="000000"/>
                    </w:rPr>
                  </w:pPr>
                  <w:r>
                    <w:rPr>
                      <w:color w:val="000000"/>
                    </w:rPr>
                    <w:t>743,36</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200</w:t>
                  </w: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930,28</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455,14</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401,11</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240</w:t>
                  </w: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930,28</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455,14</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401,11</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500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10,00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70.0.00.01040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540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10,0</w:t>
                  </w:r>
                  <w:r w:rsidRPr="002932B7">
                    <w:rPr>
                      <w:color w:val="000000"/>
                    </w:rPr>
                    <w:t>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8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60B70">
                    <w:rPr>
                      <w:color w:val="000000"/>
                    </w:rPr>
                    <w:t>Обеспечение деятельности и содержание исполнительной власти органов местного самоуправления, местных администраций</w:t>
                  </w:r>
                  <w:proofErr w:type="gramStart"/>
                  <w:r w:rsidRPr="00260B70">
                    <w:rPr>
                      <w:color w:val="000000"/>
                    </w:rPr>
                    <w:t>.(</w:t>
                  </w:r>
                  <w:proofErr w:type="gramEnd"/>
                  <w:r w:rsidRPr="00260B70">
                    <w:rPr>
                      <w:color w:val="000000"/>
                    </w:rPr>
                    <w:t>переданные полномочия)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171A66" w:rsidTr="00DE6574">
              <w:trPr>
                <w:trHeight w:val="217"/>
              </w:trPr>
              <w:tc>
                <w:tcPr>
                  <w:tcW w:w="3989"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500</w:t>
                  </w:r>
                </w:p>
              </w:tc>
              <w:tc>
                <w:tcPr>
                  <w:tcW w:w="1145"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171A66" w:rsidTr="00DE6574">
              <w:trPr>
                <w:trHeight w:val="27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0104</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70.0.00.0104</w:t>
                  </w:r>
                  <w:r>
                    <w:rPr>
                      <w:color w:val="000000"/>
                    </w:rPr>
                    <w:t>1</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540</w:t>
                  </w:r>
                </w:p>
              </w:tc>
              <w:tc>
                <w:tcPr>
                  <w:tcW w:w="1145"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10,00</w:t>
                  </w:r>
                </w:p>
              </w:tc>
            </w:tr>
            <w:tr w:rsidR="003860BE" w:rsidRPr="00171A66" w:rsidTr="00DE6574">
              <w:trPr>
                <w:trHeight w:val="264"/>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bCs/>
                      <w:color w:val="000000"/>
                    </w:rPr>
                  </w:pPr>
                  <w:r w:rsidRPr="002932B7">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171A66" w:rsidTr="00DE6574">
              <w:trPr>
                <w:trHeight w:val="268"/>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200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171A66" w:rsidTr="00DE6574">
              <w:trPr>
                <w:trHeight w:val="24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0104</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240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0,11</w:t>
                  </w:r>
                </w:p>
              </w:tc>
            </w:tr>
            <w:tr w:rsidR="003860BE" w:rsidRPr="00171A66" w:rsidTr="00DE6574">
              <w:trPr>
                <w:trHeight w:val="24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517,20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24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24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jc w:val="both"/>
                    <w:rPr>
                      <w:color w:val="000000"/>
                    </w:rPr>
                  </w:pPr>
                  <w:r w:rsidRPr="002932B7">
                    <w:t>Осуществление переданных полномочий  контрольно-счетных органов поселений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149"/>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500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149"/>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0106</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540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w:t>
                  </w:r>
                  <w:r w:rsidRPr="002932B7">
                    <w:rPr>
                      <w:color w:val="000000"/>
                    </w:rPr>
                    <w:t>,</w:t>
                  </w:r>
                  <w:r>
                    <w:rPr>
                      <w:color w:val="000000"/>
                    </w:rPr>
                    <w:t>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17,20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r>
            <w:tr w:rsidR="003860BE" w:rsidRPr="00171A66" w:rsidTr="00DE6574">
              <w:trPr>
                <w:trHeight w:val="149"/>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Pr>
                      <w:color w:val="000000"/>
                      <w:shd w:val="clear" w:color="auto" w:fill="FFFFFF"/>
                    </w:rPr>
                    <w:t>Обеспечение проведения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149"/>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010</w:t>
                  </w:r>
                  <w:r>
                    <w:rPr>
                      <w:color w:val="000000"/>
                    </w:rPr>
                    <w:t>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149"/>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Проведение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61"/>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800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66"/>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5867E5">
                    <w:rPr>
                      <w:color w:val="000000"/>
                    </w:rPr>
                    <w:t>Специальные расходы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0107</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70.0.00.010</w:t>
                  </w:r>
                  <w:r>
                    <w:rPr>
                      <w:color w:val="000000"/>
                    </w:rPr>
                    <w:t>7</w:t>
                  </w:r>
                  <w:r w:rsidRPr="002932B7">
                    <w:rPr>
                      <w:color w:val="000000"/>
                    </w:rPr>
                    <w:t>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Pr>
                      <w:color w:val="000000"/>
                    </w:rPr>
                    <w:t>880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280,76</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5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Резервные фонды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35"/>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 xml:space="preserve">Резервный фонд администраций </w:t>
                  </w:r>
                  <w:r w:rsidRPr="002932B7">
                    <w:rPr>
                      <w:color w:val="000000"/>
                    </w:rPr>
                    <w:lastRenderedPageBreak/>
                    <w:t xml:space="preserve">поселений </w:t>
                  </w:r>
                  <w:proofErr w:type="spellStart"/>
                  <w:r w:rsidRPr="002932B7">
                    <w:rPr>
                      <w:color w:val="000000"/>
                    </w:rPr>
                    <w:t>Кочковского</w:t>
                  </w:r>
                  <w:proofErr w:type="spellEnd"/>
                  <w:r w:rsidRPr="002932B7">
                    <w:rPr>
                      <w:color w:val="000000"/>
                    </w:rPr>
                    <w:t xml:space="preserve"> района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lastRenderedPageBreak/>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lastRenderedPageBreak/>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800</w:t>
                  </w:r>
                </w:p>
              </w:tc>
              <w:tc>
                <w:tcPr>
                  <w:tcW w:w="1145"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Резервные средства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0111</w:t>
                  </w:r>
                </w:p>
              </w:tc>
              <w:tc>
                <w:tcPr>
                  <w:tcW w:w="1498"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70.0.00.01110</w:t>
                  </w:r>
                </w:p>
              </w:tc>
              <w:tc>
                <w:tcPr>
                  <w:tcW w:w="484"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870</w:t>
                  </w:r>
                </w:p>
              </w:tc>
              <w:tc>
                <w:tcPr>
                  <w:tcW w:w="1145" w:type="dxa"/>
                  <w:tcBorders>
                    <w:top w:val="single" w:sz="6" w:space="0" w:color="auto"/>
                    <w:left w:val="single" w:sz="6" w:space="0" w:color="auto"/>
                    <w:bottom w:val="single" w:sz="4"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Другие 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jc w:val="both"/>
                    <w:rPr>
                      <w:color w:val="000000"/>
                    </w:rPr>
                  </w:pPr>
                  <w:proofErr w:type="spellStart"/>
                  <w:r w:rsidRPr="002932B7">
                    <w:rPr>
                      <w:color w:val="000000"/>
                    </w:rPr>
                    <w:t>Непрограммные</w:t>
                  </w:r>
                  <w:proofErr w:type="spellEnd"/>
                  <w:r w:rsidRPr="002932B7">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70.0.00.00000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vAlign w:val="center"/>
                </w:tcPr>
                <w:p w:rsidR="003860BE" w:rsidRPr="002932B7" w:rsidRDefault="003860BE" w:rsidP="00DE6574">
                  <w:pPr>
                    <w:jc w:val="both"/>
                  </w:pPr>
                  <w:r w:rsidRPr="002932B7">
                    <w:t>Выполнение других обязательств государства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Pr>
                      <w:color w:val="000000"/>
                    </w:rPr>
                    <w:t>11,32</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Pr>
                      <w:color w:val="000000"/>
                    </w:rPr>
                    <w:t>200</w:t>
                  </w:r>
                </w:p>
              </w:tc>
              <w:tc>
                <w:tcPr>
                  <w:tcW w:w="1145"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1,32</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Pr>
                      <w:color w:val="000000"/>
                    </w:rPr>
                    <w:t>240</w:t>
                  </w:r>
                </w:p>
              </w:tc>
              <w:tc>
                <w:tcPr>
                  <w:tcW w:w="1145"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1,32</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both"/>
                    <w:rPr>
                      <w:color w:val="000000"/>
                    </w:rPr>
                  </w:pPr>
                  <w:r w:rsidRPr="002932B7">
                    <w:rPr>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rPr>
                      <w:color w:val="000000"/>
                    </w:rPr>
                  </w:pPr>
                  <w:r w:rsidRPr="002932B7">
                    <w:rPr>
                      <w:color w:val="000000"/>
                    </w:rPr>
                    <w:t>800</w:t>
                  </w:r>
                </w:p>
              </w:tc>
              <w:tc>
                <w:tcPr>
                  <w:tcW w:w="1145" w:type="dxa"/>
                  <w:tcBorders>
                    <w:top w:val="single" w:sz="4" w:space="0" w:color="auto"/>
                    <w:left w:val="single" w:sz="4" w:space="0" w:color="auto"/>
                    <w:bottom w:val="single" w:sz="4" w:space="0" w:color="auto"/>
                    <w:right w:val="single" w:sz="4" w:space="0" w:color="auto"/>
                  </w:tcBorders>
                </w:tcPr>
                <w:p w:rsidR="003860BE" w:rsidRPr="002932B7" w:rsidRDefault="003860BE" w:rsidP="00DE6574">
                  <w:pPr>
                    <w:autoSpaceDE w:val="0"/>
                    <w:autoSpaceDN w:val="0"/>
                    <w:adjustRightInd w:val="0"/>
                    <w:jc w:val="center"/>
                    <w:rPr>
                      <w:color w:val="000000"/>
                    </w:rPr>
                  </w:pPr>
                  <w:r w:rsidRPr="002932B7">
                    <w:rPr>
                      <w:color w:val="000000"/>
                    </w:rPr>
                    <w:t>10,0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rPr>
                      <w:color w:val="000000"/>
                    </w:rPr>
                  </w:pPr>
                  <w:r w:rsidRPr="002932B7">
                    <w:rPr>
                      <w:bCs/>
                      <w:color w:val="000000"/>
                    </w:rPr>
                    <w:t>Уплата налогов, сборов и иных платежей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0113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70.0.00.01230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color w:val="000000"/>
                    </w:rPr>
                  </w:pPr>
                  <w:r w:rsidRPr="002932B7">
                    <w:rPr>
                      <w:color w:val="000000"/>
                    </w:rPr>
                    <w:t>850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sidRPr="002932B7">
                    <w:rPr>
                      <w:color w:val="000000"/>
                    </w:rPr>
                    <w:t>10,0</w:t>
                  </w:r>
                  <w:r>
                    <w:rPr>
                      <w:color w:val="000000"/>
                    </w:rPr>
                    <w:t>0</w:t>
                  </w:r>
                </w:p>
              </w:tc>
              <w:tc>
                <w:tcPr>
                  <w:tcW w:w="9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5C6EFB" w:rsidRDefault="003860BE" w:rsidP="00DE6574">
                  <w:pPr>
                    <w:jc w:val="center"/>
                    <w:rPr>
                      <w:color w:val="000000"/>
                    </w:rPr>
                  </w:pPr>
                  <w:r>
                    <w:rPr>
                      <w:color w:val="000000"/>
                    </w:rPr>
                    <w:t>0,00</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both"/>
                  </w:pPr>
                  <w:r w:rsidRPr="002932B7">
                    <w:rPr>
                      <w:b/>
                      <w:bCs/>
                    </w:rPr>
                    <w:t>НАЦИОНАЛЬНАЯ ОБОРОНА</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bCs/>
                    </w:rPr>
                  </w:pPr>
                  <w:r w:rsidRPr="002932B7">
                    <w:rPr>
                      <w:b/>
                      <w:bCs/>
                    </w:rPr>
                    <w:t>0200</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bCs/>
                    </w:rPr>
                  </w:pP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bCs/>
                    </w:rPr>
                  </w:pP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190,12</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208,98</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color w:val="000000"/>
                    </w:rPr>
                  </w:pPr>
                  <w:r>
                    <w:rPr>
                      <w:b/>
                      <w:color w:val="000000"/>
                    </w:rPr>
                    <w:t>216,76</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Мобилизационная и вневойсковая подготовка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145"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proofErr w:type="spellStart"/>
                  <w:r w:rsidRPr="00E234AF">
                    <w:t>Непрограммные</w:t>
                  </w:r>
                  <w:proofErr w:type="spellEnd"/>
                  <w:r w:rsidRPr="00E234AF">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70.0.00.00000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145"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jc w:val="both"/>
                  </w:pPr>
                  <w:r w:rsidRPr="00E234AF">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p>
              </w:tc>
              <w:tc>
                <w:tcPr>
                  <w:tcW w:w="1145"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190,12</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208,98</w:t>
                  </w:r>
                </w:p>
              </w:tc>
              <w:tc>
                <w:tcPr>
                  <w:tcW w:w="984" w:type="dxa"/>
                  <w:tcBorders>
                    <w:top w:val="single" w:sz="4" w:space="0" w:color="auto"/>
                    <w:left w:val="single" w:sz="6" w:space="0" w:color="auto"/>
                    <w:bottom w:val="single" w:sz="6" w:space="0" w:color="auto"/>
                    <w:right w:val="single" w:sz="6" w:space="0" w:color="auto"/>
                  </w:tcBorders>
                </w:tcPr>
                <w:p w:rsidR="003860BE" w:rsidRPr="005867E5" w:rsidRDefault="003860BE" w:rsidP="00DE6574">
                  <w:pPr>
                    <w:autoSpaceDE w:val="0"/>
                    <w:autoSpaceDN w:val="0"/>
                    <w:adjustRightInd w:val="0"/>
                    <w:jc w:val="center"/>
                    <w:rPr>
                      <w:color w:val="000000"/>
                    </w:rPr>
                  </w:pPr>
                  <w:r w:rsidRPr="005867E5">
                    <w:rPr>
                      <w:color w:val="000000"/>
                    </w:rPr>
                    <w:t>216,76</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Расходы на выплаты персоналу в целях обеспечения выполнения функций  государственными (муниципальными</w:t>
                  </w:r>
                  <w:proofErr w:type="gramStart"/>
                  <w:r w:rsidRPr="00E234AF">
                    <w:t>)о</w:t>
                  </w:r>
                  <w:proofErr w:type="gramEnd"/>
                  <w:r w:rsidRPr="00E234AF">
                    <w:t>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100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177,12</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189,12</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196,80</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Расходы на выплаты персоналу государственны</w:t>
                  </w:r>
                  <w:proofErr w:type="gramStart"/>
                  <w:r w:rsidRPr="00E234AF">
                    <w:t>х(</w:t>
                  </w:r>
                  <w:proofErr w:type="gramEnd"/>
                  <w:r w:rsidRPr="00E234AF">
                    <w:t>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120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177,12</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189,12</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196,80</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200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19,86</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19,96</w:t>
                  </w:r>
                </w:p>
              </w:tc>
            </w:tr>
            <w:tr w:rsidR="003860BE" w:rsidRPr="00171A66" w:rsidTr="00DE6574">
              <w:trPr>
                <w:trHeight w:val="247"/>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pPr>
                  <w:r w:rsidRPr="002932B7">
                    <w:t>0203</w:t>
                  </w:r>
                </w:p>
              </w:tc>
              <w:tc>
                <w:tcPr>
                  <w:tcW w:w="1498"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pPr>
                  <w:r w:rsidRPr="002932B7">
                    <w:t>70.0.00.51180</w:t>
                  </w:r>
                </w:p>
              </w:tc>
              <w:tc>
                <w:tcPr>
                  <w:tcW w:w="4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pPr>
                  <w:r w:rsidRPr="002932B7">
                    <w:t>240</w:t>
                  </w:r>
                </w:p>
              </w:tc>
              <w:tc>
                <w:tcPr>
                  <w:tcW w:w="1145"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13,0</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19,86</w:t>
                  </w:r>
                </w:p>
              </w:tc>
              <w:tc>
                <w:tcPr>
                  <w:tcW w:w="984" w:type="dxa"/>
                  <w:tcBorders>
                    <w:top w:val="single" w:sz="4"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color w:val="000000"/>
                    </w:rPr>
                  </w:pPr>
                  <w:r>
                    <w:rPr>
                      <w:color w:val="000000"/>
                    </w:rPr>
                    <w:t>19,96</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b/>
                    </w:rPr>
                  </w:pPr>
                  <w:r w:rsidRPr="00E234AF">
                    <w:rPr>
                      <w:b/>
                    </w:rPr>
                    <w:t>НАЦИОНАЛЬНАЯ БЕЗОПАСНОСТЬ И ПРАВООХРАНИТЕЛЬНАЯ ДЕЯТЕЛЬНОСТЬ</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rPr>
                      <w:b/>
                    </w:rPr>
                  </w:pPr>
                  <w:r w:rsidRPr="002932B7">
                    <w:rPr>
                      <w:b/>
                    </w:rPr>
                    <w:t>0300</w:t>
                  </w:r>
                </w:p>
              </w:tc>
              <w:tc>
                <w:tcPr>
                  <w:tcW w:w="1498"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center"/>
                    <w:rPr>
                      <w:b/>
                    </w:rPr>
                  </w:pPr>
                </w:p>
              </w:tc>
              <w:tc>
                <w:tcPr>
                  <w:tcW w:w="484" w:type="dxa"/>
                  <w:tcBorders>
                    <w:top w:val="single" w:sz="6" w:space="0" w:color="auto"/>
                    <w:left w:val="single" w:sz="6" w:space="0" w:color="auto"/>
                    <w:bottom w:val="single" w:sz="6" w:space="0" w:color="auto"/>
                    <w:right w:val="single" w:sz="6" w:space="0" w:color="auto"/>
                  </w:tcBorders>
                </w:tcPr>
                <w:p w:rsidR="003860BE" w:rsidRPr="002932B7" w:rsidRDefault="003860BE" w:rsidP="00DE6574">
                  <w:pPr>
                    <w:autoSpaceDE w:val="0"/>
                    <w:autoSpaceDN w:val="0"/>
                    <w:adjustRightInd w:val="0"/>
                    <w:jc w:val="right"/>
                    <w:rPr>
                      <w:b/>
                    </w:rPr>
                  </w:pPr>
                </w:p>
              </w:tc>
              <w:tc>
                <w:tcPr>
                  <w:tcW w:w="1145"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jc w:val="center"/>
                    <w:rPr>
                      <w:b/>
                    </w:rPr>
                  </w:pPr>
                  <w:r w:rsidRPr="00FF64B0">
                    <w:rPr>
                      <w:b/>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autoSpaceDE w:val="0"/>
                    <w:autoSpaceDN w:val="0"/>
                    <w:adjustRightInd w:val="0"/>
                    <w:jc w:val="center"/>
                    <w:rPr>
                      <w:b/>
                      <w:color w:val="000000"/>
                    </w:rPr>
                  </w:pPr>
                  <w:r w:rsidRPr="00FF64B0">
                    <w:rPr>
                      <w:b/>
                      <w:color w:val="000000"/>
                    </w:rPr>
                    <w:t>0,00</w:t>
                  </w:r>
                </w:p>
              </w:tc>
              <w:tc>
                <w:tcPr>
                  <w:tcW w:w="984"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autoSpaceDE w:val="0"/>
                    <w:autoSpaceDN w:val="0"/>
                    <w:adjustRightInd w:val="0"/>
                    <w:jc w:val="center"/>
                    <w:rPr>
                      <w:b/>
                      <w:color w:val="000000"/>
                    </w:rPr>
                  </w:pPr>
                  <w:r w:rsidRPr="00FF64B0">
                    <w:rPr>
                      <w:b/>
                      <w:color w:val="000000"/>
                    </w:rPr>
                    <w:t>0,00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Другие вопросы в области национальной безопасности и правоохранительной деятельности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247"/>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color w:val="000000"/>
                    </w:rPr>
                  </w:pPr>
                  <w:r w:rsidRPr="00E234AF">
                    <w:rPr>
                      <w:color w:val="000000"/>
                    </w:rPr>
                    <w:lastRenderedPageBreak/>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.0.00.00000</w:t>
                  </w: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FF64B0" w:rsidRDefault="003860BE" w:rsidP="00DE6574">
                  <w:pPr>
                    <w:spacing w:line="276" w:lineRule="auto"/>
                    <w:jc w:val="both"/>
                  </w:pPr>
                  <w:r w:rsidRPr="00E234AF">
                    <w:t xml:space="preserve">Муниципальная программа  </w:t>
                  </w:r>
                  <w:proofErr w:type="spellStart"/>
                  <w:r>
                    <w:t>Жуланского</w:t>
                  </w:r>
                  <w:proofErr w:type="spellEnd"/>
                  <w:r>
                    <w:t xml:space="preserve"> сель</w:t>
                  </w:r>
                  <w:r w:rsidRPr="00E234AF">
                    <w:t xml:space="preserve">совета  </w:t>
                  </w:r>
                  <w:r w:rsidRPr="00FF64B0">
                    <w:rPr>
                      <w:color w:val="000000"/>
                    </w:rPr>
                    <w:t xml:space="preserve">«Профилактика наркомании и противодействие незаконному обороту наркотических средств, психотропных веществ и их </w:t>
                  </w:r>
                  <w:proofErr w:type="spellStart"/>
                  <w:r w:rsidRPr="00FF64B0">
                    <w:rPr>
                      <w:color w:val="000000"/>
                    </w:rPr>
                    <w:t>прекурсоров</w:t>
                  </w:r>
                  <w:proofErr w:type="spellEnd"/>
                  <w:r w:rsidRPr="00FF64B0">
                    <w:rPr>
                      <w:color w:val="000000"/>
                    </w:rPr>
                    <w:t xml:space="preserve"> на территории</w:t>
                  </w:r>
                  <w:r>
                    <w:rPr>
                      <w:color w:val="000000"/>
                    </w:rPr>
                    <w:t xml:space="preserve"> </w:t>
                  </w:r>
                  <w:proofErr w:type="spellStart"/>
                  <w:r w:rsidRPr="00FF64B0">
                    <w:rPr>
                      <w:color w:val="000000"/>
                    </w:rPr>
                    <w:t>Жуланского</w:t>
                  </w:r>
                  <w:proofErr w:type="spellEnd"/>
                  <w:r w:rsidRPr="00FF64B0">
                    <w:rPr>
                      <w:color w:val="000000"/>
                    </w:rPr>
                    <w:t xml:space="preserve">  сельсовета </w:t>
                  </w:r>
                  <w:proofErr w:type="spellStart"/>
                  <w:r w:rsidRPr="00FF64B0">
                    <w:rPr>
                      <w:color w:val="000000"/>
                    </w:rPr>
                    <w:t>Кочковского</w:t>
                  </w:r>
                  <w:proofErr w:type="spellEnd"/>
                  <w:r w:rsidRPr="00FF64B0">
                    <w:rPr>
                      <w:color w:val="000000"/>
                    </w:rPr>
                    <w:t xml:space="preserve"> района</w:t>
                  </w:r>
                  <w:r>
                    <w:rPr>
                      <w:color w:val="000000"/>
                    </w:rPr>
                    <w:t xml:space="preserve"> </w:t>
                  </w:r>
                  <w:r w:rsidRPr="00FF64B0">
                    <w:rPr>
                      <w:color w:val="000000"/>
                    </w:rPr>
                    <w:t>Новосибирской области</w:t>
                  </w:r>
                  <w:proofErr w:type="gramStart"/>
                  <w:r w:rsidRPr="00FF64B0">
                    <w:rPr>
                      <w:color w:val="000000"/>
                    </w:rPr>
                    <w:t>.»</w:t>
                  </w:r>
                  <w:proofErr w:type="gramEnd"/>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w:t>
                  </w:r>
                  <w:r>
                    <w:t>3</w:t>
                  </w:r>
                  <w:r w:rsidRPr="002B4556">
                    <w:t>.00000</w:t>
                  </w: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 xml:space="preserve">Расходы на реализацию мероприятий  в рамках  муниципальной программы   </w:t>
                  </w:r>
                  <w:r w:rsidRPr="00FF64B0">
                    <w:rPr>
                      <w:color w:val="000000"/>
                    </w:rPr>
                    <w:t xml:space="preserve">«Профилактика наркомании и противодействие незаконному обороту наркотических средств, психотропных веществ и их </w:t>
                  </w:r>
                  <w:proofErr w:type="spellStart"/>
                  <w:r w:rsidRPr="00FF64B0">
                    <w:rPr>
                      <w:color w:val="000000"/>
                    </w:rPr>
                    <w:t>прекурсоров</w:t>
                  </w:r>
                  <w:proofErr w:type="spellEnd"/>
                  <w:r w:rsidRPr="00FF64B0">
                    <w:rPr>
                      <w:color w:val="000000"/>
                    </w:rPr>
                    <w:t xml:space="preserve"> на территории</w:t>
                  </w:r>
                  <w:r>
                    <w:rPr>
                      <w:color w:val="000000"/>
                    </w:rPr>
                    <w:t xml:space="preserve"> </w:t>
                  </w:r>
                  <w:proofErr w:type="spellStart"/>
                  <w:r w:rsidRPr="00FF64B0">
                    <w:rPr>
                      <w:color w:val="000000"/>
                    </w:rPr>
                    <w:t>Жуланского</w:t>
                  </w:r>
                  <w:proofErr w:type="spellEnd"/>
                  <w:r w:rsidRPr="00FF64B0">
                    <w:rPr>
                      <w:color w:val="000000"/>
                    </w:rPr>
                    <w:t xml:space="preserve">  сельсовета </w:t>
                  </w:r>
                  <w:proofErr w:type="spellStart"/>
                  <w:r w:rsidRPr="00FF64B0">
                    <w:rPr>
                      <w:color w:val="000000"/>
                    </w:rPr>
                    <w:t>Кочковского</w:t>
                  </w:r>
                  <w:proofErr w:type="spellEnd"/>
                  <w:r w:rsidRPr="00FF64B0">
                    <w:rPr>
                      <w:color w:val="000000"/>
                    </w:rPr>
                    <w:t xml:space="preserve"> района</w:t>
                  </w:r>
                  <w:r>
                    <w:rPr>
                      <w:color w:val="000000"/>
                    </w:rPr>
                    <w:t xml:space="preserve"> </w:t>
                  </w:r>
                  <w:r w:rsidRPr="00FF64B0">
                    <w:rPr>
                      <w:color w:val="000000"/>
                    </w:rPr>
                    <w:t>Новосибирской области</w:t>
                  </w:r>
                  <w:proofErr w:type="gramStart"/>
                  <w:r w:rsidRPr="00FF64B0">
                    <w:rPr>
                      <w:color w:val="000000"/>
                    </w:rPr>
                    <w:t>.»</w:t>
                  </w:r>
                  <w:proofErr w:type="gramEnd"/>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pPr>
                  <w:r w:rsidRPr="002B4556">
                    <w:t>7</w:t>
                  </w:r>
                  <w:r>
                    <w:t>3</w:t>
                  </w:r>
                  <w:r w:rsidRPr="002B4556">
                    <w:t>.0.0</w:t>
                  </w:r>
                  <w:r>
                    <w:t>3.00314</w:t>
                  </w: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494"/>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Default="003860BE" w:rsidP="00DE6574">
                  <w:r w:rsidRPr="00E56E9A">
                    <w:t>73.0.03.00314</w:t>
                  </w: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r w:rsidRPr="002B4556">
                    <w:t>200</w:t>
                  </w: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161"/>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0314</w:t>
                  </w:r>
                </w:p>
              </w:tc>
              <w:tc>
                <w:tcPr>
                  <w:tcW w:w="1498" w:type="dxa"/>
                  <w:tcBorders>
                    <w:top w:val="single" w:sz="6" w:space="0" w:color="auto"/>
                    <w:left w:val="single" w:sz="6" w:space="0" w:color="auto"/>
                    <w:bottom w:val="single" w:sz="6" w:space="0" w:color="auto"/>
                    <w:right w:val="single" w:sz="6" w:space="0" w:color="auto"/>
                  </w:tcBorders>
                </w:tcPr>
                <w:p w:rsidR="003860BE" w:rsidRDefault="003860BE" w:rsidP="00DE6574">
                  <w:r w:rsidRPr="00E56E9A">
                    <w:t>73.0.03.00314</w:t>
                  </w: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right"/>
                  </w:pPr>
                  <w:r w:rsidRPr="002B4556">
                    <w:t>240</w:t>
                  </w:r>
                </w:p>
              </w:tc>
              <w:tc>
                <w:tcPr>
                  <w:tcW w:w="1145"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jc w:val="center"/>
                  </w:pPr>
                  <w:r>
                    <w:rPr>
                      <w:color w:val="000000"/>
                    </w:rPr>
                    <w:t>1,20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c>
                <w:tcPr>
                  <w:tcW w:w="9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jc w:val="center"/>
                    <w:rPr>
                      <w:color w:val="000000"/>
                    </w:rPr>
                  </w:pPr>
                  <w:r w:rsidRPr="002B4556">
                    <w:rPr>
                      <w:color w:val="000000"/>
                    </w:rPr>
                    <w:t>0</w:t>
                  </w:r>
                  <w:r>
                    <w:rPr>
                      <w:color w:val="000000"/>
                    </w:rPr>
                    <w:t>,00</w:t>
                  </w:r>
                </w:p>
              </w:tc>
            </w:tr>
            <w:tr w:rsidR="003860BE" w:rsidRPr="00171A66" w:rsidTr="00DE6574">
              <w:trPr>
                <w:trHeight w:val="164"/>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tabs>
                      <w:tab w:val="left" w:pos="4296"/>
                    </w:tabs>
                    <w:autoSpaceDE w:val="0"/>
                    <w:autoSpaceDN w:val="0"/>
                    <w:adjustRightInd w:val="0"/>
                    <w:jc w:val="both"/>
                    <w:rPr>
                      <w:b/>
                      <w:bCs/>
                    </w:rPr>
                  </w:pPr>
                  <w:r w:rsidRPr="00E234AF">
                    <w:rPr>
                      <w:b/>
                      <w:bCs/>
                    </w:rPr>
                    <w:t>НАЦИОНАЛЬНАЯ ЭКОНОМИКА</w:t>
                  </w:r>
                  <w:r w:rsidRPr="00E234AF">
                    <w:rPr>
                      <w:b/>
                      <w:bCs/>
                    </w:rPr>
                    <w:tab/>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r w:rsidRPr="002B4556">
                    <w:rPr>
                      <w:b/>
                      <w:bCs/>
                    </w:rPr>
                    <w:t>0400</w:t>
                  </w:r>
                </w:p>
              </w:tc>
              <w:tc>
                <w:tcPr>
                  <w:tcW w:w="1498"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p>
              </w:tc>
              <w:tc>
                <w:tcPr>
                  <w:tcW w:w="484" w:type="dxa"/>
                  <w:tcBorders>
                    <w:top w:val="single" w:sz="6"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rPr>
                      <w:b/>
                      <w:bCs/>
                    </w:rPr>
                  </w:pPr>
                </w:p>
              </w:tc>
              <w:tc>
                <w:tcPr>
                  <w:tcW w:w="1145"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5622,32</w:t>
                  </w:r>
                </w:p>
              </w:tc>
              <w:tc>
                <w:tcPr>
                  <w:tcW w:w="984"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5694,32</w:t>
                  </w:r>
                </w:p>
              </w:tc>
              <w:tc>
                <w:tcPr>
                  <w:tcW w:w="984"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center"/>
                    <w:rPr>
                      <w:b/>
                      <w:bCs/>
                    </w:rPr>
                  </w:pPr>
                  <w:r w:rsidRPr="000E577B">
                    <w:rPr>
                      <w:b/>
                      <w:bCs/>
                    </w:rPr>
                    <w:t>4850,60</w:t>
                  </w:r>
                </w:p>
              </w:tc>
            </w:tr>
            <w:tr w:rsidR="003860BE" w:rsidRPr="00171A66" w:rsidTr="00DE6574">
              <w:trPr>
                <w:trHeight w:val="171"/>
              </w:trPr>
              <w:tc>
                <w:tcPr>
                  <w:tcW w:w="3989" w:type="dxa"/>
                  <w:tcBorders>
                    <w:top w:val="single" w:sz="6"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Дорожное хозяйство (дорожные фонды)</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p>
              </w:tc>
              <w:tc>
                <w:tcPr>
                  <w:tcW w:w="484" w:type="dxa"/>
                  <w:tcBorders>
                    <w:top w:val="single" w:sz="6"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171A66" w:rsidTr="00DE6574">
              <w:trPr>
                <w:trHeight w:val="494"/>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74.0.00.00000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171A66" w:rsidTr="00DE6574">
              <w:trPr>
                <w:trHeight w:val="144"/>
              </w:trPr>
              <w:tc>
                <w:tcPr>
                  <w:tcW w:w="3989" w:type="dxa"/>
                  <w:tcBorders>
                    <w:top w:val="single" w:sz="4" w:space="0" w:color="auto"/>
                    <w:left w:val="single" w:sz="4" w:space="0" w:color="auto"/>
                    <w:bottom w:val="single" w:sz="4" w:space="0" w:color="auto"/>
                    <w:right w:val="single" w:sz="4" w:space="0" w:color="auto"/>
                  </w:tcBorders>
                </w:tcPr>
                <w:p w:rsidR="003860BE" w:rsidRPr="000E577B" w:rsidRDefault="003860BE" w:rsidP="00DE6574">
                  <w:pPr>
                    <w:autoSpaceDE w:val="0"/>
                    <w:autoSpaceDN w:val="0"/>
                    <w:adjustRightInd w:val="0"/>
                    <w:jc w:val="both"/>
                  </w:pPr>
                  <w:r w:rsidRPr="000E577B">
                    <w:t xml:space="preserve">Муниципальная программа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w:t>
                  </w:r>
                  <w:r>
                    <w:t>3</w:t>
                  </w:r>
                  <w:r w:rsidRPr="002B4556">
                    <w:t>.00000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5622,32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5694,32</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rPr>
                      <w:bCs/>
                    </w:rPr>
                  </w:pPr>
                  <w:r>
                    <w:rPr>
                      <w:bCs/>
                    </w:rPr>
                    <w:t>4850,60</w:t>
                  </w:r>
                </w:p>
              </w:tc>
            </w:tr>
            <w:tr w:rsidR="003860BE" w:rsidRPr="00171A66" w:rsidTr="00DE6574">
              <w:trPr>
                <w:trHeight w:val="263"/>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 xml:space="preserve">Расходы на реализацию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w:t>
                  </w:r>
                  <w:r>
                    <w:t>3</w:t>
                  </w:r>
                  <w:r w:rsidRPr="002B4556">
                    <w:t>.04090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171A66" w:rsidTr="00DE6574">
              <w:trPr>
                <w:trHeight w:val="268"/>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.04090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200</w:t>
                  </w: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171A66" w:rsidTr="00DE6574">
              <w:trPr>
                <w:trHeight w:val="257"/>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.04090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240</w:t>
                  </w: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1769,86</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1880,00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jc w:val="center"/>
                  </w:pPr>
                  <w:r>
                    <w:t>2595,00</w:t>
                  </w:r>
                </w:p>
              </w:tc>
            </w:tr>
            <w:tr w:rsidR="003860BE" w:rsidRPr="00171A66" w:rsidTr="00DE6574">
              <w:trPr>
                <w:trHeight w:val="150"/>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jc w:val="both"/>
                  </w:pPr>
                  <w:proofErr w:type="spellStart"/>
                  <w:proofErr w:type="gramStart"/>
                  <w:r w:rsidRPr="00E234AF">
                    <w:t>Софинансирование</w:t>
                  </w:r>
                  <w:proofErr w:type="spellEnd"/>
                  <w:r w:rsidRPr="00E234AF">
                    <w:t xml:space="preserve"> расходов на </w:t>
                  </w:r>
                  <w:r w:rsidRPr="00E234AF">
                    <w:lastRenderedPageBreak/>
                    <w:t xml:space="preserve">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местного бюджета</w:t>
                  </w:r>
                  <w:proofErr w:type="gramEnd"/>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lastRenderedPageBreak/>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t>74.0.03</w:t>
                  </w:r>
                  <w:r w:rsidRPr="002B4556">
                    <w:t>.SД409</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171A66" w:rsidTr="00DE6574">
              <w:trPr>
                <w:trHeight w:val="256"/>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BB3117">
                    <w:t>74.0.03.SД409</w:t>
                  </w:r>
                </w:p>
              </w:tc>
              <w:tc>
                <w:tcPr>
                  <w:tcW w:w="484" w:type="dxa"/>
                  <w:tcBorders>
                    <w:top w:val="single" w:sz="4" w:space="0" w:color="auto"/>
                    <w:left w:val="single" w:sz="6" w:space="0" w:color="auto"/>
                    <w:bottom w:val="single" w:sz="4" w:space="0" w:color="auto"/>
                    <w:right w:val="single" w:sz="6" w:space="0" w:color="auto"/>
                  </w:tcBorders>
                </w:tcPr>
                <w:p w:rsidR="003860BE" w:rsidRPr="002B4556" w:rsidRDefault="003860BE" w:rsidP="00DE6574">
                  <w:pPr>
                    <w:autoSpaceDE w:val="0"/>
                    <w:autoSpaceDN w:val="0"/>
                    <w:adjustRightInd w:val="0"/>
                  </w:pPr>
                  <w:r w:rsidRPr="002B4556">
                    <w:t>200</w:t>
                  </w: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171A66" w:rsidTr="00DE6574">
              <w:trPr>
                <w:trHeight w:val="117"/>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BB3117">
                    <w:t>74.0.03.SД409</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240</w:t>
                  </w:r>
                </w:p>
              </w:tc>
              <w:tc>
                <w:tcPr>
                  <w:tcW w:w="1145"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38,14</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jc w:val="center"/>
                  </w:pPr>
                  <w:r>
                    <w:t>0,00</w:t>
                  </w:r>
                </w:p>
              </w:tc>
            </w:tr>
            <w:tr w:rsidR="003860BE" w:rsidRPr="00171A66" w:rsidTr="00DE6574">
              <w:trPr>
                <w:trHeight w:val="166"/>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proofErr w:type="gramStart"/>
                  <w:r w:rsidRPr="00E234AF">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E577B">
                    <w:rPr>
                      <w:color w:val="000000"/>
                      <w:lang w:eastAsia="ar-SA"/>
                    </w:rPr>
                    <w:t xml:space="preserve">«Развитие  автомобильных дорог на территории </w:t>
                  </w:r>
                  <w:proofErr w:type="spellStart"/>
                  <w:r w:rsidRPr="000E577B">
                    <w:rPr>
                      <w:color w:val="000000"/>
                      <w:lang w:eastAsia="ar-SA"/>
                    </w:rPr>
                    <w:t>Жуланского</w:t>
                  </w:r>
                  <w:proofErr w:type="spellEnd"/>
                  <w:r w:rsidRPr="000E577B">
                    <w:rPr>
                      <w:color w:val="000000"/>
                      <w:lang w:eastAsia="ar-SA"/>
                    </w:rPr>
                    <w:t xml:space="preserve"> сельсовета </w:t>
                  </w:r>
                  <w:proofErr w:type="spellStart"/>
                  <w:r w:rsidRPr="000E577B">
                    <w:rPr>
                      <w:color w:val="000000"/>
                      <w:lang w:eastAsia="ar-SA"/>
                    </w:rPr>
                    <w:t>Кочковского</w:t>
                  </w:r>
                  <w:proofErr w:type="spellEnd"/>
                  <w:r w:rsidRPr="000E577B">
                    <w:rPr>
                      <w:color w:val="000000"/>
                      <w:lang w:eastAsia="ar-SA"/>
                    </w:rPr>
                    <w:t xml:space="preserve"> района Новосибирской области»</w:t>
                  </w:r>
                  <w:r w:rsidRPr="00E234AF">
                    <w:t xml:space="preserve"> за счет средств областного бюджета</w:t>
                  </w:r>
                  <w:proofErr w:type="gramEnd"/>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74.0.0</w:t>
                  </w:r>
                  <w:r>
                    <w:t>3</w:t>
                  </w:r>
                  <w:r w:rsidRPr="002B4556">
                    <w:t>.9Д160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p>
              </w:tc>
              <w:tc>
                <w:tcPr>
                  <w:tcW w:w="1145" w:type="dxa"/>
                  <w:tcBorders>
                    <w:top w:val="single" w:sz="4" w:space="0" w:color="auto"/>
                    <w:left w:val="single" w:sz="6" w:space="0" w:color="auto"/>
                    <w:bottom w:val="single" w:sz="6" w:space="0" w:color="auto"/>
                    <w:right w:val="single" w:sz="6" w:space="0" w:color="auto"/>
                  </w:tcBorders>
                </w:tcPr>
                <w:p w:rsidR="003860BE" w:rsidRDefault="003860BE" w:rsidP="00DE6574">
                  <w:pPr>
                    <w:jc w:val="center"/>
                  </w:pPr>
                  <w:r>
                    <w:t>3814,32</w:t>
                  </w:r>
                </w:p>
                <w:p w:rsidR="003860BE" w:rsidRPr="002B4556" w:rsidRDefault="003860BE" w:rsidP="00DE6574">
                  <w:pPr>
                    <w:jc w:val="center"/>
                  </w:pP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171A66" w:rsidTr="00DE6574">
              <w:trPr>
                <w:trHeight w:val="253"/>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F90904">
                    <w:t>74.0.03.9Д160</w:t>
                  </w:r>
                </w:p>
              </w:tc>
              <w:tc>
                <w:tcPr>
                  <w:tcW w:w="484" w:type="dxa"/>
                  <w:tcBorders>
                    <w:top w:val="single" w:sz="4" w:space="0" w:color="auto"/>
                    <w:left w:val="single" w:sz="4" w:space="0" w:color="auto"/>
                    <w:bottom w:val="single" w:sz="4" w:space="0" w:color="auto"/>
                    <w:right w:val="single" w:sz="4" w:space="0" w:color="auto"/>
                  </w:tcBorders>
                </w:tcPr>
                <w:p w:rsidR="003860BE" w:rsidRPr="002B4556" w:rsidRDefault="003860BE" w:rsidP="00DE6574">
                  <w:pPr>
                    <w:autoSpaceDE w:val="0"/>
                    <w:autoSpaceDN w:val="0"/>
                    <w:adjustRightInd w:val="0"/>
                  </w:pPr>
                  <w:r w:rsidRPr="002B4556">
                    <w:t>200</w:t>
                  </w:r>
                </w:p>
              </w:tc>
              <w:tc>
                <w:tcPr>
                  <w:tcW w:w="1145"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171A66" w:rsidTr="00DE6574">
              <w:trPr>
                <w:trHeight w:val="260"/>
              </w:trPr>
              <w:tc>
                <w:tcPr>
                  <w:tcW w:w="3989" w:type="dxa"/>
                  <w:tcBorders>
                    <w:top w:val="single" w:sz="4"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0409</w:t>
                  </w:r>
                </w:p>
              </w:tc>
              <w:tc>
                <w:tcPr>
                  <w:tcW w:w="1498" w:type="dxa"/>
                  <w:tcBorders>
                    <w:top w:val="single" w:sz="4" w:space="0" w:color="auto"/>
                    <w:left w:val="single" w:sz="6" w:space="0" w:color="auto"/>
                    <w:bottom w:val="single" w:sz="6" w:space="0" w:color="auto"/>
                    <w:right w:val="single" w:sz="6" w:space="0" w:color="auto"/>
                  </w:tcBorders>
                </w:tcPr>
                <w:p w:rsidR="003860BE" w:rsidRDefault="003860BE" w:rsidP="00DE6574">
                  <w:r w:rsidRPr="00F90904">
                    <w:t>74.0.03.9Д160</w:t>
                  </w:r>
                </w:p>
              </w:tc>
              <w:tc>
                <w:tcPr>
                  <w:tcW w:w="4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autoSpaceDE w:val="0"/>
                    <w:autoSpaceDN w:val="0"/>
                    <w:adjustRightInd w:val="0"/>
                  </w:pPr>
                  <w:r w:rsidRPr="002B4556">
                    <w:t>240</w:t>
                  </w:r>
                </w:p>
              </w:tc>
              <w:tc>
                <w:tcPr>
                  <w:tcW w:w="1145"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3814,32</w:t>
                  </w:r>
                </w:p>
              </w:tc>
              <w:tc>
                <w:tcPr>
                  <w:tcW w:w="984" w:type="dxa"/>
                  <w:tcBorders>
                    <w:top w:val="single" w:sz="4" w:space="0" w:color="auto"/>
                    <w:left w:val="single" w:sz="6" w:space="0" w:color="auto"/>
                    <w:bottom w:val="single" w:sz="6" w:space="0" w:color="auto"/>
                    <w:right w:val="single" w:sz="6" w:space="0" w:color="auto"/>
                  </w:tcBorders>
                </w:tcPr>
                <w:p w:rsidR="003860BE" w:rsidRPr="002B4556" w:rsidRDefault="003860BE" w:rsidP="00DE6574">
                  <w:pPr>
                    <w:jc w:val="center"/>
                  </w:pPr>
                  <w:r>
                    <w:t>2255,60</w:t>
                  </w:r>
                </w:p>
              </w:tc>
            </w:tr>
            <w:tr w:rsidR="003860BE" w:rsidRPr="00171A66" w:rsidTr="00DE6574">
              <w:trPr>
                <w:trHeight w:val="200"/>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autoSpaceDE w:val="0"/>
                    <w:autoSpaceDN w:val="0"/>
                    <w:adjustRightInd w:val="0"/>
                    <w:jc w:val="both"/>
                    <w:rPr>
                      <w:b/>
                      <w:bCs/>
                    </w:rPr>
                  </w:pPr>
                  <w:r w:rsidRPr="00E234AF">
                    <w:rPr>
                      <w:b/>
                      <w:bCs/>
                    </w:rPr>
                    <w:t>ЖИЛИЩНО-КОММУНАЛЬНОЕ ХОЗЯЙСТВО</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r w:rsidRPr="00E1572D">
                    <w:rPr>
                      <w:b/>
                      <w:bCs/>
                    </w:rPr>
                    <w:t>0500</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p>
              </w:tc>
              <w:tc>
                <w:tcPr>
                  <w:tcW w:w="4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rPr>
                      <w:b/>
                      <w:bCs/>
                    </w:rPr>
                  </w:pPr>
                </w:p>
              </w:tc>
              <w:tc>
                <w:tcPr>
                  <w:tcW w:w="11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Pr>
                      <w:b/>
                      <w:bCs/>
                    </w:rPr>
                    <w:t>759,17</w:t>
                  </w:r>
                </w:p>
              </w:tc>
              <w:tc>
                <w:tcPr>
                  <w:tcW w:w="9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sidRPr="00E1572D">
                    <w:rPr>
                      <w:b/>
                      <w:bCs/>
                    </w:rPr>
                    <w:t>0</w:t>
                  </w:r>
                  <w:r>
                    <w:rPr>
                      <w:b/>
                      <w:bCs/>
                    </w:rPr>
                    <w:t>,00</w:t>
                  </w:r>
                </w:p>
              </w:tc>
              <w:tc>
                <w:tcPr>
                  <w:tcW w:w="9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jc w:val="center"/>
                    <w:rPr>
                      <w:b/>
                      <w:bCs/>
                    </w:rPr>
                  </w:pPr>
                  <w:r w:rsidRPr="00E1572D">
                    <w:rPr>
                      <w:b/>
                      <w:bCs/>
                    </w:rPr>
                    <w:t>0</w:t>
                  </w:r>
                  <w:r>
                    <w:rPr>
                      <w:b/>
                      <w:bCs/>
                    </w:rPr>
                    <w:t>,00</w:t>
                  </w:r>
                </w:p>
              </w:tc>
            </w:tr>
            <w:tr w:rsidR="003860BE" w:rsidRPr="00171A66" w:rsidTr="00DE6574">
              <w:trPr>
                <w:trHeight w:val="218"/>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r w:rsidRPr="00E234AF">
                    <w:t>Благоустройство</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tc>
              <w:tc>
                <w:tcPr>
                  <w:tcW w:w="4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145"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Pr>
                      <w:bCs/>
                    </w:rPr>
                    <w:t>759,17</w:t>
                  </w:r>
                </w:p>
              </w:tc>
              <w:tc>
                <w:tcPr>
                  <w:tcW w:w="984"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sidRPr="00E84073">
                    <w:rPr>
                      <w:bCs/>
                    </w:rPr>
                    <w:t>0,00</w:t>
                  </w:r>
                </w:p>
              </w:tc>
              <w:tc>
                <w:tcPr>
                  <w:tcW w:w="984" w:type="dxa"/>
                  <w:tcBorders>
                    <w:top w:val="single" w:sz="6" w:space="0" w:color="auto"/>
                    <w:left w:val="single" w:sz="6" w:space="0" w:color="auto"/>
                    <w:bottom w:val="single" w:sz="6" w:space="0" w:color="auto"/>
                    <w:right w:val="single" w:sz="6" w:space="0" w:color="auto"/>
                  </w:tcBorders>
                </w:tcPr>
                <w:p w:rsidR="003860BE" w:rsidRPr="00E84073" w:rsidRDefault="003860BE" w:rsidP="00DE6574">
                  <w:pPr>
                    <w:autoSpaceDE w:val="0"/>
                    <w:autoSpaceDN w:val="0"/>
                    <w:adjustRightInd w:val="0"/>
                    <w:jc w:val="center"/>
                    <w:rPr>
                      <w:bCs/>
                    </w:rPr>
                  </w:pPr>
                  <w:r w:rsidRPr="00E84073">
                    <w:rPr>
                      <w:bCs/>
                    </w:rPr>
                    <w:t>0,00</w:t>
                  </w:r>
                </w:p>
              </w:tc>
            </w:tr>
            <w:tr w:rsidR="003860BE" w:rsidRPr="00171A66" w:rsidTr="00DE6574">
              <w:trPr>
                <w:trHeight w:val="251"/>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proofErr w:type="spellStart"/>
                  <w:r w:rsidRPr="00E234AF">
                    <w:t>Непрограммные</w:t>
                  </w:r>
                  <w:proofErr w:type="spellEnd"/>
                  <w:r w:rsidRPr="00E234AF">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r w:rsidRPr="00E1572D">
                    <w:t>70.0.00.00000</w:t>
                  </w:r>
                </w:p>
              </w:tc>
              <w:tc>
                <w:tcPr>
                  <w:tcW w:w="4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145"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t>609,17</w:t>
                  </w:r>
                </w:p>
              </w:tc>
              <w:tc>
                <w:tcPr>
                  <w:tcW w:w="9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rsidRPr="00E1572D">
                    <w:t>0</w:t>
                  </w:r>
                  <w:r>
                    <w:t>,00</w:t>
                  </w:r>
                </w:p>
              </w:tc>
              <w:tc>
                <w:tcPr>
                  <w:tcW w:w="9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jc w:val="center"/>
                  </w:pPr>
                  <w:r w:rsidRPr="00E1572D">
                    <w:t>0</w:t>
                  </w:r>
                  <w:r>
                    <w:t>,00</w:t>
                  </w:r>
                </w:p>
              </w:tc>
            </w:tr>
            <w:tr w:rsidR="003860BE" w:rsidRPr="00171A66" w:rsidTr="00DE6574">
              <w:trPr>
                <w:trHeight w:val="95"/>
              </w:trPr>
              <w:tc>
                <w:tcPr>
                  <w:tcW w:w="3989" w:type="dxa"/>
                  <w:tcBorders>
                    <w:top w:val="single" w:sz="6" w:space="0" w:color="auto"/>
                    <w:left w:val="single" w:sz="6" w:space="0" w:color="auto"/>
                    <w:bottom w:val="single" w:sz="6" w:space="0" w:color="auto"/>
                    <w:right w:val="single" w:sz="6" w:space="0" w:color="auto"/>
                  </w:tcBorders>
                </w:tcPr>
                <w:p w:rsidR="003860BE" w:rsidRPr="00E234AF" w:rsidRDefault="003860BE" w:rsidP="00DE6574">
                  <w:pPr>
                    <w:jc w:val="both"/>
                  </w:pPr>
                  <w:r w:rsidRPr="00E234AF">
                    <w:t>Уличное освещение</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6" w:space="0" w:color="auto"/>
                    <w:right w:val="single" w:sz="6" w:space="0" w:color="auto"/>
                  </w:tcBorders>
                </w:tcPr>
                <w:p w:rsidR="003860BE" w:rsidRPr="00E1572D" w:rsidRDefault="003860BE" w:rsidP="00DE6574">
                  <w:r w:rsidRPr="00E1572D">
                    <w:t>70.0.00.15030</w:t>
                  </w:r>
                </w:p>
              </w:tc>
              <w:tc>
                <w:tcPr>
                  <w:tcW w:w="484" w:type="dxa"/>
                  <w:tcBorders>
                    <w:top w:val="single" w:sz="6" w:space="0" w:color="auto"/>
                    <w:left w:val="single" w:sz="6" w:space="0" w:color="auto"/>
                    <w:bottom w:val="single" w:sz="6" w:space="0" w:color="auto"/>
                    <w:right w:val="single" w:sz="6" w:space="0" w:color="auto"/>
                  </w:tcBorders>
                </w:tcPr>
                <w:p w:rsidR="003860BE" w:rsidRPr="00E1572D"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540,00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171A66" w:rsidTr="00DE6574">
              <w:trPr>
                <w:trHeight w:val="183"/>
              </w:trPr>
              <w:tc>
                <w:tcPr>
                  <w:tcW w:w="3989" w:type="dxa"/>
                  <w:tcBorders>
                    <w:top w:val="single" w:sz="6"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 xml:space="preserve">Закупка товаров, работ и услуг для государственных (муниципальных) </w:t>
                  </w:r>
                  <w:r w:rsidRPr="00E234AF">
                    <w:lastRenderedPageBreak/>
                    <w:t>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lastRenderedPageBreak/>
                    <w:t>134</w:t>
                  </w:r>
                </w:p>
              </w:tc>
              <w:tc>
                <w:tcPr>
                  <w:tcW w:w="544" w:type="dxa"/>
                  <w:tcBorders>
                    <w:top w:val="single" w:sz="6" w:space="0" w:color="auto"/>
                    <w:left w:val="single" w:sz="6" w:space="0" w:color="auto"/>
                    <w:bottom w:val="single" w:sz="4" w:space="0" w:color="auto"/>
                    <w:right w:val="single" w:sz="6" w:space="0" w:color="auto"/>
                  </w:tcBorders>
                </w:tcPr>
                <w:p w:rsidR="003860BE" w:rsidRPr="00E1572D" w:rsidRDefault="003860BE" w:rsidP="00DE6574">
                  <w:pPr>
                    <w:autoSpaceDE w:val="0"/>
                    <w:autoSpaceDN w:val="0"/>
                    <w:adjustRightInd w:val="0"/>
                  </w:pPr>
                  <w:r w:rsidRPr="00E1572D">
                    <w:t>0503</w:t>
                  </w:r>
                </w:p>
              </w:tc>
              <w:tc>
                <w:tcPr>
                  <w:tcW w:w="1498" w:type="dxa"/>
                  <w:tcBorders>
                    <w:top w:val="single" w:sz="6" w:space="0" w:color="auto"/>
                    <w:left w:val="single" w:sz="6" w:space="0" w:color="auto"/>
                    <w:bottom w:val="single" w:sz="4" w:space="0" w:color="auto"/>
                    <w:right w:val="single" w:sz="6" w:space="0" w:color="auto"/>
                  </w:tcBorders>
                </w:tcPr>
                <w:p w:rsidR="003860BE" w:rsidRPr="00E1572D" w:rsidRDefault="003860BE" w:rsidP="00DE6574">
                  <w:r w:rsidRPr="00E1572D">
                    <w:t>70.0.00.15030</w:t>
                  </w:r>
                </w:p>
              </w:tc>
              <w:tc>
                <w:tcPr>
                  <w:tcW w:w="484" w:type="dxa"/>
                  <w:tcBorders>
                    <w:top w:val="single" w:sz="6" w:space="0" w:color="auto"/>
                    <w:left w:val="single" w:sz="6" w:space="0" w:color="auto"/>
                    <w:bottom w:val="single" w:sz="4" w:space="0" w:color="auto"/>
                    <w:right w:val="single" w:sz="6" w:space="0" w:color="auto"/>
                  </w:tcBorders>
                </w:tcPr>
                <w:p w:rsidR="003860BE" w:rsidRPr="00E1572D" w:rsidRDefault="003860BE" w:rsidP="00DE6574">
                  <w:pPr>
                    <w:autoSpaceDE w:val="0"/>
                    <w:autoSpaceDN w:val="0"/>
                    <w:adjustRightInd w:val="0"/>
                  </w:pPr>
                  <w:r w:rsidRPr="00E1572D">
                    <w:t>200</w:t>
                  </w:r>
                </w:p>
              </w:tc>
              <w:tc>
                <w:tcPr>
                  <w:tcW w:w="1145" w:type="dxa"/>
                  <w:tcBorders>
                    <w:top w:val="single" w:sz="4" w:space="0" w:color="auto"/>
                    <w:left w:val="single" w:sz="4" w:space="0" w:color="auto"/>
                    <w:bottom w:val="single" w:sz="4" w:space="0" w:color="auto"/>
                    <w:right w:val="single" w:sz="4" w:space="0" w:color="auto"/>
                  </w:tcBorders>
                </w:tcPr>
                <w:p w:rsidR="003860BE" w:rsidRDefault="003860BE" w:rsidP="00DE6574">
                  <w:pPr>
                    <w:jc w:val="center"/>
                  </w:pPr>
                  <w:r w:rsidRPr="00930080">
                    <w:t>540,00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171A66" w:rsidTr="00DE6574">
              <w:trPr>
                <w:trHeight w:val="72"/>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lastRenderedPageBreak/>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70.0.00.15030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240</w:t>
                  </w:r>
                </w:p>
              </w:tc>
              <w:tc>
                <w:tcPr>
                  <w:tcW w:w="1145" w:type="dxa"/>
                  <w:tcBorders>
                    <w:top w:val="single" w:sz="4" w:space="0" w:color="auto"/>
                    <w:left w:val="single" w:sz="4" w:space="0" w:color="auto"/>
                    <w:bottom w:val="single" w:sz="4" w:space="0" w:color="auto"/>
                    <w:right w:val="single" w:sz="4" w:space="0" w:color="auto"/>
                  </w:tcBorders>
                </w:tcPr>
                <w:p w:rsidR="003860BE" w:rsidRDefault="003860BE" w:rsidP="00DE6574">
                  <w:pPr>
                    <w:jc w:val="center"/>
                  </w:pPr>
                  <w:r w:rsidRPr="00930080">
                    <w:t>540,00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0,00</w:t>
                  </w:r>
                </w:p>
              </w:tc>
            </w:tr>
            <w:tr w:rsidR="003860BE" w:rsidRPr="00171A66" w:rsidTr="00DE6574">
              <w:trPr>
                <w:trHeight w:val="218"/>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Прочие мероприятия по благоустройству  территорий муниципальных образований поселений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171A66" w:rsidTr="00DE6574">
              <w:trPr>
                <w:trHeight w:val="239"/>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rPr>
                      <w:color w:val="000000"/>
                    </w:rPr>
                  </w:pPr>
                  <w:r w:rsidRPr="00E234AF">
                    <w:rPr>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t>200</w:t>
                  </w:r>
                </w:p>
              </w:tc>
              <w:tc>
                <w:tcPr>
                  <w:tcW w:w="11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171A66" w:rsidTr="00DE6574">
              <w:trPr>
                <w:trHeight w:val="102"/>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rPr>
                      <w:color w:val="000000"/>
                    </w:rPr>
                  </w:pPr>
                  <w:r w:rsidRPr="00E234AF">
                    <w:rPr>
                      <w:bCs/>
                      <w:color w:val="000000"/>
                    </w:rPr>
                    <w:t>Уплата налогов, сборов и иных платежей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70.0.00.55030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t>240</w:t>
                  </w:r>
                </w:p>
              </w:tc>
              <w:tc>
                <w:tcPr>
                  <w:tcW w:w="1145"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t>69,17</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jc w:val="center"/>
                  </w:pPr>
                  <w:r w:rsidRPr="00E1572D">
                    <w:t>0</w:t>
                  </w:r>
                  <w:r>
                    <w:t>,00</w:t>
                  </w:r>
                </w:p>
              </w:tc>
            </w:tr>
            <w:tr w:rsidR="003860BE" w:rsidRPr="00171A66" w:rsidTr="00DE6574">
              <w:trPr>
                <w:trHeight w:val="247"/>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75.0.00.00000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171A66" w:rsidTr="00DE6574">
              <w:trPr>
                <w:trHeight w:val="190"/>
              </w:trPr>
              <w:tc>
                <w:tcPr>
                  <w:tcW w:w="3989" w:type="dxa"/>
                  <w:tcBorders>
                    <w:top w:val="single" w:sz="4" w:space="0" w:color="auto"/>
                    <w:left w:val="single" w:sz="4" w:space="0" w:color="auto"/>
                    <w:bottom w:val="single" w:sz="4" w:space="0" w:color="auto"/>
                    <w:right w:val="single" w:sz="4" w:space="0" w:color="auto"/>
                  </w:tcBorders>
                </w:tcPr>
                <w:p w:rsidR="003860BE" w:rsidRPr="00E3724E" w:rsidRDefault="003860BE" w:rsidP="00DE6574">
                  <w:pPr>
                    <w:jc w:val="both"/>
                  </w:pPr>
                  <w:r w:rsidRPr="00E3724E">
                    <w:rPr>
                      <w:bCs/>
                      <w:color w:val="000000"/>
                    </w:rPr>
                    <w:t xml:space="preserve">Муниципальная программа </w:t>
                  </w:r>
                  <w:proofErr w:type="spellStart"/>
                  <w:r w:rsidRPr="00E3724E">
                    <w:rPr>
                      <w:bCs/>
                      <w:color w:val="000000"/>
                    </w:rPr>
                    <w:t>Жуланского</w:t>
                  </w:r>
                  <w:proofErr w:type="spellEnd"/>
                  <w:r w:rsidRPr="00E3724E">
                    <w:rPr>
                      <w:bCs/>
                      <w:color w:val="000000"/>
                    </w:rPr>
                    <w:t xml:space="preserve"> сельсовета </w:t>
                  </w:r>
                  <w:proofErr w:type="spellStart"/>
                  <w:r w:rsidRPr="00E3724E">
                    <w:rPr>
                      <w:bCs/>
                      <w:color w:val="000000"/>
                    </w:rPr>
                    <w:t>Кочковского</w:t>
                  </w:r>
                  <w:proofErr w:type="spellEnd"/>
                  <w:r w:rsidRPr="00E3724E">
                    <w:rPr>
                      <w:bCs/>
                      <w:color w:val="000000"/>
                    </w:rPr>
                    <w:t xml:space="preserve"> района Новосибирской области </w:t>
                  </w:r>
                  <w:r w:rsidRPr="00E3724E">
                    <w:t>«Энергосбережение и повышение энергетической эффективности</w:t>
                  </w:r>
                </w:p>
                <w:p w:rsidR="003860BE" w:rsidRPr="00E3724E" w:rsidRDefault="003860BE" w:rsidP="00DE6574">
                  <w:pPr>
                    <w:jc w:val="both"/>
                  </w:pPr>
                  <w:proofErr w:type="spellStart"/>
                  <w:r w:rsidRPr="00E3724E">
                    <w:t>Жуланского</w:t>
                  </w:r>
                  <w:proofErr w:type="spellEnd"/>
                  <w:r w:rsidRPr="00E3724E">
                    <w:t xml:space="preserve"> сельсовета </w:t>
                  </w:r>
                  <w:proofErr w:type="spellStart"/>
                  <w:r w:rsidRPr="00E3724E">
                    <w:t>Кочковского</w:t>
                  </w:r>
                  <w:proofErr w:type="spellEnd"/>
                  <w:r w:rsidRPr="00E3724E">
                    <w:t xml:space="preserve"> района Новосибирской области»</w:t>
                  </w:r>
                </w:p>
                <w:p w:rsidR="003860BE" w:rsidRPr="00E234AF" w:rsidRDefault="003860BE" w:rsidP="00DE6574">
                  <w:pPr>
                    <w:autoSpaceDE w:val="0"/>
                    <w:autoSpaceDN w:val="0"/>
                    <w:adjustRightInd w:val="0"/>
                    <w:jc w:val="both"/>
                    <w:rPr>
                      <w:bCs/>
                      <w:color w:val="000000"/>
                    </w:rPr>
                  </w:pP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r w:rsidRPr="00E1572D">
                    <w:t>0503</w:t>
                  </w:r>
                </w:p>
              </w:tc>
              <w:tc>
                <w:tcPr>
                  <w:tcW w:w="1498" w:type="dxa"/>
                  <w:tcBorders>
                    <w:top w:val="single" w:sz="4" w:space="0" w:color="auto"/>
                    <w:left w:val="single" w:sz="4" w:space="0" w:color="auto"/>
                    <w:bottom w:val="single" w:sz="4" w:space="0" w:color="auto"/>
                    <w:right w:val="single" w:sz="4" w:space="0" w:color="auto"/>
                  </w:tcBorders>
                </w:tcPr>
                <w:p w:rsidR="003860BE" w:rsidRPr="00E1572D" w:rsidRDefault="003860BE" w:rsidP="00DE6574">
                  <w:r w:rsidRPr="00E1572D">
                    <w:t>75.0.0</w:t>
                  </w:r>
                  <w:r>
                    <w:t>3</w:t>
                  </w:r>
                  <w:r w:rsidRPr="00E1572D">
                    <w:t>.00000</w:t>
                  </w:r>
                </w:p>
              </w:tc>
              <w:tc>
                <w:tcPr>
                  <w:tcW w:w="484" w:type="dxa"/>
                  <w:tcBorders>
                    <w:top w:val="single" w:sz="4" w:space="0" w:color="auto"/>
                    <w:left w:val="single" w:sz="4" w:space="0" w:color="auto"/>
                    <w:bottom w:val="single" w:sz="4" w:space="0" w:color="auto"/>
                    <w:right w:val="single" w:sz="4" w:space="0" w:color="auto"/>
                  </w:tcBorders>
                </w:tcPr>
                <w:p w:rsidR="003860BE" w:rsidRPr="00E1572D"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171A66" w:rsidTr="00DE6574">
              <w:trPr>
                <w:trHeight w:val="175"/>
              </w:trPr>
              <w:tc>
                <w:tcPr>
                  <w:tcW w:w="3989" w:type="dxa"/>
                  <w:tcBorders>
                    <w:top w:val="single" w:sz="4" w:space="0" w:color="auto"/>
                    <w:left w:val="single" w:sz="4" w:space="0" w:color="auto"/>
                    <w:bottom w:val="single" w:sz="4" w:space="0" w:color="auto"/>
                    <w:right w:val="single" w:sz="4" w:space="0" w:color="auto"/>
                  </w:tcBorders>
                </w:tcPr>
                <w:p w:rsidR="003860BE" w:rsidRPr="00E3724E" w:rsidRDefault="003860BE" w:rsidP="00DE6574">
                  <w:pPr>
                    <w:jc w:val="both"/>
                  </w:pPr>
                  <w:r w:rsidRPr="00E234AF">
                    <w:rPr>
                      <w:bCs/>
                      <w:color w:val="000000"/>
                    </w:rPr>
                    <w:t xml:space="preserve">Расходы на реализацию мероприятий в рамках муниципальной программы </w:t>
                  </w:r>
                  <w:r w:rsidRPr="00E3724E">
                    <w:t>«Энергосбережение и повышение энергетической эффективности</w:t>
                  </w:r>
                </w:p>
                <w:p w:rsidR="003860BE" w:rsidRPr="00E234AF" w:rsidRDefault="003860BE" w:rsidP="00DE6574">
                  <w:pPr>
                    <w:autoSpaceDE w:val="0"/>
                    <w:autoSpaceDN w:val="0"/>
                    <w:adjustRightInd w:val="0"/>
                    <w:jc w:val="both"/>
                    <w:rPr>
                      <w:bCs/>
                      <w:color w:val="000000"/>
                    </w:rPr>
                  </w:pPr>
                  <w:proofErr w:type="spellStart"/>
                  <w:r w:rsidRPr="00E3724E">
                    <w:t>Жуланского</w:t>
                  </w:r>
                  <w:proofErr w:type="spellEnd"/>
                  <w:r w:rsidRPr="00E3724E">
                    <w:t xml:space="preserve"> сельсовета </w:t>
                  </w:r>
                  <w:proofErr w:type="spellStart"/>
                  <w:r w:rsidRPr="00E3724E">
                    <w:t>Кочковского</w:t>
                  </w:r>
                  <w:proofErr w:type="spellEnd"/>
                  <w:r w:rsidRPr="00E3724E">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Pr="00463D88" w:rsidRDefault="003860BE" w:rsidP="00DE6574">
                  <w:r w:rsidRPr="00463D88">
                    <w:t>75.0.0</w:t>
                  </w:r>
                  <w:r>
                    <w:t>3</w:t>
                  </w:r>
                  <w:r w:rsidRPr="00463D88">
                    <w:t>.</w:t>
                  </w:r>
                  <w:r>
                    <w:t>15030</w:t>
                  </w:r>
                </w:p>
              </w:tc>
              <w:tc>
                <w:tcPr>
                  <w:tcW w:w="4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p>
              </w:tc>
              <w:tc>
                <w:tcPr>
                  <w:tcW w:w="11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171A66" w:rsidTr="00DE6574">
              <w:trPr>
                <w:trHeight w:val="293"/>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6824A0">
                    <w:t>75.0.03.15030</w:t>
                  </w:r>
                </w:p>
              </w:tc>
              <w:tc>
                <w:tcPr>
                  <w:tcW w:w="4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200</w:t>
                  </w:r>
                </w:p>
              </w:tc>
              <w:tc>
                <w:tcPr>
                  <w:tcW w:w="11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171A66" w:rsidTr="00DE6574">
              <w:trPr>
                <w:trHeight w:val="282"/>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0503</w:t>
                  </w:r>
                </w:p>
              </w:tc>
              <w:tc>
                <w:tcPr>
                  <w:tcW w:w="1498" w:type="dxa"/>
                  <w:tcBorders>
                    <w:top w:val="single" w:sz="4" w:space="0" w:color="auto"/>
                    <w:left w:val="single" w:sz="4" w:space="0" w:color="auto"/>
                    <w:bottom w:val="single" w:sz="4" w:space="0" w:color="auto"/>
                    <w:right w:val="single" w:sz="4" w:space="0" w:color="auto"/>
                  </w:tcBorders>
                </w:tcPr>
                <w:p w:rsidR="003860BE" w:rsidRDefault="003860BE" w:rsidP="00DE6574">
                  <w:r w:rsidRPr="006824A0">
                    <w:t>75.0.03.15030</w:t>
                  </w:r>
                </w:p>
              </w:tc>
              <w:tc>
                <w:tcPr>
                  <w:tcW w:w="4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autoSpaceDE w:val="0"/>
                    <w:autoSpaceDN w:val="0"/>
                    <w:adjustRightInd w:val="0"/>
                  </w:pPr>
                  <w:r w:rsidRPr="00463D88">
                    <w:t>240</w:t>
                  </w:r>
                </w:p>
              </w:tc>
              <w:tc>
                <w:tcPr>
                  <w:tcW w:w="1145"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t>150,00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c>
                <w:tcPr>
                  <w:tcW w:w="984" w:type="dxa"/>
                  <w:tcBorders>
                    <w:top w:val="single" w:sz="4" w:space="0" w:color="auto"/>
                    <w:left w:val="single" w:sz="4" w:space="0" w:color="auto"/>
                    <w:bottom w:val="single" w:sz="4" w:space="0" w:color="auto"/>
                    <w:right w:val="single" w:sz="4" w:space="0" w:color="auto"/>
                  </w:tcBorders>
                </w:tcPr>
                <w:p w:rsidR="003860BE" w:rsidRPr="00463D88" w:rsidRDefault="003860BE" w:rsidP="00DE6574">
                  <w:pPr>
                    <w:jc w:val="center"/>
                  </w:pPr>
                  <w:r w:rsidRPr="00463D88">
                    <w:t>0</w:t>
                  </w:r>
                  <w:r>
                    <w:t>,00</w:t>
                  </w:r>
                </w:p>
              </w:tc>
            </w:tr>
            <w:tr w:rsidR="003860BE" w:rsidRPr="00171A66" w:rsidTr="00DE6574">
              <w:trPr>
                <w:trHeight w:val="270"/>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b/>
                      <w:bCs/>
                    </w:rPr>
                  </w:pPr>
                  <w:r w:rsidRPr="00E234AF">
                    <w:rPr>
                      <w:b/>
                      <w:bCs/>
                    </w:rPr>
                    <w:t>КУЛЬТУРА, КИНЕМАТОГРАФИЯ</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r w:rsidRPr="005057B6">
                    <w:rPr>
                      <w:b/>
                      <w:bCs/>
                    </w:rPr>
                    <w:t>0800</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rPr>
                      <w:b/>
                      <w:bCs/>
                    </w:rPr>
                  </w:pPr>
                </w:p>
              </w:tc>
              <w:tc>
                <w:tcPr>
                  <w:tcW w:w="1145"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autoSpaceDE w:val="0"/>
                    <w:autoSpaceDN w:val="0"/>
                    <w:adjustRightInd w:val="0"/>
                    <w:jc w:val="center"/>
                    <w:rPr>
                      <w:b/>
                      <w:bCs/>
                    </w:rPr>
                  </w:pPr>
                  <w:r w:rsidRPr="00B6392E">
                    <w:rPr>
                      <w:b/>
                      <w:bCs/>
                    </w:rPr>
                    <w:t>5582,52</w:t>
                  </w:r>
                </w:p>
              </w:tc>
              <w:tc>
                <w:tcPr>
                  <w:tcW w:w="984"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autoSpaceDE w:val="0"/>
                    <w:autoSpaceDN w:val="0"/>
                    <w:adjustRightInd w:val="0"/>
                    <w:jc w:val="center"/>
                    <w:rPr>
                      <w:b/>
                      <w:bCs/>
                    </w:rPr>
                  </w:pPr>
                  <w:r w:rsidRPr="00B6392E">
                    <w:rPr>
                      <w:b/>
                      <w:bCs/>
                    </w:rPr>
                    <w:t>898,97</w:t>
                  </w:r>
                </w:p>
              </w:tc>
              <w:tc>
                <w:tcPr>
                  <w:tcW w:w="984" w:type="dxa"/>
                  <w:tcBorders>
                    <w:top w:val="single" w:sz="4" w:space="0" w:color="auto"/>
                    <w:left w:val="single" w:sz="6" w:space="0" w:color="auto"/>
                    <w:bottom w:val="single" w:sz="4" w:space="0" w:color="auto"/>
                    <w:right w:val="single" w:sz="6" w:space="0" w:color="auto"/>
                  </w:tcBorders>
                </w:tcPr>
                <w:p w:rsidR="003860BE" w:rsidRPr="00DF14F2" w:rsidRDefault="003860BE" w:rsidP="00DE6574">
                  <w:pPr>
                    <w:jc w:val="center"/>
                    <w:rPr>
                      <w:b/>
                    </w:rPr>
                  </w:pPr>
                  <w:r w:rsidRPr="00DF14F2">
                    <w:rPr>
                      <w:b/>
                      <w:bCs/>
                    </w:rPr>
                    <w:t>2064,45</w:t>
                  </w:r>
                </w:p>
              </w:tc>
            </w:tr>
            <w:tr w:rsidR="003860BE" w:rsidRPr="00171A66" w:rsidTr="00DE6574">
              <w:trPr>
                <w:trHeight w:val="70"/>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Культура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984"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171A66" w:rsidTr="00DE6574">
              <w:trPr>
                <w:trHeight w:val="200"/>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rPr>
                      <w:color w:val="000000"/>
                    </w:rPr>
                    <w:t xml:space="preserve">Муниципальная программа поселений </w:t>
                  </w:r>
                  <w:proofErr w:type="spellStart"/>
                  <w:r w:rsidRPr="00E234AF">
                    <w:rPr>
                      <w:color w:val="000000"/>
                    </w:rPr>
                    <w:t>Кочковского</w:t>
                  </w:r>
                  <w:proofErr w:type="spellEnd"/>
                  <w:r w:rsidRPr="00E234AF">
                    <w:rPr>
                      <w:color w:val="000000"/>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78.0.00.00000</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984"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171A66" w:rsidTr="00DE6574">
              <w:trPr>
                <w:trHeight w:val="175"/>
              </w:trPr>
              <w:tc>
                <w:tcPr>
                  <w:tcW w:w="3989" w:type="dxa"/>
                  <w:tcBorders>
                    <w:top w:val="single" w:sz="4" w:space="0" w:color="auto"/>
                    <w:left w:val="single" w:sz="6" w:space="0" w:color="auto"/>
                    <w:bottom w:val="single" w:sz="4" w:space="0" w:color="auto"/>
                    <w:right w:val="single" w:sz="6" w:space="0" w:color="auto"/>
                  </w:tcBorders>
                </w:tcPr>
                <w:p w:rsidR="003860BE" w:rsidRPr="00B6392E" w:rsidRDefault="003860BE" w:rsidP="00DE6574">
                  <w:pPr>
                    <w:jc w:val="both"/>
                  </w:pPr>
                  <w:r w:rsidRPr="00B6392E">
                    <w:t xml:space="preserve">Муниципальная программа  </w:t>
                  </w:r>
                  <w:r w:rsidRPr="00B6392E">
                    <w:rPr>
                      <w:lang w:eastAsia="ar-SA"/>
                    </w:rPr>
                    <w:t xml:space="preserve">«Культура </w:t>
                  </w:r>
                  <w:proofErr w:type="spellStart"/>
                  <w:r w:rsidRPr="00B6392E">
                    <w:rPr>
                      <w:lang w:eastAsia="ar-SA"/>
                    </w:rPr>
                    <w:t>Жуланского</w:t>
                  </w:r>
                  <w:proofErr w:type="spellEnd"/>
                  <w:r w:rsidRPr="00B6392E">
                    <w:rPr>
                      <w:lang w:eastAsia="ar-SA"/>
                    </w:rPr>
                    <w:t xml:space="preserve"> сельсовета </w:t>
                  </w:r>
                  <w:proofErr w:type="spellStart"/>
                  <w:r w:rsidRPr="00B6392E">
                    <w:rPr>
                      <w:lang w:eastAsia="ar-SA"/>
                    </w:rPr>
                    <w:t>Кочковского</w:t>
                  </w:r>
                  <w:proofErr w:type="spellEnd"/>
                  <w:r w:rsidRPr="00B6392E">
                    <w:rPr>
                      <w:lang w:eastAsia="ar-SA"/>
                    </w:rPr>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w:t>
                  </w:r>
                  <w:r>
                    <w:t>3</w:t>
                  </w:r>
                  <w:r w:rsidRPr="005057B6">
                    <w:t>.00000</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984" w:type="dxa"/>
                  <w:tcBorders>
                    <w:top w:val="single" w:sz="4" w:space="0" w:color="auto"/>
                    <w:left w:val="single" w:sz="6" w:space="0" w:color="auto"/>
                    <w:bottom w:val="single" w:sz="4" w:space="0" w:color="auto"/>
                    <w:right w:val="single" w:sz="6" w:space="0" w:color="auto"/>
                  </w:tcBorders>
                </w:tcPr>
                <w:p w:rsidR="003860BE" w:rsidRDefault="003860BE" w:rsidP="00DE6574">
                  <w:pPr>
                    <w:jc w:val="center"/>
                  </w:pPr>
                  <w:r w:rsidRPr="001B34F1">
                    <w:rPr>
                      <w:bCs/>
                    </w:rPr>
                    <w:t>2064,45</w:t>
                  </w:r>
                </w:p>
              </w:tc>
            </w:tr>
            <w:tr w:rsidR="003860BE" w:rsidRPr="00171A66" w:rsidTr="00DE6574">
              <w:trPr>
                <w:trHeight w:val="58"/>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 xml:space="preserve">Расходы на реализацию муниципальной программы </w:t>
                  </w:r>
                  <w:r w:rsidRPr="00B6392E">
                    <w:t xml:space="preserve">«Культура </w:t>
                  </w:r>
                  <w:proofErr w:type="spellStart"/>
                  <w:r w:rsidRPr="00B6392E">
                    <w:t>Жуланского</w:t>
                  </w:r>
                  <w:proofErr w:type="spellEnd"/>
                  <w:r w:rsidRPr="00B6392E">
                    <w:t xml:space="preserve"> сельсовета </w:t>
                  </w:r>
                  <w:proofErr w:type="spellStart"/>
                  <w:r w:rsidRPr="00B6392E">
                    <w:t>Кочковского</w:t>
                  </w:r>
                  <w:proofErr w:type="spellEnd"/>
                  <w:r w:rsidRPr="00B6392E">
                    <w:t xml:space="preserve">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78.0.0</w:t>
                  </w:r>
                  <w:r>
                    <w:t>3</w:t>
                  </w:r>
                  <w:r w:rsidRPr="005057B6">
                    <w:t>.00</w:t>
                  </w:r>
                  <w:r>
                    <w:t>801</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5582,52</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898,97</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rPr>
                      <w:bCs/>
                    </w:rPr>
                  </w:pPr>
                  <w:r>
                    <w:rPr>
                      <w:bCs/>
                    </w:rPr>
                    <w:t>2064,45</w:t>
                  </w:r>
                </w:p>
              </w:tc>
            </w:tr>
            <w:tr w:rsidR="003860BE" w:rsidRPr="00171A66" w:rsidTr="00DE6574">
              <w:trPr>
                <w:trHeight w:val="152"/>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 xml:space="preserve">Расходы на выплаты персоналу в целях обеспечения выполнения функций государственными </w:t>
                  </w:r>
                  <w:r w:rsidRPr="00E234AF">
                    <w:lastRenderedPageBreak/>
                    <w:t>(муниципальными)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lastRenderedPageBreak/>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100</w:t>
                  </w: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4118,97</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863,97</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2029,45</w:t>
                  </w:r>
                </w:p>
              </w:tc>
            </w:tr>
            <w:tr w:rsidR="003860BE" w:rsidRPr="00171A66" w:rsidTr="00DE6574">
              <w:trPr>
                <w:trHeight w:val="129"/>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lastRenderedPageBreak/>
                    <w:t>Расходы на выплаты персоналу казенных учреждений</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110</w:t>
                  </w: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4118,97</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863,97</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2029,45</w:t>
                  </w:r>
                </w:p>
              </w:tc>
            </w:tr>
            <w:tr w:rsidR="003860BE" w:rsidRPr="00171A66" w:rsidTr="00DE6574">
              <w:trPr>
                <w:trHeight w:val="62"/>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200</w:t>
                  </w: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1463,55</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r>
            <w:tr w:rsidR="003860BE" w:rsidRPr="00171A66" w:rsidTr="00DE6574">
              <w:trPr>
                <w:trHeight w:val="159"/>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pPr>
                  <w:r w:rsidRPr="00E234AF">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0801</w:t>
                  </w:r>
                </w:p>
              </w:tc>
              <w:tc>
                <w:tcPr>
                  <w:tcW w:w="1498" w:type="dxa"/>
                  <w:tcBorders>
                    <w:top w:val="single" w:sz="4" w:space="0" w:color="auto"/>
                    <w:left w:val="single" w:sz="6" w:space="0" w:color="auto"/>
                    <w:bottom w:val="single" w:sz="4" w:space="0" w:color="auto"/>
                    <w:right w:val="single" w:sz="6" w:space="0" w:color="auto"/>
                  </w:tcBorders>
                </w:tcPr>
                <w:p w:rsidR="003860BE" w:rsidRDefault="003860BE" w:rsidP="00DE6574">
                  <w:r w:rsidRPr="00EC6D1D">
                    <w:t>78.0.03.00801</w:t>
                  </w:r>
                </w:p>
              </w:tc>
              <w:tc>
                <w:tcPr>
                  <w:tcW w:w="4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pPr>
                  <w:r w:rsidRPr="005057B6">
                    <w:t>240</w:t>
                  </w:r>
                </w:p>
              </w:tc>
              <w:tc>
                <w:tcPr>
                  <w:tcW w:w="1145"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1463,55</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c>
                <w:tcPr>
                  <w:tcW w:w="984" w:type="dxa"/>
                  <w:tcBorders>
                    <w:top w:val="single" w:sz="4" w:space="0" w:color="auto"/>
                    <w:left w:val="single" w:sz="6" w:space="0" w:color="auto"/>
                    <w:bottom w:val="single" w:sz="4" w:space="0" w:color="auto"/>
                    <w:right w:val="single" w:sz="6" w:space="0" w:color="auto"/>
                  </w:tcBorders>
                </w:tcPr>
                <w:p w:rsidR="003860BE" w:rsidRPr="005057B6" w:rsidRDefault="003860BE" w:rsidP="00DE6574">
                  <w:pPr>
                    <w:autoSpaceDE w:val="0"/>
                    <w:autoSpaceDN w:val="0"/>
                    <w:adjustRightInd w:val="0"/>
                    <w:jc w:val="center"/>
                  </w:pPr>
                  <w:r>
                    <w:t>35,00</w:t>
                  </w:r>
                </w:p>
              </w:tc>
            </w:tr>
            <w:tr w:rsidR="003860BE" w:rsidRPr="00171A66" w:rsidTr="00DE6574">
              <w:trPr>
                <w:trHeight w:val="269"/>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rPr>
                      <w:b/>
                      <w:bCs/>
                    </w:rPr>
                  </w:pPr>
                  <w:r w:rsidRPr="00E234AF">
                    <w:rPr>
                      <w:b/>
                      <w:bCs/>
                    </w:rPr>
                    <w:t>Социальная политика</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r w:rsidRPr="008D2383">
                    <w:rPr>
                      <w:b/>
                      <w:bCs/>
                    </w:rPr>
                    <w:t>1000</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p>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
                      <w:bCs/>
                    </w:rPr>
                  </w:pPr>
                </w:p>
              </w:tc>
              <w:tc>
                <w:tcPr>
                  <w:tcW w:w="1145"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410,21</w:t>
                  </w:r>
                </w:p>
              </w:tc>
              <w:tc>
                <w:tcPr>
                  <w:tcW w:w="984"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0,00</w:t>
                  </w:r>
                </w:p>
              </w:tc>
              <w:tc>
                <w:tcPr>
                  <w:tcW w:w="984" w:type="dxa"/>
                  <w:tcBorders>
                    <w:top w:val="single" w:sz="4" w:space="0" w:color="auto"/>
                    <w:left w:val="single" w:sz="6" w:space="0" w:color="auto"/>
                    <w:bottom w:val="single" w:sz="4" w:space="0" w:color="auto"/>
                    <w:right w:val="single" w:sz="6" w:space="0" w:color="auto"/>
                  </w:tcBorders>
                </w:tcPr>
                <w:p w:rsidR="003860BE" w:rsidRPr="00A913DA" w:rsidRDefault="003860BE" w:rsidP="00DE6574">
                  <w:pPr>
                    <w:autoSpaceDE w:val="0"/>
                    <w:autoSpaceDN w:val="0"/>
                    <w:adjustRightInd w:val="0"/>
                    <w:jc w:val="center"/>
                    <w:rPr>
                      <w:b/>
                    </w:rPr>
                  </w:pPr>
                  <w:r w:rsidRPr="00A913DA">
                    <w:rPr>
                      <w:b/>
                    </w:rPr>
                    <w:t>0,00</w:t>
                  </w:r>
                </w:p>
              </w:tc>
            </w:tr>
            <w:tr w:rsidR="003860BE" w:rsidRPr="00171A66" w:rsidTr="00DE6574">
              <w:trPr>
                <w:trHeight w:val="194"/>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rPr>
                      <w:bCs/>
                    </w:rPr>
                  </w:pPr>
                  <w:r w:rsidRPr="00E234AF">
                    <w:rPr>
                      <w:bCs/>
                    </w:rPr>
                    <w:t>Пенсионное обеспечение</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Cs/>
                    </w:rPr>
                  </w:pPr>
                  <w:r w:rsidRPr="008D2383">
                    <w:rPr>
                      <w:bCs/>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171A66" w:rsidTr="00DE6574">
              <w:trPr>
                <w:trHeight w:val="194"/>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color w:val="000000"/>
                    </w:rPr>
                  </w:pPr>
                  <w:proofErr w:type="spellStart"/>
                  <w:r w:rsidRPr="00E234AF">
                    <w:rPr>
                      <w:color w:val="000000"/>
                    </w:rPr>
                    <w:t>Непрограммные</w:t>
                  </w:r>
                  <w:proofErr w:type="spellEnd"/>
                  <w:r w:rsidRPr="00E234AF">
                    <w:rPr>
                      <w:color w:val="000000"/>
                    </w:rPr>
                    <w:t xml:space="preserve">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70.0.00.00000</w:t>
                  </w:r>
                </w:p>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p>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171A66" w:rsidTr="00DE6574">
              <w:trPr>
                <w:trHeight w:val="194"/>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autoSpaceDE w:val="0"/>
                    <w:autoSpaceDN w:val="0"/>
                    <w:adjustRightInd w:val="0"/>
                    <w:jc w:val="both"/>
                    <w:rPr>
                      <w:color w:val="000000"/>
                    </w:rPr>
                  </w:pPr>
                  <w:r w:rsidRPr="00E234AF">
                    <w:rPr>
                      <w:color w:val="000000"/>
                    </w:rPr>
                    <w:t>Доплаты к пенсиям муниципальных служащих</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p>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171A66" w:rsidTr="00DE6574">
              <w:trPr>
                <w:trHeight w:val="194"/>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rPr>
                      <w:color w:val="000000"/>
                    </w:rPr>
                    <w:t>Социальное обеспечение и иные выплаты населению</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300</w:t>
                  </w:r>
                </w:p>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171A66" w:rsidTr="00DE6574">
              <w:trPr>
                <w:trHeight w:val="194"/>
              </w:trPr>
              <w:tc>
                <w:tcPr>
                  <w:tcW w:w="3989" w:type="dxa"/>
                  <w:tcBorders>
                    <w:top w:val="single" w:sz="4" w:space="0" w:color="auto"/>
                    <w:left w:val="single" w:sz="6" w:space="0" w:color="auto"/>
                    <w:bottom w:val="single" w:sz="4" w:space="0" w:color="auto"/>
                    <w:right w:val="single" w:sz="6" w:space="0" w:color="auto"/>
                  </w:tcBorders>
                </w:tcPr>
                <w:p w:rsidR="003860BE" w:rsidRPr="00E234AF" w:rsidRDefault="003860BE" w:rsidP="00DE6574">
                  <w:pPr>
                    <w:jc w:val="both"/>
                  </w:pPr>
                  <w:r w:rsidRPr="00E234AF">
                    <w:t>Публичные социальные выплаты гражданам</w:t>
                  </w:r>
                </w:p>
              </w:tc>
              <w:tc>
                <w:tcPr>
                  <w:tcW w:w="477" w:type="dxa"/>
                  <w:tcBorders>
                    <w:top w:val="single" w:sz="4" w:space="0" w:color="auto"/>
                    <w:left w:val="single" w:sz="4" w:space="0" w:color="auto"/>
                    <w:bottom w:val="single" w:sz="4" w:space="0" w:color="auto"/>
                    <w:right w:val="single" w:sz="4" w:space="0" w:color="auto"/>
                  </w:tcBorders>
                </w:tcPr>
                <w:p w:rsidR="003860BE" w:rsidRPr="00171A66" w:rsidRDefault="003860BE" w:rsidP="00DE6574">
                  <w:r>
                    <w:rPr>
                      <w:color w:val="000000"/>
                    </w:rPr>
                    <w:t>134</w:t>
                  </w:r>
                </w:p>
              </w:tc>
              <w:tc>
                <w:tcPr>
                  <w:tcW w:w="54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1001</w:t>
                  </w:r>
                </w:p>
              </w:tc>
              <w:tc>
                <w:tcPr>
                  <w:tcW w:w="1498"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rPr>
                      <w:color w:val="000000"/>
                    </w:rPr>
                  </w:pPr>
                  <w:r w:rsidRPr="008D2383">
                    <w:rPr>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rPr>
                      <w:bCs/>
                    </w:rPr>
                  </w:pPr>
                  <w:r w:rsidRPr="008D2383">
                    <w:rPr>
                      <w:bCs/>
                    </w:rPr>
                    <w:t>310</w:t>
                  </w:r>
                </w:p>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t>410,21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pPr>
                  <w:r w:rsidRPr="008D2383">
                    <w:t>0</w:t>
                  </w:r>
                  <w:r>
                    <w:t>,00</w:t>
                  </w:r>
                </w:p>
              </w:tc>
            </w:tr>
            <w:tr w:rsidR="003860BE" w:rsidRPr="00F14CAE" w:rsidTr="00DE6574">
              <w:trPr>
                <w:trHeight w:val="194"/>
              </w:trPr>
              <w:tc>
                <w:tcPr>
                  <w:tcW w:w="3989" w:type="dxa"/>
                  <w:tcBorders>
                    <w:top w:val="single" w:sz="4" w:space="0" w:color="auto"/>
                    <w:left w:val="single" w:sz="4" w:space="0" w:color="auto"/>
                    <w:bottom w:val="single" w:sz="4" w:space="0" w:color="auto"/>
                    <w:right w:val="single" w:sz="4" w:space="0" w:color="auto"/>
                  </w:tcBorders>
                </w:tcPr>
                <w:p w:rsidR="003860BE" w:rsidRPr="00E234AF" w:rsidRDefault="003860BE" w:rsidP="00DE6574">
                  <w:pPr>
                    <w:jc w:val="both"/>
                    <w:rPr>
                      <w:b/>
                      <w:bCs/>
                    </w:rPr>
                  </w:pPr>
                  <w:r w:rsidRPr="00E234AF">
                    <w:rPr>
                      <w:b/>
                      <w:bCs/>
                    </w:rPr>
                    <w:t>ИТОГО</w:t>
                  </w:r>
                </w:p>
              </w:tc>
              <w:tc>
                <w:tcPr>
                  <w:tcW w:w="477" w:type="dxa"/>
                  <w:tcBorders>
                    <w:top w:val="single" w:sz="4" w:space="0" w:color="auto"/>
                    <w:left w:val="single" w:sz="4" w:space="0" w:color="auto"/>
                    <w:bottom w:val="single" w:sz="4" w:space="0" w:color="auto"/>
                    <w:right w:val="single" w:sz="4" w:space="0" w:color="auto"/>
                  </w:tcBorders>
                </w:tcPr>
                <w:p w:rsidR="003860BE" w:rsidRPr="00D46F12" w:rsidRDefault="003860BE" w:rsidP="00DE6574">
                  <w:pPr>
                    <w:rPr>
                      <w:b/>
                    </w:rPr>
                  </w:pPr>
                  <w:r w:rsidRPr="00D46F12">
                    <w:rPr>
                      <w:b/>
                      <w:color w:val="000000"/>
                    </w:rPr>
                    <w:t>134</w:t>
                  </w:r>
                </w:p>
              </w:tc>
              <w:tc>
                <w:tcPr>
                  <w:tcW w:w="544" w:type="dxa"/>
                  <w:tcBorders>
                    <w:top w:val="single" w:sz="4" w:space="0" w:color="auto"/>
                    <w:left w:val="single" w:sz="4" w:space="0" w:color="auto"/>
                    <w:bottom w:val="single" w:sz="4" w:space="0" w:color="auto"/>
                    <w:right w:val="single" w:sz="4" w:space="0" w:color="auto"/>
                  </w:tcBorders>
                </w:tcPr>
                <w:p w:rsidR="003860BE" w:rsidRPr="00171A66" w:rsidRDefault="003860BE" w:rsidP="00DE6574">
                  <w:pPr>
                    <w:autoSpaceDE w:val="0"/>
                    <w:autoSpaceDN w:val="0"/>
                    <w:adjustRightInd w:val="0"/>
                    <w:rPr>
                      <w:b/>
                    </w:rPr>
                  </w:pPr>
                </w:p>
              </w:tc>
              <w:tc>
                <w:tcPr>
                  <w:tcW w:w="1498" w:type="dxa"/>
                  <w:tcBorders>
                    <w:top w:val="single" w:sz="4" w:space="0" w:color="auto"/>
                    <w:left w:val="single" w:sz="4" w:space="0" w:color="auto"/>
                    <w:bottom w:val="single" w:sz="4" w:space="0" w:color="auto"/>
                    <w:right w:val="single" w:sz="4" w:space="0" w:color="auto"/>
                  </w:tcBorders>
                </w:tcPr>
                <w:p w:rsidR="003860BE" w:rsidRPr="00171A66" w:rsidRDefault="003860BE" w:rsidP="00DE6574">
                  <w:pPr>
                    <w:autoSpaceDE w:val="0"/>
                    <w:autoSpaceDN w:val="0"/>
                    <w:adjustRightInd w:val="0"/>
                    <w:rPr>
                      <w:b/>
                    </w:rPr>
                  </w:pPr>
                </w:p>
              </w:tc>
              <w:tc>
                <w:tcPr>
                  <w:tcW w:w="484" w:type="dxa"/>
                  <w:tcBorders>
                    <w:top w:val="single" w:sz="4" w:space="0" w:color="auto"/>
                    <w:left w:val="single" w:sz="4" w:space="0" w:color="auto"/>
                    <w:bottom w:val="single" w:sz="4" w:space="0" w:color="auto"/>
                    <w:right w:val="single" w:sz="4" w:space="0" w:color="auto"/>
                  </w:tcBorders>
                </w:tcPr>
                <w:p w:rsidR="003860BE" w:rsidRPr="00171A66" w:rsidRDefault="003860BE" w:rsidP="00DE6574">
                  <w:pPr>
                    <w:autoSpaceDE w:val="0"/>
                    <w:autoSpaceDN w:val="0"/>
                    <w:adjustRightInd w:val="0"/>
                    <w:rPr>
                      <w:b/>
                    </w:rPr>
                  </w:pPr>
                </w:p>
              </w:tc>
              <w:tc>
                <w:tcPr>
                  <w:tcW w:w="1145"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18506,25</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10259,31</w:t>
                  </w:r>
                </w:p>
              </w:tc>
              <w:tc>
                <w:tcPr>
                  <w:tcW w:w="984" w:type="dxa"/>
                  <w:tcBorders>
                    <w:top w:val="single" w:sz="4" w:space="0" w:color="auto"/>
                    <w:left w:val="single" w:sz="6" w:space="0" w:color="auto"/>
                    <w:bottom w:val="single" w:sz="4" w:space="0" w:color="auto"/>
                    <w:right w:val="single" w:sz="6" w:space="0" w:color="auto"/>
                  </w:tcBorders>
                </w:tcPr>
                <w:p w:rsidR="003860BE" w:rsidRPr="008D2383" w:rsidRDefault="003860BE" w:rsidP="00DE6574">
                  <w:pPr>
                    <w:autoSpaceDE w:val="0"/>
                    <w:autoSpaceDN w:val="0"/>
                    <w:adjustRightInd w:val="0"/>
                    <w:jc w:val="center"/>
                    <w:rPr>
                      <w:b/>
                    </w:rPr>
                  </w:pPr>
                  <w:r>
                    <w:rPr>
                      <w:b/>
                    </w:rPr>
                    <w:t>9609,07</w:t>
                  </w:r>
                </w:p>
              </w:tc>
            </w:tr>
          </w:tbl>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Default="003860BE" w:rsidP="00DE6574">
            <w:pPr>
              <w:jc w:val="center"/>
              <w:rPr>
                <w:b/>
                <w:bCs/>
                <w:highlight w:val="yellow"/>
              </w:rPr>
            </w:pPr>
          </w:p>
          <w:p w:rsidR="003860B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p w:rsidR="003860BE" w:rsidRPr="00F14CAE" w:rsidRDefault="003860BE" w:rsidP="00DE6574">
            <w:pPr>
              <w:jc w:val="center"/>
              <w:rPr>
                <w:b/>
                <w:bCs/>
                <w:highlight w:val="yellow"/>
              </w:rPr>
            </w:pPr>
          </w:p>
        </w:tc>
      </w:tr>
      <w:tr w:rsidR="003860BE" w:rsidRPr="001523CB" w:rsidTr="00DE6574">
        <w:trPr>
          <w:trHeight w:val="64"/>
        </w:trPr>
        <w:tc>
          <w:tcPr>
            <w:tcW w:w="10624" w:type="dxa"/>
            <w:tcBorders>
              <w:top w:val="nil"/>
              <w:left w:val="nil"/>
              <w:bottom w:val="nil"/>
              <w:right w:val="nil"/>
            </w:tcBorders>
            <w:shd w:val="clear" w:color="auto" w:fill="auto"/>
            <w:noWrap/>
            <w:vAlign w:val="bottom"/>
            <w:hideMark/>
          </w:tcPr>
          <w:p w:rsidR="003860BE" w:rsidRPr="001523CB" w:rsidRDefault="003860BE" w:rsidP="00DE6574">
            <w:pPr>
              <w:jc w:val="right"/>
            </w:pPr>
          </w:p>
        </w:tc>
      </w:tr>
    </w:tbl>
    <w:p w:rsidR="003860BE" w:rsidRPr="00DE53F2" w:rsidRDefault="003860BE" w:rsidP="00DE6574">
      <w:pPr>
        <w:jc w:val="right"/>
      </w:pPr>
      <w:r>
        <w:t xml:space="preserve">                                                                                                                                        </w:t>
      </w:r>
      <w:r w:rsidRPr="00DE53F2">
        <w:t xml:space="preserve">Приложение </w:t>
      </w:r>
      <w:r>
        <w:t>6</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t>Кочковского</w:t>
      </w:r>
      <w:proofErr w:type="spellEnd"/>
      <w:r>
        <w:t xml:space="preserve"> района Новосибирской области</w:t>
      </w:r>
    </w:p>
    <w:p w:rsidR="003860BE" w:rsidRDefault="003860BE" w:rsidP="003860BE">
      <w:pPr>
        <w:jc w:val="right"/>
      </w:pPr>
      <w:r>
        <w:lastRenderedPageBreak/>
        <w:t xml:space="preserve"> о</w:t>
      </w:r>
      <w:r w:rsidRPr="00DE53F2">
        <w:t>т</w:t>
      </w:r>
      <w:r>
        <w:t xml:space="preserve"> 26.11.2024  2024  № 2</w:t>
      </w:r>
    </w:p>
    <w:p w:rsidR="003860BE" w:rsidRDefault="003860BE" w:rsidP="003860BE">
      <w:pPr>
        <w:jc w:val="right"/>
      </w:pPr>
    </w:p>
    <w:p w:rsidR="003860BE" w:rsidRDefault="003860BE" w:rsidP="003860BE">
      <w:pPr>
        <w:jc w:val="right"/>
      </w:pPr>
    </w:p>
    <w:tbl>
      <w:tblPr>
        <w:tblW w:w="9938" w:type="dxa"/>
        <w:tblInd w:w="93" w:type="dxa"/>
        <w:tblLook w:val="04A0"/>
      </w:tblPr>
      <w:tblGrid>
        <w:gridCol w:w="5681"/>
        <w:gridCol w:w="1736"/>
        <w:gridCol w:w="697"/>
        <w:gridCol w:w="1824"/>
      </w:tblGrid>
      <w:tr w:rsidR="003860BE" w:rsidRPr="00535E6E" w:rsidTr="00DE6574">
        <w:trPr>
          <w:trHeight w:val="1188"/>
        </w:trPr>
        <w:tc>
          <w:tcPr>
            <w:tcW w:w="9938" w:type="dxa"/>
            <w:gridSpan w:val="4"/>
            <w:tcBorders>
              <w:top w:val="nil"/>
              <w:left w:val="nil"/>
              <w:bottom w:val="nil"/>
              <w:right w:val="nil"/>
            </w:tcBorders>
            <w:shd w:val="clear" w:color="auto" w:fill="auto"/>
            <w:hideMark/>
          </w:tcPr>
          <w:p w:rsidR="003860BE" w:rsidRPr="00FB2C7B" w:rsidRDefault="003860BE" w:rsidP="00DE6574">
            <w:pPr>
              <w:jc w:val="center"/>
              <w:rPr>
                <w:rFonts w:ascii="Cambria" w:hAnsi="Cambria"/>
                <w:b/>
                <w:bCs/>
                <w:sz w:val="28"/>
                <w:szCs w:val="28"/>
              </w:rPr>
            </w:pPr>
            <w:r w:rsidRPr="006907A3">
              <w:rPr>
                <w:rFonts w:ascii="Cambria" w:hAnsi="Cambria"/>
                <w:b/>
                <w:bCs/>
                <w:sz w:val="28"/>
                <w:szCs w:val="28"/>
              </w:rPr>
              <w:t xml:space="preserve">Перечень муниципальных программ </w:t>
            </w:r>
            <w:proofErr w:type="spellStart"/>
            <w:r>
              <w:rPr>
                <w:rFonts w:ascii="Cambria" w:hAnsi="Cambria"/>
                <w:b/>
                <w:bCs/>
                <w:sz w:val="28"/>
                <w:szCs w:val="28"/>
              </w:rPr>
              <w:t>Жуланского</w:t>
            </w:r>
            <w:proofErr w:type="spellEnd"/>
            <w:r w:rsidRPr="006907A3">
              <w:rPr>
                <w:rFonts w:ascii="Cambria" w:hAnsi="Cambria"/>
                <w:b/>
                <w:bCs/>
                <w:sz w:val="28"/>
                <w:szCs w:val="28"/>
              </w:rPr>
              <w:t xml:space="preserve"> сельсовета </w:t>
            </w:r>
            <w:proofErr w:type="spellStart"/>
            <w:r w:rsidRPr="006907A3">
              <w:rPr>
                <w:rFonts w:ascii="Cambria" w:hAnsi="Cambria"/>
                <w:b/>
                <w:bCs/>
                <w:sz w:val="28"/>
                <w:szCs w:val="28"/>
              </w:rPr>
              <w:t>Кочковского</w:t>
            </w:r>
            <w:proofErr w:type="spellEnd"/>
            <w:r w:rsidRPr="006907A3">
              <w:rPr>
                <w:rFonts w:ascii="Cambria" w:hAnsi="Cambria"/>
                <w:b/>
                <w:bCs/>
                <w:sz w:val="28"/>
                <w:szCs w:val="28"/>
              </w:rPr>
              <w:t xml:space="preserve"> района  Новосибирской области, предусмотренных к финансированию</w:t>
            </w:r>
            <w:r w:rsidRPr="00FB2C7B">
              <w:rPr>
                <w:rFonts w:ascii="Cambria" w:hAnsi="Cambria"/>
                <w:b/>
                <w:bCs/>
                <w:sz w:val="28"/>
                <w:szCs w:val="28"/>
              </w:rPr>
              <w:t xml:space="preserve"> из бюджета в 20</w:t>
            </w:r>
            <w:r>
              <w:rPr>
                <w:rFonts w:ascii="Cambria" w:hAnsi="Cambria"/>
                <w:b/>
                <w:bCs/>
                <w:sz w:val="28"/>
                <w:szCs w:val="28"/>
              </w:rPr>
              <w:t>25</w:t>
            </w:r>
            <w:r w:rsidRPr="00FB2C7B">
              <w:rPr>
                <w:rFonts w:ascii="Cambria" w:hAnsi="Cambria"/>
                <w:b/>
                <w:bCs/>
                <w:sz w:val="28"/>
                <w:szCs w:val="28"/>
              </w:rPr>
              <w:t xml:space="preserve"> году и планов</w:t>
            </w:r>
            <w:r>
              <w:rPr>
                <w:rFonts w:ascii="Cambria" w:hAnsi="Cambria"/>
                <w:b/>
                <w:bCs/>
                <w:sz w:val="28"/>
                <w:szCs w:val="28"/>
              </w:rPr>
              <w:t>ый</w:t>
            </w:r>
            <w:r w:rsidRPr="00FB2C7B">
              <w:rPr>
                <w:rFonts w:ascii="Cambria" w:hAnsi="Cambria"/>
                <w:b/>
                <w:bCs/>
                <w:sz w:val="28"/>
                <w:szCs w:val="28"/>
              </w:rPr>
              <w:t xml:space="preserve"> период </w:t>
            </w:r>
          </w:p>
          <w:p w:rsidR="003860BE" w:rsidRPr="00FB2C7B" w:rsidRDefault="003860BE" w:rsidP="00DE6574">
            <w:pPr>
              <w:jc w:val="center"/>
              <w:rPr>
                <w:rFonts w:ascii="Cambria" w:hAnsi="Cambria"/>
                <w:b/>
                <w:bCs/>
                <w:sz w:val="28"/>
                <w:szCs w:val="28"/>
              </w:rPr>
            </w:pPr>
            <w:r w:rsidRPr="00FB2C7B">
              <w:rPr>
                <w:rFonts w:ascii="Cambria" w:hAnsi="Cambria"/>
                <w:b/>
                <w:bCs/>
                <w:sz w:val="28"/>
                <w:szCs w:val="28"/>
              </w:rPr>
              <w:t>20</w:t>
            </w:r>
            <w:r>
              <w:rPr>
                <w:rFonts w:ascii="Cambria" w:hAnsi="Cambria"/>
                <w:b/>
                <w:bCs/>
                <w:sz w:val="28"/>
                <w:szCs w:val="28"/>
              </w:rPr>
              <w:t>26</w:t>
            </w:r>
            <w:r w:rsidRPr="00FB2C7B">
              <w:rPr>
                <w:rFonts w:ascii="Cambria" w:hAnsi="Cambria"/>
                <w:b/>
                <w:bCs/>
                <w:sz w:val="28"/>
                <w:szCs w:val="28"/>
              </w:rPr>
              <w:t>-202</w:t>
            </w:r>
            <w:r>
              <w:rPr>
                <w:rFonts w:ascii="Cambria" w:hAnsi="Cambria"/>
                <w:b/>
                <w:bCs/>
                <w:sz w:val="28"/>
                <w:szCs w:val="28"/>
              </w:rPr>
              <w:t>7</w:t>
            </w:r>
            <w:r w:rsidRPr="00FB2C7B">
              <w:rPr>
                <w:rFonts w:ascii="Cambria" w:hAnsi="Cambria"/>
                <w:b/>
                <w:bCs/>
                <w:sz w:val="28"/>
                <w:szCs w:val="28"/>
              </w:rPr>
              <w:t xml:space="preserve"> годов</w:t>
            </w:r>
          </w:p>
        </w:tc>
      </w:tr>
      <w:tr w:rsidR="003860BE" w:rsidRPr="00535E6E" w:rsidTr="00DE6574">
        <w:trPr>
          <w:trHeight w:val="600"/>
        </w:trPr>
        <w:tc>
          <w:tcPr>
            <w:tcW w:w="5681" w:type="dxa"/>
            <w:tcBorders>
              <w:top w:val="nil"/>
              <w:left w:val="nil"/>
              <w:bottom w:val="nil"/>
              <w:right w:val="nil"/>
            </w:tcBorders>
            <w:shd w:val="clear" w:color="auto" w:fill="auto"/>
            <w:noWrap/>
            <w:vAlign w:val="bottom"/>
            <w:hideMark/>
          </w:tcPr>
          <w:p w:rsidR="003860BE" w:rsidRPr="00223BF9" w:rsidRDefault="003860BE" w:rsidP="00DE6574">
            <w:pPr>
              <w:rPr>
                <w:sz w:val="28"/>
                <w:szCs w:val="28"/>
                <w:highlight w:val="green"/>
              </w:rPr>
            </w:pPr>
          </w:p>
        </w:tc>
        <w:tc>
          <w:tcPr>
            <w:tcW w:w="1736" w:type="dxa"/>
            <w:tcBorders>
              <w:top w:val="nil"/>
              <w:left w:val="nil"/>
              <w:bottom w:val="nil"/>
              <w:right w:val="nil"/>
            </w:tcBorders>
            <w:shd w:val="clear" w:color="auto" w:fill="auto"/>
            <w:noWrap/>
            <w:vAlign w:val="bottom"/>
            <w:hideMark/>
          </w:tcPr>
          <w:p w:rsidR="003860BE" w:rsidRPr="00223BF9" w:rsidRDefault="003860BE" w:rsidP="00DE6574">
            <w:pPr>
              <w:rPr>
                <w:sz w:val="28"/>
                <w:szCs w:val="28"/>
                <w:highlight w:val="green"/>
              </w:rPr>
            </w:pPr>
          </w:p>
        </w:tc>
        <w:tc>
          <w:tcPr>
            <w:tcW w:w="697" w:type="dxa"/>
            <w:tcBorders>
              <w:top w:val="nil"/>
              <w:left w:val="nil"/>
              <w:bottom w:val="nil"/>
              <w:right w:val="nil"/>
            </w:tcBorders>
            <w:shd w:val="clear" w:color="auto" w:fill="auto"/>
            <w:noWrap/>
            <w:vAlign w:val="bottom"/>
            <w:hideMark/>
          </w:tcPr>
          <w:p w:rsidR="003860BE" w:rsidRPr="00535E6E" w:rsidRDefault="003860BE" w:rsidP="00DE6574">
            <w:pPr>
              <w:rPr>
                <w:sz w:val="28"/>
                <w:szCs w:val="28"/>
                <w:highlight w:val="green"/>
              </w:rPr>
            </w:pPr>
            <w:r>
              <w:rPr>
                <w:sz w:val="28"/>
                <w:szCs w:val="28"/>
                <w:highlight w:val="green"/>
              </w:rPr>
              <w:t xml:space="preserve">            </w:t>
            </w:r>
          </w:p>
        </w:tc>
        <w:tc>
          <w:tcPr>
            <w:tcW w:w="1824" w:type="dxa"/>
            <w:tcBorders>
              <w:top w:val="nil"/>
              <w:left w:val="nil"/>
              <w:bottom w:val="nil"/>
              <w:right w:val="nil"/>
            </w:tcBorders>
            <w:shd w:val="clear" w:color="auto" w:fill="auto"/>
            <w:noWrap/>
            <w:vAlign w:val="bottom"/>
            <w:hideMark/>
          </w:tcPr>
          <w:p w:rsidR="003860BE" w:rsidRPr="00F815D0" w:rsidRDefault="003860BE" w:rsidP="00DE6574">
            <w:r w:rsidRPr="00F815D0">
              <w:t>тыс. руб</w:t>
            </w:r>
            <w:r>
              <w:t>.</w:t>
            </w:r>
          </w:p>
        </w:tc>
      </w:tr>
    </w:tbl>
    <w:p w:rsidR="003860BE" w:rsidRDefault="003860BE" w:rsidP="003860BE">
      <w:pPr>
        <w:pStyle w:val="a9"/>
        <w:jc w:val="right"/>
        <w:rPr>
          <w:rFonts w:ascii="Times New Roman" w:hAnsi="Times New Roman" w:cs="Times New Roman"/>
          <w:sz w:val="24"/>
          <w:szCs w:val="24"/>
          <w:highlight w:val="yellow"/>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2"/>
        <w:gridCol w:w="1921"/>
        <w:gridCol w:w="1407"/>
        <w:gridCol w:w="14"/>
        <w:gridCol w:w="1394"/>
        <w:gridCol w:w="7"/>
        <w:gridCol w:w="1401"/>
      </w:tblGrid>
      <w:tr w:rsidR="003860BE" w:rsidRPr="002F0AFE" w:rsidTr="00DE6574">
        <w:trPr>
          <w:trHeight w:val="276"/>
        </w:trPr>
        <w:tc>
          <w:tcPr>
            <w:tcW w:w="4022" w:type="dxa"/>
            <w:vMerge w:val="restart"/>
            <w:tcBorders>
              <w:top w:val="single" w:sz="4" w:space="0" w:color="auto"/>
              <w:left w:val="single" w:sz="4" w:space="0" w:color="auto"/>
              <w:right w:val="single" w:sz="4" w:space="0" w:color="auto"/>
            </w:tcBorders>
            <w:hideMark/>
          </w:tcPr>
          <w:p w:rsidR="003860BE" w:rsidRPr="004A12D6" w:rsidRDefault="003860BE" w:rsidP="00DE6574">
            <w:pPr>
              <w:rPr>
                <w:b/>
              </w:rPr>
            </w:pPr>
            <w:r w:rsidRPr="004A12D6">
              <w:rPr>
                <w:b/>
              </w:rPr>
              <w:t>Наименование программы</w:t>
            </w:r>
          </w:p>
        </w:tc>
        <w:tc>
          <w:tcPr>
            <w:tcW w:w="1921" w:type="dxa"/>
            <w:vMerge w:val="restart"/>
            <w:tcBorders>
              <w:top w:val="single" w:sz="4" w:space="0" w:color="auto"/>
              <w:left w:val="single" w:sz="4" w:space="0" w:color="auto"/>
              <w:right w:val="single" w:sz="4" w:space="0" w:color="auto"/>
            </w:tcBorders>
            <w:hideMark/>
          </w:tcPr>
          <w:p w:rsidR="003860BE" w:rsidRPr="004A12D6" w:rsidRDefault="003860BE" w:rsidP="00DE6574">
            <w:pPr>
              <w:rPr>
                <w:b/>
              </w:rPr>
            </w:pPr>
            <w:r w:rsidRPr="004A12D6">
              <w:rPr>
                <w:b/>
              </w:rPr>
              <w:t>КЦСР</w:t>
            </w:r>
          </w:p>
        </w:tc>
        <w:tc>
          <w:tcPr>
            <w:tcW w:w="4223" w:type="dxa"/>
            <w:gridSpan w:val="5"/>
            <w:tcBorders>
              <w:top w:val="single" w:sz="4" w:space="0" w:color="auto"/>
              <w:left w:val="single" w:sz="4" w:space="0" w:color="auto"/>
              <w:bottom w:val="single" w:sz="4" w:space="0" w:color="auto"/>
              <w:right w:val="single" w:sz="4" w:space="0" w:color="auto"/>
            </w:tcBorders>
          </w:tcPr>
          <w:p w:rsidR="003860BE" w:rsidRPr="004A12D6" w:rsidRDefault="003860BE" w:rsidP="00DE6574">
            <w:pPr>
              <w:jc w:val="center"/>
              <w:rPr>
                <w:b/>
              </w:rPr>
            </w:pPr>
            <w:r w:rsidRPr="004A12D6">
              <w:rPr>
                <w:b/>
              </w:rPr>
              <w:t>Сумма</w:t>
            </w:r>
          </w:p>
        </w:tc>
      </w:tr>
      <w:tr w:rsidR="003860BE" w:rsidRPr="002F0AFE" w:rsidTr="00DE6574">
        <w:trPr>
          <w:trHeight w:val="276"/>
        </w:trPr>
        <w:tc>
          <w:tcPr>
            <w:tcW w:w="4022" w:type="dxa"/>
            <w:vMerge/>
            <w:tcBorders>
              <w:left w:val="single" w:sz="4" w:space="0" w:color="auto"/>
              <w:bottom w:val="single" w:sz="4" w:space="0" w:color="auto"/>
              <w:right w:val="single" w:sz="4" w:space="0" w:color="auto"/>
            </w:tcBorders>
            <w:hideMark/>
          </w:tcPr>
          <w:p w:rsidR="003860BE" w:rsidRPr="004A12D6" w:rsidRDefault="003860BE" w:rsidP="00DE6574">
            <w:pPr>
              <w:rPr>
                <w:b/>
              </w:rPr>
            </w:pPr>
          </w:p>
        </w:tc>
        <w:tc>
          <w:tcPr>
            <w:tcW w:w="1921" w:type="dxa"/>
            <w:vMerge/>
            <w:tcBorders>
              <w:left w:val="single" w:sz="4" w:space="0" w:color="auto"/>
              <w:bottom w:val="single" w:sz="4" w:space="0" w:color="auto"/>
              <w:right w:val="single" w:sz="4" w:space="0" w:color="auto"/>
            </w:tcBorders>
            <w:hideMark/>
          </w:tcPr>
          <w:p w:rsidR="003860BE" w:rsidRPr="004A12D6" w:rsidRDefault="003860BE" w:rsidP="00DE6574">
            <w:pPr>
              <w:rPr>
                <w:b/>
              </w:rPr>
            </w:pPr>
          </w:p>
        </w:tc>
        <w:tc>
          <w:tcPr>
            <w:tcW w:w="1407" w:type="dxa"/>
            <w:tcBorders>
              <w:top w:val="single" w:sz="4" w:space="0" w:color="auto"/>
              <w:left w:val="single" w:sz="4" w:space="0" w:color="auto"/>
              <w:bottom w:val="single" w:sz="4" w:space="0" w:color="auto"/>
              <w:right w:val="single" w:sz="4" w:space="0" w:color="auto"/>
            </w:tcBorders>
          </w:tcPr>
          <w:p w:rsidR="003860BE" w:rsidRPr="004A12D6" w:rsidRDefault="003860BE" w:rsidP="00DE6574">
            <w:pPr>
              <w:jc w:val="center"/>
              <w:rPr>
                <w:b/>
              </w:rPr>
            </w:pPr>
            <w:r w:rsidRPr="004A12D6">
              <w:rPr>
                <w:b/>
              </w:rPr>
              <w:t>202</w:t>
            </w:r>
            <w:r>
              <w:rPr>
                <w:b/>
              </w:rPr>
              <w:t>5</w:t>
            </w:r>
            <w:r w:rsidRPr="004A12D6">
              <w:rPr>
                <w:b/>
              </w:rPr>
              <w:t xml:space="preserve"> г</w:t>
            </w:r>
          </w:p>
        </w:tc>
        <w:tc>
          <w:tcPr>
            <w:tcW w:w="1408" w:type="dxa"/>
            <w:gridSpan w:val="2"/>
            <w:tcBorders>
              <w:top w:val="single" w:sz="4" w:space="0" w:color="auto"/>
              <w:left w:val="single" w:sz="4" w:space="0" w:color="auto"/>
              <w:bottom w:val="single" w:sz="4" w:space="0" w:color="auto"/>
              <w:right w:val="single" w:sz="4" w:space="0" w:color="auto"/>
            </w:tcBorders>
          </w:tcPr>
          <w:p w:rsidR="003860BE" w:rsidRPr="004A12D6" w:rsidRDefault="003860BE" w:rsidP="00DE6574">
            <w:pPr>
              <w:jc w:val="center"/>
              <w:rPr>
                <w:b/>
              </w:rPr>
            </w:pPr>
            <w:r w:rsidRPr="004A12D6">
              <w:rPr>
                <w:b/>
              </w:rPr>
              <w:t>202</w:t>
            </w:r>
            <w:r>
              <w:rPr>
                <w:b/>
              </w:rPr>
              <w:t>6</w:t>
            </w:r>
            <w:r w:rsidRPr="004A12D6">
              <w:rPr>
                <w:b/>
              </w:rPr>
              <w:t xml:space="preserve"> г</w:t>
            </w:r>
          </w:p>
        </w:tc>
        <w:tc>
          <w:tcPr>
            <w:tcW w:w="1408" w:type="dxa"/>
            <w:gridSpan w:val="2"/>
            <w:tcBorders>
              <w:top w:val="single" w:sz="4" w:space="0" w:color="auto"/>
              <w:left w:val="single" w:sz="4" w:space="0" w:color="auto"/>
              <w:bottom w:val="single" w:sz="4" w:space="0" w:color="auto"/>
              <w:right w:val="single" w:sz="4" w:space="0" w:color="auto"/>
            </w:tcBorders>
          </w:tcPr>
          <w:p w:rsidR="003860BE" w:rsidRPr="004A12D6" w:rsidRDefault="003860BE" w:rsidP="00DE6574">
            <w:pPr>
              <w:jc w:val="center"/>
              <w:rPr>
                <w:b/>
              </w:rPr>
            </w:pPr>
            <w:r w:rsidRPr="004A12D6">
              <w:rPr>
                <w:b/>
              </w:rPr>
              <w:t>202</w:t>
            </w:r>
            <w:r>
              <w:rPr>
                <w:b/>
              </w:rPr>
              <w:t>7</w:t>
            </w:r>
            <w:r w:rsidRPr="004A12D6">
              <w:rPr>
                <w:b/>
              </w:rPr>
              <w:t xml:space="preserve"> г</w:t>
            </w:r>
          </w:p>
        </w:tc>
      </w:tr>
      <w:tr w:rsidR="003860BE" w:rsidRPr="002F0AFE" w:rsidTr="00DE6574">
        <w:tc>
          <w:tcPr>
            <w:tcW w:w="4022" w:type="dxa"/>
            <w:tcBorders>
              <w:top w:val="single" w:sz="4" w:space="0" w:color="auto"/>
              <w:left w:val="single" w:sz="4" w:space="0" w:color="auto"/>
              <w:bottom w:val="single" w:sz="4" w:space="0" w:color="auto"/>
              <w:right w:val="single" w:sz="4" w:space="0" w:color="auto"/>
            </w:tcBorders>
            <w:hideMark/>
          </w:tcPr>
          <w:p w:rsidR="003860BE" w:rsidRPr="00E234AF" w:rsidRDefault="003860BE" w:rsidP="00DE6574">
            <w:pPr>
              <w:jc w:val="both"/>
            </w:pPr>
            <w:r w:rsidRPr="00E234AF">
              <w:t xml:space="preserve">Муниципальная программа  </w:t>
            </w:r>
            <w:proofErr w:type="spellStart"/>
            <w:r>
              <w:t>Жуланского</w:t>
            </w:r>
            <w:proofErr w:type="spellEnd"/>
            <w:r>
              <w:t xml:space="preserve"> сель</w:t>
            </w:r>
            <w:r w:rsidRPr="00E234AF">
              <w:t xml:space="preserve">совета  </w:t>
            </w:r>
            <w:r w:rsidRPr="00FF64B0">
              <w:rPr>
                <w:color w:val="000000"/>
              </w:rPr>
              <w:t xml:space="preserve">«Профилактика наркомании и противодействие незаконному обороту наркотических средств, психотропных веществ и их </w:t>
            </w:r>
            <w:proofErr w:type="spellStart"/>
            <w:r w:rsidRPr="00FF64B0">
              <w:rPr>
                <w:color w:val="000000"/>
              </w:rPr>
              <w:t>прекурсоров</w:t>
            </w:r>
            <w:proofErr w:type="spellEnd"/>
            <w:r w:rsidRPr="00FF64B0">
              <w:rPr>
                <w:color w:val="000000"/>
              </w:rPr>
              <w:t xml:space="preserve"> на территории</w:t>
            </w:r>
            <w:r>
              <w:rPr>
                <w:color w:val="000000"/>
              </w:rPr>
              <w:t xml:space="preserve"> </w:t>
            </w:r>
            <w:proofErr w:type="spellStart"/>
            <w:r w:rsidRPr="00FF64B0">
              <w:rPr>
                <w:color w:val="000000"/>
              </w:rPr>
              <w:t>Жуланского</w:t>
            </w:r>
            <w:proofErr w:type="spellEnd"/>
            <w:r w:rsidRPr="00FF64B0">
              <w:rPr>
                <w:color w:val="000000"/>
              </w:rPr>
              <w:t xml:space="preserve">  сельсовета </w:t>
            </w:r>
            <w:proofErr w:type="spellStart"/>
            <w:r w:rsidRPr="00FF64B0">
              <w:rPr>
                <w:color w:val="000000"/>
              </w:rPr>
              <w:t>Кочковского</w:t>
            </w:r>
            <w:proofErr w:type="spellEnd"/>
            <w:r w:rsidRPr="00FF64B0">
              <w:rPr>
                <w:color w:val="000000"/>
              </w:rPr>
              <w:t xml:space="preserve"> района</w:t>
            </w:r>
            <w:r>
              <w:rPr>
                <w:color w:val="000000"/>
              </w:rPr>
              <w:t xml:space="preserve"> </w:t>
            </w:r>
            <w:r w:rsidRPr="00FF64B0">
              <w:rPr>
                <w:color w:val="000000"/>
              </w:rPr>
              <w:t>Новосибирской области</w:t>
            </w:r>
            <w:proofErr w:type="gramStart"/>
            <w:r w:rsidRPr="00FF64B0">
              <w:rPr>
                <w:color w:val="000000"/>
              </w:rPr>
              <w:t>.»</w:t>
            </w:r>
            <w:proofErr w:type="gramEnd"/>
          </w:p>
        </w:tc>
        <w:tc>
          <w:tcPr>
            <w:tcW w:w="1921" w:type="dxa"/>
            <w:tcBorders>
              <w:top w:val="single" w:sz="4" w:space="0" w:color="auto"/>
              <w:left w:val="single" w:sz="4" w:space="0" w:color="auto"/>
              <w:bottom w:val="single" w:sz="4" w:space="0" w:color="auto"/>
              <w:right w:val="single" w:sz="4" w:space="0" w:color="auto"/>
            </w:tcBorders>
            <w:hideMark/>
          </w:tcPr>
          <w:p w:rsidR="003860BE" w:rsidRPr="00743E8C" w:rsidRDefault="003860BE" w:rsidP="00DE6574">
            <w:pPr>
              <w:autoSpaceDE w:val="0"/>
              <w:autoSpaceDN w:val="0"/>
              <w:adjustRightInd w:val="0"/>
              <w:jc w:val="center"/>
            </w:pPr>
            <w:r w:rsidRPr="00743E8C">
              <w:t>7</w:t>
            </w:r>
            <w:r>
              <w:t>3</w:t>
            </w:r>
            <w:r w:rsidRPr="00743E8C">
              <w:t>.0.0</w:t>
            </w:r>
            <w:r>
              <w:t>3</w:t>
            </w:r>
            <w:r w:rsidRPr="00743E8C">
              <w:t>.00000</w:t>
            </w:r>
          </w:p>
        </w:tc>
        <w:tc>
          <w:tcPr>
            <w:tcW w:w="1421" w:type="dxa"/>
            <w:gridSpan w:val="2"/>
            <w:tcBorders>
              <w:top w:val="single" w:sz="4" w:space="0" w:color="auto"/>
              <w:left w:val="single" w:sz="4" w:space="0" w:color="auto"/>
              <w:bottom w:val="single" w:sz="4" w:space="0" w:color="auto"/>
              <w:right w:val="single" w:sz="4" w:space="0" w:color="auto"/>
            </w:tcBorders>
            <w:hideMark/>
          </w:tcPr>
          <w:p w:rsidR="003860BE" w:rsidRDefault="003860BE" w:rsidP="00DE6574">
            <w:pPr>
              <w:autoSpaceDE w:val="0"/>
              <w:autoSpaceDN w:val="0"/>
              <w:adjustRightInd w:val="0"/>
              <w:jc w:val="center"/>
              <w:rPr>
                <w:color w:val="000000"/>
              </w:rPr>
            </w:pPr>
            <w:r>
              <w:rPr>
                <w:color w:val="000000"/>
              </w:rPr>
              <w:t>1,20</w:t>
            </w:r>
          </w:p>
        </w:tc>
        <w:tc>
          <w:tcPr>
            <w:tcW w:w="1401" w:type="dxa"/>
            <w:gridSpan w:val="2"/>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0,00</w:t>
            </w:r>
          </w:p>
        </w:tc>
        <w:tc>
          <w:tcPr>
            <w:tcW w:w="1401"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0,00</w:t>
            </w:r>
          </w:p>
        </w:tc>
      </w:tr>
      <w:tr w:rsidR="003860BE" w:rsidRPr="002F0AFE" w:rsidTr="00DE6574">
        <w:tc>
          <w:tcPr>
            <w:tcW w:w="4022" w:type="dxa"/>
            <w:tcBorders>
              <w:top w:val="single" w:sz="4" w:space="0" w:color="auto"/>
              <w:left w:val="single" w:sz="4" w:space="0" w:color="auto"/>
              <w:bottom w:val="single" w:sz="4" w:space="0" w:color="auto"/>
              <w:right w:val="single" w:sz="4" w:space="0" w:color="auto"/>
            </w:tcBorders>
            <w:hideMark/>
          </w:tcPr>
          <w:p w:rsidR="003860BE" w:rsidRPr="00E234AF" w:rsidRDefault="003860BE" w:rsidP="00DE6574">
            <w:pPr>
              <w:jc w:val="both"/>
              <w:rPr>
                <w:color w:val="000000"/>
              </w:rPr>
            </w:pPr>
            <w:r w:rsidRPr="000E577B">
              <w:t xml:space="preserve">Муниципальная программа </w:t>
            </w:r>
            <w:r w:rsidRPr="0044781C">
              <w:rPr>
                <w:color w:val="000000"/>
                <w:lang w:eastAsia="ar-SA"/>
              </w:rPr>
              <w:t xml:space="preserve">«Развитие  автомобильных дорог на территории </w:t>
            </w:r>
            <w:proofErr w:type="spellStart"/>
            <w:r w:rsidRPr="0044781C">
              <w:rPr>
                <w:color w:val="000000"/>
                <w:lang w:eastAsia="ar-SA"/>
              </w:rPr>
              <w:t>Жуланского</w:t>
            </w:r>
            <w:proofErr w:type="spellEnd"/>
            <w:r w:rsidRPr="0044781C">
              <w:rPr>
                <w:color w:val="000000"/>
                <w:lang w:eastAsia="ar-SA"/>
              </w:rPr>
              <w:t xml:space="preserve"> сельсовета </w:t>
            </w:r>
            <w:proofErr w:type="spellStart"/>
            <w:r w:rsidRPr="0044781C">
              <w:rPr>
                <w:color w:val="000000"/>
                <w:lang w:eastAsia="ar-SA"/>
              </w:rPr>
              <w:t>Кочковского</w:t>
            </w:r>
            <w:proofErr w:type="spellEnd"/>
            <w:r w:rsidRPr="0044781C">
              <w:rPr>
                <w:color w:val="000000"/>
                <w:lang w:eastAsia="ar-SA"/>
              </w:rPr>
              <w:t xml:space="preserve"> района Новосибирской области»</w:t>
            </w:r>
          </w:p>
        </w:tc>
        <w:tc>
          <w:tcPr>
            <w:tcW w:w="1921" w:type="dxa"/>
            <w:tcBorders>
              <w:top w:val="single" w:sz="4" w:space="0" w:color="auto"/>
              <w:left w:val="single" w:sz="4" w:space="0" w:color="auto"/>
              <w:bottom w:val="single" w:sz="4" w:space="0" w:color="auto"/>
              <w:right w:val="single" w:sz="4" w:space="0" w:color="auto"/>
            </w:tcBorders>
            <w:hideMark/>
          </w:tcPr>
          <w:p w:rsidR="003860BE" w:rsidRPr="00B26D32" w:rsidRDefault="003860BE" w:rsidP="00DE6574">
            <w:pPr>
              <w:autoSpaceDE w:val="0"/>
              <w:autoSpaceDN w:val="0"/>
              <w:adjustRightInd w:val="0"/>
              <w:jc w:val="center"/>
              <w:rPr>
                <w:color w:val="000000"/>
              </w:rPr>
            </w:pPr>
            <w:r w:rsidRPr="00743E8C">
              <w:t>74.0.0</w:t>
            </w:r>
            <w:r>
              <w:t>3</w:t>
            </w:r>
            <w:r w:rsidRPr="00743E8C">
              <w:t>.00000</w:t>
            </w:r>
          </w:p>
        </w:tc>
        <w:tc>
          <w:tcPr>
            <w:tcW w:w="1421" w:type="dxa"/>
            <w:gridSpan w:val="2"/>
            <w:tcBorders>
              <w:top w:val="single" w:sz="4" w:space="0" w:color="auto"/>
              <w:left w:val="single" w:sz="4" w:space="0" w:color="auto"/>
              <w:bottom w:val="single" w:sz="4" w:space="0" w:color="auto"/>
              <w:right w:val="single" w:sz="4" w:space="0" w:color="auto"/>
            </w:tcBorders>
            <w:hideMark/>
          </w:tcPr>
          <w:p w:rsidR="003860BE" w:rsidRPr="00B26D32" w:rsidRDefault="003860BE" w:rsidP="00DE6574">
            <w:pPr>
              <w:autoSpaceDE w:val="0"/>
              <w:autoSpaceDN w:val="0"/>
              <w:adjustRightInd w:val="0"/>
              <w:jc w:val="center"/>
              <w:rPr>
                <w:color w:val="000000"/>
              </w:rPr>
            </w:pPr>
            <w:r>
              <w:rPr>
                <w:color w:val="000000"/>
              </w:rPr>
              <w:t>5622,32</w:t>
            </w:r>
          </w:p>
        </w:tc>
        <w:tc>
          <w:tcPr>
            <w:tcW w:w="1401" w:type="dxa"/>
            <w:gridSpan w:val="2"/>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5694,32</w:t>
            </w:r>
          </w:p>
        </w:tc>
        <w:tc>
          <w:tcPr>
            <w:tcW w:w="1401"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4850,60</w:t>
            </w:r>
          </w:p>
        </w:tc>
      </w:tr>
      <w:tr w:rsidR="003860BE" w:rsidRPr="002F0AFE" w:rsidTr="00DE6574">
        <w:tc>
          <w:tcPr>
            <w:tcW w:w="4022" w:type="dxa"/>
            <w:tcBorders>
              <w:top w:val="single" w:sz="4" w:space="0" w:color="auto"/>
              <w:left w:val="single" w:sz="4" w:space="0" w:color="auto"/>
              <w:bottom w:val="single" w:sz="4" w:space="0" w:color="auto"/>
              <w:right w:val="single" w:sz="4" w:space="0" w:color="auto"/>
            </w:tcBorders>
            <w:hideMark/>
          </w:tcPr>
          <w:p w:rsidR="003860BE" w:rsidRPr="0044781C" w:rsidRDefault="003860BE" w:rsidP="00DE6574">
            <w:pPr>
              <w:jc w:val="both"/>
              <w:rPr>
                <w:bCs/>
                <w:color w:val="000000"/>
              </w:rPr>
            </w:pPr>
            <w:r w:rsidRPr="0044781C">
              <w:rPr>
                <w:bCs/>
                <w:color w:val="000000"/>
              </w:rPr>
              <w:t xml:space="preserve">Муниципальная программа </w:t>
            </w:r>
            <w:proofErr w:type="spellStart"/>
            <w:r w:rsidRPr="0044781C">
              <w:rPr>
                <w:bCs/>
                <w:color w:val="000000"/>
              </w:rPr>
              <w:t>Жуланского</w:t>
            </w:r>
            <w:proofErr w:type="spellEnd"/>
            <w:r w:rsidRPr="0044781C">
              <w:rPr>
                <w:bCs/>
                <w:color w:val="000000"/>
              </w:rPr>
              <w:t xml:space="preserve"> сельсовета </w:t>
            </w:r>
            <w:proofErr w:type="spellStart"/>
            <w:r w:rsidRPr="0044781C">
              <w:rPr>
                <w:bCs/>
                <w:color w:val="000000"/>
              </w:rPr>
              <w:t>Кочковского</w:t>
            </w:r>
            <w:proofErr w:type="spellEnd"/>
            <w:r w:rsidRPr="0044781C">
              <w:rPr>
                <w:bCs/>
                <w:color w:val="000000"/>
              </w:rPr>
              <w:t xml:space="preserve"> района Новосибирской области «Энергосбережение и повышение энергетической эффективности</w:t>
            </w:r>
          </w:p>
          <w:p w:rsidR="003860BE" w:rsidRPr="0044781C" w:rsidRDefault="003860BE" w:rsidP="00DE6574">
            <w:pPr>
              <w:jc w:val="both"/>
              <w:rPr>
                <w:bCs/>
                <w:color w:val="000000"/>
              </w:rPr>
            </w:pPr>
            <w:proofErr w:type="spellStart"/>
            <w:r w:rsidRPr="0044781C">
              <w:rPr>
                <w:bCs/>
                <w:color w:val="000000"/>
              </w:rPr>
              <w:t>Жуланского</w:t>
            </w:r>
            <w:proofErr w:type="spellEnd"/>
            <w:r w:rsidRPr="0044781C">
              <w:rPr>
                <w:bCs/>
                <w:color w:val="000000"/>
              </w:rPr>
              <w:t xml:space="preserve"> сельсовета </w:t>
            </w:r>
            <w:proofErr w:type="spellStart"/>
            <w:r w:rsidRPr="0044781C">
              <w:rPr>
                <w:bCs/>
                <w:color w:val="000000"/>
              </w:rPr>
              <w:t>Кочковского</w:t>
            </w:r>
            <w:proofErr w:type="spellEnd"/>
            <w:r w:rsidRPr="0044781C">
              <w:rPr>
                <w:bCs/>
                <w:color w:val="000000"/>
              </w:rPr>
              <w:t xml:space="preserve"> района Новосибирской области»</w:t>
            </w:r>
          </w:p>
          <w:p w:rsidR="003860BE" w:rsidRPr="0044781C" w:rsidRDefault="003860BE" w:rsidP="00DE6574">
            <w:pPr>
              <w:jc w:val="both"/>
            </w:pPr>
          </w:p>
        </w:tc>
        <w:tc>
          <w:tcPr>
            <w:tcW w:w="1921" w:type="dxa"/>
            <w:tcBorders>
              <w:top w:val="single" w:sz="4" w:space="0" w:color="auto"/>
              <w:left w:val="single" w:sz="4" w:space="0" w:color="auto"/>
              <w:bottom w:val="single" w:sz="4" w:space="0" w:color="auto"/>
              <w:right w:val="single" w:sz="4" w:space="0" w:color="auto"/>
            </w:tcBorders>
            <w:hideMark/>
          </w:tcPr>
          <w:p w:rsidR="003860BE" w:rsidRPr="00743E8C" w:rsidRDefault="003860BE" w:rsidP="00DE6574">
            <w:pPr>
              <w:autoSpaceDE w:val="0"/>
              <w:autoSpaceDN w:val="0"/>
              <w:adjustRightInd w:val="0"/>
              <w:jc w:val="center"/>
            </w:pPr>
            <w:r w:rsidRPr="00743E8C">
              <w:t>7</w:t>
            </w:r>
            <w:r>
              <w:t>5</w:t>
            </w:r>
            <w:r w:rsidRPr="00743E8C">
              <w:t>.0.0</w:t>
            </w:r>
            <w:r>
              <w:t>3</w:t>
            </w:r>
            <w:r w:rsidRPr="00743E8C">
              <w:t>.00000</w:t>
            </w:r>
          </w:p>
        </w:tc>
        <w:tc>
          <w:tcPr>
            <w:tcW w:w="1421" w:type="dxa"/>
            <w:gridSpan w:val="2"/>
            <w:tcBorders>
              <w:top w:val="single" w:sz="4" w:space="0" w:color="auto"/>
              <w:left w:val="single" w:sz="4" w:space="0" w:color="auto"/>
              <w:bottom w:val="single" w:sz="4" w:space="0" w:color="auto"/>
              <w:right w:val="single" w:sz="4" w:space="0" w:color="auto"/>
            </w:tcBorders>
            <w:hideMark/>
          </w:tcPr>
          <w:p w:rsidR="003860BE" w:rsidRDefault="003860BE" w:rsidP="00DE6574">
            <w:pPr>
              <w:autoSpaceDE w:val="0"/>
              <w:autoSpaceDN w:val="0"/>
              <w:adjustRightInd w:val="0"/>
              <w:jc w:val="center"/>
              <w:rPr>
                <w:color w:val="000000"/>
              </w:rPr>
            </w:pPr>
            <w:r>
              <w:rPr>
                <w:color w:val="000000"/>
              </w:rPr>
              <w:t>150,00</w:t>
            </w:r>
          </w:p>
        </w:tc>
        <w:tc>
          <w:tcPr>
            <w:tcW w:w="1401" w:type="dxa"/>
            <w:gridSpan w:val="2"/>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0,00</w:t>
            </w:r>
          </w:p>
        </w:tc>
        <w:tc>
          <w:tcPr>
            <w:tcW w:w="1401"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0,00</w:t>
            </w:r>
          </w:p>
        </w:tc>
      </w:tr>
      <w:tr w:rsidR="003860BE" w:rsidRPr="002F0AFE" w:rsidTr="00DE6574">
        <w:tc>
          <w:tcPr>
            <w:tcW w:w="4022" w:type="dxa"/>
            <w:tcBorders>
              <w:top w:val="single" w:sz="4" w:space="0" w:color="auto"/>
              <w:left w:val="single" w:sz="4" w:space="0" w:color="auto"/>
              <w:bottom w:val="single" w:sz="4" w:space="0" w:color="auto"/>
              <w:right w:val="single" w:sz="4" w:space="0" w:color="auto"/>
            </w:tcBorders>
            <w:hideMark/>
          </w:tcPr>
          <w:p w:rsidR="003860BE" w:rsidRPr="00E234AF" w:rsidRDefault="003860BE" w:rsidP="00DE6574">
            <w:pPr>
              <w:jc w:val="both"/>
              <w:rPr>
                <w:color w:val="000000"/>
              </w:rPr>
            </w:pPr>
            <w:r w:rsidRPr="00E234AF">
              <w:t xml:space="preserve">Муниципальная программа  </w:t>
            </w:r>
            <w:r w:rsidRPr="00B6392E">
              <w:rPr>
                <w:lang w:eastAsia="ar-SA"/>
              </w:rPr>
              <w:t xml:space="preserve">«Культура </w:t>
            </w:r>
            <w:proofErr w:type="spellStart"/>
            <w:r w:rsidRPr="00B6392E">
              <w:rPr>
                <w:lang w:eastAsia="ar-SA"/>
              </w:rPr>
              <w:t>Жуланского</w:t>
            </w:r>
            <w:proofErr w:type="spellEnd"/>
            <w:r w:rsidRPr="00B6392E">
              <w:rPr>
                <w:lang w:eastAsia="ar-SA"/>
              </w:rPr>
              <w:t xml:space="preserve"> сельсовета </w:t>
            </w:r>
            <w:proofErr w:type="spellStart"/>
            <w:r w:rsidRPr="00B6392E">
              <w:rPr>
                <w:lang w:eastAsia="ar-SA"/>
              </w:rPr>
              <w:t>Кочковского</w:t>
            </w:r>
            <w:proofErr w:type="spellEnd"/>
            <w:r w:rsidRPr="00B6392E">
              <w:rPr>
                <w:lang w:eastAsia="ar-SA"/>
              </w:rPr>
              <w:t xml:space="preserve"> района Новосибирской области»</w:t>
            </w:r>
          </w:p>
        </w:tc>
        <w:tc>
          <w:tcPr>
            <w:tcW w:w="1921" w:type="dxa"/>
            <w:tcBorders>
              <w:top w:val="single" w:sz="4" w:space="0" w:color="auto"/>
              <w:left w:val="single" w:sz="4" w:space="0" w:color="auto"/>
              <w:bottom w:val="single" w:sz="4" w:space="0" w:color="auto"/>
              <w:right w:val="single" w:sz="4" w:space="0" w:color="auto"/>
            </w:tcBorders>
            <w:hideMark/>
          </w:tcPr>
          <w:p w:rsidR="003860BE" w:rsidRPr="00B26D32" w:rsidRDefault="003860BE" w:rsidP="00DE6574">
            <w:pPr>
              <w:autoSpaceDE w:val="0"/>
              <w:autoSpaceDN w:val="0"/>
              <w:adjustRightInd w:val="0"/>
              <w:jc w:val="center"/>
              <w:rPr>
                <w:color w:val="000000"/>
              </w:rPr>
            </w:pPr>
            <w:r>
              <w:t>78.0.03</w:t>
            </w:r>
            <w:r w:rsidRPr="00743E8C">
              <w:t>.00000</w:t>
            </w:r>
          </w:p>
        </w:tc>
        <w:tc>
          <w:tcPr>
            <w:tcW w:w="1421" w:type="dxa"/>
            <w:gridSpan w:val="2"/>
            <w:tcBorders>
              <w:top w:val="single" w:sz="4" w:space="0" w:color="auto"/>
              <w:left w:val="single" w:sz="4" w:space="0" w:color="auto"/>
              <w:bottom w:val="single" w:sz="4" w:space="0" w:color="auto"/>
              <w:right w:val="single" w:sz="4" w:space="0" w:color="auto"/>
            </w:tcBorders>
            <w:hideMark/>
          </w:tcPr>
          <w:p w:rsidR="003860BE" w:rsidRPr="00B26D32" w:rsidRDefault="003860BE" w:rsidP="00DE6574">
            <w:pPr>
              <w:autoSpaceDE w:val="0"/>
              <w:autoSpaceDN w:val="0"/>
              <w:adjustRightInd w:val="0"/>
              <w:jc w:val="center"/>
              <w:rPr>
                <w:color w:val="000000"/>
              </w:rPr>
            </w:pPr>
            <w:r>
              <w:rPr>
                <w:color w:val="000000"/>
              </w:rPr>
              <w:t>5582,52</w:t>
            </w:r>
          </w:p>
        </w:tc>
        <w:tc>
          <w:tcPr>
            <w:tcW w:w="1401" w:type="dxa"/>
            <w:gridSpan w:val="2"/>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898,97</w:t>
            </w:r>
          </w:p>
        </w:tc>
        <w:tc>
          <w:tcPr>
            <w:tcW w:w="1401" w:type="dxa"/>
            <w:tcBorders>
              <w:top w:val="single" w:sz="4" w:space="0" w:color="auto"/>
              <w:left w:val="single" w:sz="4" w:space="0" w:color="auto"/>
              <w:bottom w:val="single" w:sz="4" w:space="0" w:color="auto"/>
              <w:right w:val="single" w:sz="4" w:space="0" w:color="auto"/>
            </w:tcBorders>
          </w:tcPr>
          <w:p w:rsidR="003860BE" w:rsidRDefault="003860BE" w:rsidP="00DE6574">
            <w:pPr>
              <w:autoSpaceDE w:val="0"/>
              <w:autoSpaceDN w:val="0"/>
              <w:adjustRightInd w:val="0"/>
              <w:jc w:val="center"/>
              <w:rPr>
                <w:color w:val="000000"/>
              </w:rPr>
            </w:pPr>
            <w:r>
              <w:rPr>
                <w:color w:val="000000"/>
              </w:rPr>
              <w:t>2064,4</w:t>
            </w:r>
            <w:r w:rsidRPr="001833BE">
              <w:rPr>
                <w:color w:val="000000"/>
              </w:rPr>
              <w:t>5</w:t>
            </w:r>
          </w:p>
        </w:tc>
      </w:tr>
      <w:tr w:rsidR="003860BE" w:rsidRPr="002F0AFE" w:rsidTr="00DE6574">
        <w:tc>
          <w:tcPr>
            <w:tcW w:w="4022" w:type="dxa"/>
            <w:tcBorders>
              <w:top w:val="single" w:sz="4" w:space="0" w:color="auto"/>
              <w:left w:val="single" w:sz="4" w:space="0" w:color="auto"/>
              <w:bottom w:val="single" w:sz="4" w:space="0" w:color="auto"/>
              <w:right w:val="single" w:sz="4" w:space="0" w:color="auto"/>
            </w:tcBorders>
            <w:hideMark/>
          </w:tcPr>
          <w:p w:rsidR="003860BE" w:rsidRPr="002F0AFE" w:rsidRDefault="003860BE" w:rsidP="00DE6574">
            <w:pPr>
              <w:rPr>
                <w:b/>
              </w:rPr>
            </w:pPr>
            <w:r w:rsidRPr="002F0AFE">
              <w:rPr>
                <w:b/>
              </w:rPr>
              <w:t>ИТОГО</w:t>
            </w:r>
          </w:p>
        </w:tc>
        <w:tc>
          <w:tcPr>
            <w:tcW w:w="1921" w:type="dxa"/>
            <w:tcBorders>
              <w:top w:val="single" w:sz="4" w:space="0" w:color="auto"/>
              <w:left w:val="single" w:sz="4" w:space="0" w:color="auto"/>
              <w:bottom w:val="single" w:sz="4" w:space="0" w:color="auto"/>
              <w:right w:val="single" w:sz="4" w:space="0" w:color="auto"/>
            </w:tcBorders>
          </w:tcPr>
          <w:p w:rsidR="003860BE" w:rsidRPr="002F0AFE" w:rsidRDefault="003860BE" w:rsidP="00DE6574">
            <w:pPr>
              <w:rPr>
                <w:b/>
              </w:rPr>
            </w:pPr>
          </w:p>
        </w:tc>
        <w:tc>
          <w:tcPr>
            <w:tcW w:w="1421" w:type="dxa"/>
            <w:gridSpan w:val="2"/>
            <w:tcBorders>
              <w:top w:val="single" w:sz="4" w:space="0" w:color="auto"/>
              <w:left w:val="single" w:sz="4" w:space="0" w:color="auto"/>
              <w:bottom w:val="single" w:sz="4" w:space="0" w:color="auto"/>
              <w:right w:val="single" w:sz="4" w:space="0" w:color="auto"/>
            </w:tcBorders>
            <w:hideMark/>
          </w:tcPr>
          <w:p w:rsidR="003860BE" w:rsidRPr="002F0AFE" w:rsidRDefault="003860BE" w:rsidP="00DE6574">
            <w:pPr>
              <w:jc w:val="center"/>
              <w:rPr>
                <w:b/>
              </w:rPr>
            </w:pPr>
            <w:r>
              <w:rPr>
                <w:b/>
              </w:rPr>
              <w:t>11356,04</w:t>
            </w:r>
          </w:p>
        </w:tc>
        <w:tc>
          <w:tcPr>
            <w:tcW w:w="1401" w:type="dxa"/>
            <w:gridSpan w:val="2"/>
            <w:tcBorders>
              <w:top w:val="single" w:sz="4" w:space="0" w:color="auto"/>
              <w:left w:val="single" w:sz="4" w:space="0" w:color="auto"/>
              <w:bottom w:val="single" w:sz="4" w:space="0" w:color="auto"/>
              <w:right w:val="single" w:sz="4" w:space="0" w:color="auto"/>
            </w:tcBorders>
          </w:tcPr>
          <w:p w:rsidR="003860BE" w:rsidRDefault="003860BE" w:rsidP="00DE6574">
            <w:pPr>
              <w:jc w:val="center"/>
              <w:rPr>
                <w:b/>
              </w:rPr>
            </w:pPr>
            <w:r>
              <w:rPr>
                <w:b/>
              </w:rPr>
              <w:t>6593,29</w:t>
            </w:r>
          </w:p>
        </w:tc>
        <w:tc>
          <w:tcPr>
            <w:tcW w:w="1401" w:type="dxa"/>
            <w:tcBorders>
              <w:top w:val="single" w:sz="4" w:space="0" w:color="auto"/>
              <w:left w:val="single" w:sz="4" w:space="0" w:color="auto"/>
              <w:bottom w:val="single" w:sz="4" w:space="0" w:color="auto"/>
              <w:right w:val="single" w:sz="4" w:space="0" w:color="auto"/>
            </w:tcBorders>
          </w:tcPr>
          <w:p w:rsidR="003860BE" w:rsidRDefault="003860BE" w:rsidP="00DE6574">
            <w:pPr>
              <w:jc w:val="center"/>
              <w:rPr>
                <w:b/>
              </w:rPr>
            </w:pPr>
            <w:r w:rsidRPr="001833BE">
              <w:rPr>
                <w:b/>
              </w:rPr>
              <w:t>6915,05</w:t>
            </w:r>
          </w:p>
        </w:tc>
      </w:tr>
    </w:tbl>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Pr="00DE53F2" w:rsidRDefault="003860BE" w:rsidP="003860BE">
      <w:pPr>
        <w:jc w:val="right"/>
      </w:pPr>
      <w:r w:rsidRPr="00DE53F2">
        <w:t xml:space="preserve">Приложение </w:t>
      </w:r>
      <w:r>
        <w:t>7</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t>Кочковского</w:t>
      </w:r>
      <w:proofErr w:type="spellEnd"/>
      <w:r>
        <w:t xml:space="preserve"> района Новосибирской области</w:t>
      </w:r>
    </w:p>
    <w:p w:rsidR="003860BE" w:rsidRDefault="003860BE" w:rsidP="003860BE">
      <w:pPr>
        <w:jc w:val="right"/>
      </w:pPr>
      <w:r>
        <w:lastRenderedPageBreak/>
        <w:t xml:space="preserve"> о</w:t>
      </w:r>
      <w:r w:rsidRPr="00DE53F2">
        <w:t>т</w:t>
      </w:r>
      <w:r>
        <w:t xml:space="preserve"> 26.11.2024  2024  № 2</w:t>
      </w:r>
    </w:p>
    <w:p w:rsidR="003860BE" w:rsidRDefault="003860BE" w:rsidP="003860BE">
      <w:pPr>
        <w:jc w:val="right"/>
      </w:pPr>
    </w:p>
    <w:p w:rsidR="003860BE" w:rsidRDefault="003860BE" w:rsidP="003860BE">
      <w:pPr>
        <w:jc w:val="right"/>
      </w:pPr>
    </w:p>
    <w:p w:rsidR="003860BE" w:rsidRPr="0076003E" w:rsidRDefault="003860BE" w:rsidP="003860BE">
      <w:pPr>
        <w:pStyle w:val="a9"/>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proofErr w:type="spellStart"/>
      <w:r>
        <w:rPr>
          <w:rFonts w:ascii="Cambria" w:hAnsi="Cambria"/>
          <w:b/>
          <w:sz w:val="28"/>
          <w:szCs w:val="28"/>
        </w:rPr>
        <w:t>Жуланского</w:t>
      </w:r>
      <w:proofErr w:type="spellEnd"/>
      <w:r>
        <w:rPr>
          <w:rFonts w:ascii="Cambria" w:hAnsi="Cambria"/>
          <w:b/>
          <w:sz w:val="28"/>
          <w:szCs w:val="28"/>
        </w:rPr>
        <w:t xml:space="preserve"> </w:t>
      </w:r>
      <w:r w:rsidRPr="0076003E">
        <w:rPr>
          <w:rFonts w:ascii="Cambria" w:hAnsi="Cambria"/>
          <w:b/>
          <w:sz w:val="28"/>
          <w:szCs w:val="28"/>
        </w:rPr>
        <w:t xml:space="preserve">сельсовета </w:t>
      </w:r>
      <w:proofErr w:type="spellStart"/>
      <w:r w:rsidRPr="0076003E">
        <w:rPr>
          <w:rFonts w:ascii="Cambria" w:hAnsi="Cambria"/>
          <w:b/>
          <w:sz w:val="28"/>
          <w:szCs w:val="28"/>
        </w:rPr>
        <w:t>Кочковского</w:t>
      </w:r>
      <w:proofErr w:type="spellEnd"/>
      <w:r w:rsidRPr="0076003E">
        <w:rPr>
          <w:rFonts w:ascii="Cambria" w:hAnsi="Cambria"/>
          <w:b/>
          <w:sz w:val="28"/>
          <w:szCs w:val="28"/>
        </w:rPr>
        <w:t xml:space="preserve"> района  Новосибирской области на 20</w:t>
      </w:r>
      <w:r>
        <w:rPr>
          <w:rFonts w:ascii="Cambria" w:hAnsi="Cambria"/>
          <w:b/>
          <w:sz w:val="28"/>
          <w:szCs w:val="28"/>
        </w:rPr>
        <w:t>25</w:t>
      </w:r>
      <w:r w:rsidRPr="0076003E">
        <w:rPr>
          <w:rFonts w:ascii="Cambria" w:hAnsi="Cambria"/>
          <w:b/>
          <w:sz w:val="28"/>
          <w:szCs w:val="28"/>
        </w:rPr>
        <w:t xml:space="preserve"> год </w:t>
      </w:r>
    </w:p>
    <w:p w:rsidR="003860BE" w:rsidRDefault="003860BE" w:rsidP="003860BE">
      <w:pPr>
        <w:pStyle w:val="a9"/>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26</w:t>
      </w:r>
      <w:r w:rsidRPr="0076003E">
        <w:rPr>
          <w:rFonts w:ascii="Cambria" w:hAnsi="Cambria"/>
          <w:b/>
          <w:sz w:val="28"/>
          <w:szCs w:val="28"/>
        </w:rPr>
        <w:t>– 202</w:t>
      </w:r>
      <w:r>
        <w:rPr>
          <w:rFonts w:ascii="Cambria" w:hAnsi="Cambria"/>
          <w:b/>
          <w:sz w:val="28"/>
          <w:szCs w:val="28"/>
        </w:rPr>
        <w:t>7</w:t>
      </w:r>
      <w:r w:rsidRPr="0076003E">
        <w:rPr>
          <w:rFonts w:ascii="Cambria" w:hAnsi="Cambria"/>
          <w:b/>
          <w:sz w:val="28"/>
          <w:szCs w:val="28"/>
        </w:rPr>
        <w:t xml:space="preserve"> годов</w:t>
      </w:r>
    </w:p>
    <w:p w:rsidR="003860BE" w:rsidRDefault="003860BE" w:rsidP="003860BE">
      <w:pPr>
        <w:pStyle w:val="a9"/>
        <w:jc w:val="center"/>
        <w:rPr>
          <w:rFonts w:ascii="Times New Roman" w:hAnsi="Times New Roman"/>
          <w:b/>
          <w:sz w:val="24"/>
          <w:szCs w:val="24"/>
        </w:rPr>
      </w:pPr>
    </w:p>
    <w:p w:rsidR="003860BE" w:rsidRPr="00D95214" w:rsidRDefault="003860BE" w:rsidP="003860BE">
      <w:pPr>
        <w:pStyle w:val="a9"/>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1150"/>
        <w:gridCol w:w="1791"/>
        <w:gridCol w:w="1303"/>
        <w:gridCol w:w="1249"/>
        <w:gridCol w:w="1134"/>
      </w:tblGrid>
      <w:tr w:rsidR="003860BE" w:rsidRPr="00A65E27" w:rsidTr="00DE6574">
        <w:trPr>
          <w:trHeight w:val="138"/>
        </w:trPr>
        <w:tc>
          <w:tcPr>
            <w:tcW w:w="3546" w:type="dxa"/>
            <w:vMerge w:val="restart"/>
          </w:tcPr>
          <w:p w:rsidR="003860BE" w:rsidRPr="00447B0B" w:rsidRDefault="003860BE" w:rsidP="00DE6574">
            <w:pPr>
              <w:pStyle w:val="a9"/>
              <w:jc w:val="both"/>
              <w:rPr>
                <w:rFonts w:ascii="Times New Roman" w:hAnsi="Times New Roman"/>
                <w:b/>
                <w:sz w:val="24"/>
                <w:szCs w:val="24"/>
              </w:rPr>
            </w:pPr>
            <w:r w:rsidRPr="00447B0B">
              <w:rPr>
                <w:rFonts w:ascii="Times New Roman" w:hAnsi="Times New Roman"/>
                <w:b/>
                <w:sz w:val="24"/>
                <w:szCs w:val="24"/>
              </w:rPr>
              <w:t>Наименование программы</w:t>
            </w:r>
          </w:p>
        </w:tc>
        <w:tc>
          <w:tcPr>
            <w:tcW w:w="1150" w:type="dxa"/>
            <w:vMerge w:val="restart"/>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 xml:space="preserve">Р. </w:t>
            </w:r>
            <w:proofErr w:type="spellStart"/>
            <w:r w:rsidRPr="00447B0B">
              <w:rPr>
                <w:rFonts w:ascii="Times New Roman" w:hAnsi="Times New Roman"/>
                <w:b/>
                <w:sz w:val="24"/>
                <w:szCs w:val="24"/>
              </w:rPr>
              <w:t>Прз</w:t>
            </w:r>
            <w:proofErr w:type="spellEnd"/>
            <w:r w:rsidRPr="00447B0B">
              <w:rPr>
                <w:rFonts w:ascii="Times New Roman" w:hAnsi="Times New Roman"/>
                <w:b/>
                <w:sz w:val="24"/>
                <w:szCs w:val="24"/>
              </w:rPr>
              <w:t>.</w:t>
            </w:r>
          </w:p>
        </w:tc>
        <w:tc>
          <w:tcPr>
            <w:tcW w:w="1791" w:type="dxa"/>
            <w:vMerge w:val="restart"/>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КЦСР</w:t>
            </w:r>
          </w:p>
        </w:tc>
        <w:tc>
          <w:tcPr>
            <w:tcW w:w="3686" w:type="dxa"/>
            <w:gridSpan w:val="3"/>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Сумма</w:t>
            </w:r>
          </w:p>
        </w:tc>
      </w:tr>
      <w:tr w:rsidR="003860BE" w:rsidRPr="00A65E27" w:rsidTr="00DE6574">
        <w:trPr>
          <w:trHeight w:val="138"/>
        </w:trPr>
        <w:tc>
          <w:tcPr>
            <w:tcW w:w="3546" w:type="dxa"/>
            <w:vMerge/>
          </w:tcPr>
          <w:p w:rsidR="003860BE" w:rsidRPr="00447B0B" w:rsidRDefault="003860BE" w:rsidP="00DE6574">
            <w:pPr>
              <w:pStyle w:val="a9"/>
              <w:jc w:val="both"/>
              <w:rPr>
                <w:rFonts w:ascii="Times New Roman" w:hAnsi="Times New Roman"/>
                <w:b/>
                <w:sz w:val="24"/>
                <w:szCs w:val="24"/>
              </w:rPr>
            </w:pPr>
          </w:p>
        </w:tc>
        <w:tc>
          <w:tcPr>
            <w:tcW w:w="1150" w:type="dxa"/>
            <w:vMerge/>
          </w:tcPr>
          <w:p w:rsidR="003860BE" w:rsidRPr="00447B0B" w:rsidRDefault="003860BE" w:rsidP="00DE6574">
            <w:pPr>
              <w:pStyle w:val="a9"/>
              <w:jc w:val="center"/>
              <w:rPr>
                <w:rFonts w:ascii="Times New Roman" w:hAnsi="Times New Roman"/>
                <w:b/>
                <w:sz w:val="24"/>
                <w:szCs w:val="24"/>
              </w:rPr>
            </w:pPr>
          </w:p>
        </w:tc>
        <w:tc>
          <w:tcPr>
            <w:tcW w:w="1791" w:type="dxa"/>
            <w:vMerge/>
          </w:tcPr>
          <w:p w:rsidR="003860BE" w:rsidRPr="00447B0B" w:rsidRDefault="003860BE" w:rsidP="00DE6574">
            <w:pPr>
              <w:pStyle w:val="a9"/>
              <w:jc w:val="center"/>
              <w:rPr>
                <w:rFonts w:ascii="Times New Roman" w:hAnsi="Times New Roman"/>
                <w:b/>
                <w:sz w:val="24"/>
                <w:szCs w:val="24"/>
              </w:rPr>
            </w:pPr>
          </w:p>
        </w:tc>
        <w:tc>
          <w:tcPr>
            <w:tcW w:w="1303" w:type="dxa"/>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202</w:t>
            </w:r>
            <w:r>
              <w:rPr>
                <w:rFonts w:ascii="Times New Roman" w:hAnsi="Times New Roman"/>
                <w:b/>
                <w:sz w:val="24"/>
                <w:szCs w:val="24"/>
              </w:rPr>
              <w:t>5</w:t>
            </w:r>
            <w:r w:rsidRPr="00447B0B">
              <w:rPr>
                <w:rFonts w:ascii="Times New Roman" w:hAnsi="Times New Roman"/>
                <w:b/>
                <w:sz w:val="24"/>
                <w:szCs w:val="24"/>
              </w:rPr>
              <w:t xml:space="preserve"> г</w:t>
            </w:r>
          </w:p>
        </w:tc>
        <w:tc>
          <w:tcPr>
            <w:tcW w:w="1249" w:type="dxa"/>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202</w:t>
            </w:r>
            <w:r>
              <w:rPr>
                <w:rFonts w:ascii="Times New Roman" w:hAnsi="Times New Roman"/>
                <w:b/>
                <w:sz w:val="24"/>
                <w:szCs w:val="24"/>
              </w:rPr>
              <w:t>6</w:t>
            </w:r>
            <w:r w:rsidRPr="00447B0B">
              <w:rPr>
                <w:rFonts w:ascii="Times New Roman" w:hAnsi="Times New Roman"/>
                <w:b/>
                <w:sz w:val="24"/>
                <w:szCs w:val="24"/>
              </w:rPr>
              <w:t xml:space="preserve"> г</w:t>
            </w:r>
          </w:p>
        </w:tc>
        <w:tc>
          <w:tcPr>
            <w:tcW w:w="1134" w:type="dxa"/>
          </w:tcPr>
          <w:p w:rsidR="003860BE" w:rsidRPr="00447B0B" w:rsidRDefault="003860BE" w:rsidP="00DE6574">
            <w:pPr>
              <w:pStyle w:val="a9"/>
              <w:jc w:val="center"/>
              <w:rPr>
                <w:rFonts w:ascii="Times New Roman" w:hAnsi="Times New Roman"/>
                <w:b/>
                <w:sz w:val="24"/>
                <w:szCs w:val="24"/>
              </w:rPr>
            </w:pPr>
            <w:r w:rsidRPr="00447B0B">
              <w:rPr>
                <w:rFonts w:ascii="Times New Roman" w:hAnsi="Times New Roman"/>
                <w:b/>
                <w:sz w:val="24"/>
                <w:szCs w:val="24"/>
              </w:rPr>
              <w:t>202</w:t>
            </w:r>
            <w:r>
              <w:rPr>
                <w:rFonts w:ascii="Times New Roman" w:hAnsi="Times New Roman"/>
                <w:b/>
                <w:sz w:val="24"/>
                <w:szCs w:val="24"/>
              </w:rPr>
              <w:t>7</w:t>
            </w:r>
            <w:r w:rsidRPr="00447B0B">
              <w:rPr>
                <w:rFonts w:ascii="Times New Roman" w:hAnsi="Times New Roman"/>
                <w:b/>
                <w:sz w:val="24"/>
                <w:szCs w:val="24"/>
              </w:rPr>
              <w:t xml:space="preserve"> г</w:t>
            </w:r>
          </w:p>
        </w:tc>
      </w:tr>
      <w:tr w:rsidR="003860BE" w:rsidRPr="00A65E27" w:rsidTr="00DE6574">
        <w:tc>
          <w:tcPr>
            <w:tcW w:w="3546" w:type="dxa"/>
          </w:tcPr>
          <w:p w:rsidR="003860BE" w:rsidRPr="00982920" w:rsidRDefault="003860BE" w:rsidP="00DE6574">
            <w:pPr>
              <w:pStyle w:val="a9"/>
              <w:jc w:val="both"/>
              <w:rPr>
                <w:rFonts w:ascii="Times New Roman" w:hAnsi="Times New Roman" w:cs="Times New Roman"/>
                <w:sz w:val="24"/>
                <w:szCs w:val="24"/>
              </w:rPr>
            </w:pPr>
            <w:r w:rsidRPr="00982920">
              <w:rPr>
                <w:rFonts w:ascii="Times New Roman" w:hAnsi="Times New Roman" w:cs="Times New Roman"/>
                <w:sz w:val="24"/>
                <w:szCs w:val="24"/>
              </w:rPr>
              <w:t xml:space="preserve">Расходы на реализацию  программы </w:t>
            </w:r>
            <w:r w:rsidRPr="0009529D">
              <w:rPr>
                <w:rFonts w:ascii="Times New Roman" w:hAnsi="Times New Roman" w:cs="Times New Roman"/>
                <w:sz w:val="24"/>
                <w:szCs w:val="24"/>
              </w:rPr>
              <w:t xml:space="preserve">«Развитие  автомобильных дорог на территории </w:t>
            </w:r>
            <w:proofErr w:type="spellStart"/>
            <w:r w:rsidRPr="0009529D">
              <w:rPr>
                <w:rFonts w:ascii="Times New Roman" w:hAnsi="Times New Roman" w:cs="Times New Roman"/>
                <w:sz w:val="24"/>
                <w:szCs w:val="24"/>
              </w:rPr>
              <w:t>Жуланского</w:t>
            </w:r>
            <w:proofErr w:type="spellEnd"/>
            <w:r w:rsidRPr="0009529D">
              <w:rPr>
                <w:rFonts w:ascii="Times New Roman" w:hAnsi="Times New Roman" w:cs="Times New Roman"/>
                <w:sz w:val="24"/>
                <w:szCs w:val="24"/>
              </w:rPr>
              <w:t xml:space="preserve"> сельсовета </w:t>
            </w:r>
            <w:proofErr w:type="spellStart"/>
            <w:r w:rsidRPr="0009529D">
              <w:rPr>
                <w:rFonts w:ascii="Times New Roman" w:hAnsi="Times New Roman" w:cs="Times New Roman"/>
                <w:sz w:val="24"/>
                <w:szCs w:val="24"/>
              </w:rPr>
              <w:t>Кочковского</w:t>
            </w:r>
            <w:proofErr w:type="spellEnd"/>
            <w:r w:rsidRPr="0009529D">
              <w:rPr>
                <w:rFonts w:ascii="Times New Roman" w:hAnsi="Times New Roman" w:cs="Times New Roman"/>
                <w:sz w:val="24"/>
                <w:szCs w:val="24"/>
              </w:rPr>
              <w:t xml:space="preserve"> района Новосибирской области»</w:t>
            </w:r>
            <w:r w:rsidRPr="00982920">
              <w:rPr>
                <w:rFonts w:ascii="Times New Roman" w:hAnsi="Times New Roman" w:cs="Times New Roman"/>
                <w:sz w:val="24"/>
                <w:szCs w:val="24"/>
              </w:rPr>
              <w:t xml:space="preserve"> за счет средств местного бюджета</w:t>
            </w:r>
          </w:p>
        </w:tc>
        <w:tc>
          <w:tcPr>
            <w:tcW w:w="1150" w:type="dxa"/>
          </w:tcPr>
          <w:p w:rsidR="003860BE" w:rsidRPr="00A65E27" w:rsidRDefault="003860BE" w:rsidP="00DE6574">
            <w:pPr>
              <w:pStyle w:val="a9"/>
              <w:jc w:val="center"/>
              <w:rPr>
                <w:rFonts w:ascii="Times New Roman" w:hAnsi="Times New Roman"/>
                <w:sz w:val="24"/>
                <w:szCs w:val="24"/>
              </w:rPr>
            </w:pPr>
            <w:r w:rsidRPr="00A65E27">
              <w:rPr>
                <w:rFonts w:ascii="Times New Roman" w:hAnsi="Times New Roman"/>
                <w:sz w:val="24"/>
                <w:szCs w:val="24"/>
              </w:rPr>
              <w:t>0409</w:t>
            </w:r>
          </w:p>
        </w:tc>
        <w:tc>
          <w:tcPr>
            <w:tcW w:w="1791" w:type="dxa"/>
          </w:tcPr>
          <w:p w:rsidR="003860BE" w:rsidRPr="00A65E27" w:rsidRDefault="003860BE" w:rsidP="00DE6574">
            <w:pPr>
              <w:pStyle w:val="a9"/>
              <w:jc w:val="center"/>
              <w:rPr>
                <w:rFonts w:ascii="Times New Roman" w:hAnsi="Times New Roman"/>
                <w:sz w:val="24"/>
                <w:szCs w:val="24"/>
              </w:rPr>
            </w:pPr>
            <w:r w:rsidRPr="00F44CE4">
              <w:rPr>
                <w:rFonts w:ascii="Times New Roman" w:hAnsi="Times New Roman"/>
                <w:sz w:val="24"/>
                <w:szCs w:val="24"/>
              </w:rPr>
              <w:t>74.0.0</w:t>
            </w:r>
            <w:r>
              <w:rPr>
                <w:rFonts w:ascii="Times New Roman" w:hAnsi="Times New Roman"/>
                <w:sz w:val="24"/>
                <w:szCs w:val="24"/>
              </w:rPr>
              <w:t>3</w:t>
            </w:r>
            <w:r w:rsidRPr="00F44CE4">
              <w:rPr>
                <w:rFonts w:ascii="Times New Roman" w:hAnsi="Times New Roman"/>
                <w:sz w:val="24"/>
                <w:szCs w:val="24"/>
              </w:rPr>
              <w:t>.04090</w:t>
            </w:r>
          </w:p>
        </w:tc>
        <w:tc>
          <w:tcPr>
            <w:tcW w:w="1303" w:type="dxa"/>
          </w:tcPr>
          <w:p w:rsidR="003860BE" w:rsidRPr="00A65E27" w:rsidRDefault="003860BE" w:rsidP="00DE6574">
            <w:pPr>
              <w:pStyle w:val="a9"/>
              <w:jc w:val="center"/>
              <w:rPr>
                <w:rFonts w:ascii="Times New Roman" w:hAnsi="Times New Roman"/>
                <w:sz w:val="24"/>
                <w:szCs w:val="24"/>
              </w:rPr>
            </w:pPr>
            <w:r>
              <w:rPr>
                <w:rFonts w:ascii="Times New Roman" w:hAnsi="Times New Roman"/>
                <w:sz w:val="24"/>
                <w:szCs w:val="24"/>
              </w:rPr>
              <w:t>1769,86</w:t>
            </w:r>
          </w:p>
        </w:tc>
        <w:tc>
          <w:tcPr>
            <w:tcW w:w="1249" w:type="dxa"/>
          </w:tcPr>
          <w:p w:rsidR="003860BE" w:rsidRDefault="003860BE" w:rsidP="00DE6574">
            <w:pPr>
              <w:pStyle w:val="a9"/>
              <w:jc w:val="center"/>
              <w:rPr>
                <w:rFonts w:ascii="Times New Roman" w:hAnsi="Times New Roman"/>
                <w:sz w:val="24"/>
                <w:szCs w:val="24"/>
              </w:rPr>
            </w:pPr>
            <w:r>
              <w:rPr>
                <w:rFonts w:ascii="Times New Roman" w:hAnsi="Times New Roman"/>
                <w:sz w:val="24"/>
                <w:szCs w:val="24"/>
              </w:rPr>
              <w:t>1880,00</w:t>
            </w:r>
          </w:p>
        </w:tc>
        <w:tc>
          <w:tcPr>
            <w:tcW w:w="1134" w:type="dxa"/>
          </w:tcPr>
          <w:p w:rsidR="003860BE" w:rsidRDefault="003860BE" w:rsidP="00DE6574">
            <w:pPr>
              <w:pStyle w:val="a9"/>
              <w:jc w:val="center"/>
              <w:rPr>
                <w:rFonts w:ascii="Times New Roman" w:hAnsi="Times New Roman"/>
                <w:sz w:val="24"/>
                <w:szCs w:val="24"/>
              </w:rPr>
            </w:pPr>
            <w:r>
              <w:rPr>
                <w:rFonts w:ascii="Times New Roman" w:hAnsi="Times New Roman"/>
                <w:sz w:val="24"/>
                <w:szCs w:val="24"/>
              </w:rPr>
              <w:t>2595,00</w:t>
            </w:r>
          </w:p>
        </w:tc>
      </w:tr>
      <w:tr w:rsidR="003860BE" w:rsidRPr="00982920" w:rsidTr="00DE6574">
        <w:tc>
          <w:tcPr>
            <w:tcW w:w="3546" w:type="dxa"/>
          </w:tcPr>
          <w:p w:rsidR="003860BE" w:rsidRPr="00982920" w:rsidRDefault="003860BE" w:rsidP="00DE6574">
            <w:pPr>
              <w:pStyle w:val="a9"/>
              <w:jc w:val="both"/>
              <w:rPr>
                <w:rFonts w:ascii="Times New Roman" w:hAnsi="Times New Roman" w:cs="Times New Roman"/>
                <w:sz w:val="24"/>
                <w:szCs w:val="24"/>
                <w:highlight w:val="yellow"/>
              </w:rPr>
            </w:pPr>
            <w:proofErr w:type="spellStart"/>
            <w:r w:rsidRPr="00982920">
              <w:rPr>
                <w:rFonts w:ascii="Times New Roman" w:hAnsi="Times New Roman" w:cs="Times New Roman"/>
                <w:sz w:val="24"/>
                <w:szCs w:val="24"/>
              </w:rPr>
              <w:t>Софинансирование</w:t>
            </w:r>
            <w:proofErr w:type="spellEnd"/>
            <w:r w:rsidRPr="00982920">
              <w:rPr>
                <w:rFonts w:ascii="Times New Roman" w:hAnsi="Times New Roman" w:cs="Times New Roman"/>
                <w:sz w:val="24"/>
                <w:szCs w:val="24"/>
              </w:rPr>
              <w:t xml:space="preserve">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9529D">
              <w:rPr>
                <w:rFonts w:ascii="Times New Roman" w:hAnsi="Times New Roman" w:cs="Times New Roman"/>
                <w:sz w:val="24"/>
                <w:szCs w:val="24"/>
              </w:rPr>
              <w:t xml:space="preserve">«Развитие  автомобильных дорог на территории </w:t>
            </w:r>
            <w:proofErr w:type="spellStart"/>
            <w:r w:rsidRPr="0009529D">
              <w:rPr>
                <w:rFonts w:ascii="Times New Roman" w:hAnsi="Times New Roman" w:cs="Times New Roman"/>
                <w:sz w:val="24"/>
                <w:szCs w:val="24"/>
              </w:rPr>
              <w:t>Жуланского</w:t>
            </w:r>
            <w:proofErr w:type="spellEnd"/>
            <w:r w:rsidRPr="0009529D">
              <w:rPr>
                <w:rFonts w:ascii="Times New Roman" w:hAnsi="Times New Roman" w:cs="Times New Roman"/>
                <w:sz w:val="24"/>
                <w:szCs w:val="24"/>
              </w:rPr>
              <w:t xml:space="preserve"> сельсовета </w:t>
            </w:r>
            <w:proofErr w:type="spellStart"/>
            <w:r w:rsidRPr="0009529D">
              <w:rPr>
                <w:rFonts w:ascii="Times New Roman" w:hAnsi="Times New Roman" w:cs="Times New Roman"/>
                <w:sz w:val="24"/>
                <w:szCs w:val="24"/>
              </w:rPr>
              <w:t>Кочковского</w:t>
            </w:r>
            <w:proofErr w:type="spellEnd"/>
            <w:r w:rsidRPr="0009529D">
              <w:rPr>
                <w:rFonts w:ascii="Times New Roman" w:hAnsi="Times New Roman" w:cs="Times New Roman"/>
                <w:sz w:val="24"/>
                <w:szCs w:val="24"/>
              </w:rPr>
              <w:t xml:space="preserve"> района Новосибирской области</w:t>
            </w:r>
            <w:proofErr w:type="gramStart"/>
            <w:r w:rsidRPr="0009529D">
              <w:rPr>
                <w:rFonts w:ascii="Times New Roman" w:hAnsi="Times New Roman" w:cs="Times New Roman"/>
                <w:sz w:val="24"/>
                <w:szCs w:val="24"/>
              </w:rPr>
              <w:t>»</w:t>
            </w:r>
            <w:r w:rsidRPr="00982920">
              <w:rPr>
                <w:rFonts w:ascii="Times New Roman" w:hAnsi="Times New Roman" w:cs="Times New Roman"/>
                <w:sz w:val="24"/>
                <w:szCs w:val="24"/>
              </w:rPr>
              <w:t>з</w:t>
            </w:r>
            <w:proofErr w:type="gramEnd"/>
            <w:r w:rsidRPr="00982920">
              <w:rPr>
                <w:rFonts w:ascii="Times New Roman" w:hAnsi="Times New Roman" w:cs="Times New Roman"/>
                <w:sz w:val="24"/>
                <w:szCs w:val="24"/>
              </w:rPr>
              <w:t>а счет средств местного бюджета</w:t>
            </w:r>
          </w:p>
        </w:tc>
        <w:tc>
          <w:tcPr>
            <w:tcW w:w="1150" w:type="dxa"/>
          </w:tcPr>
          <w:p w:rsidR="003860BE" w:rsidRPr="00982920" w:rsidRDefault="003860BE" w:rsidP="00DE6574">
            <w:pPr>
              <w:pStyle w:val="a9"/>
              <w:jc w:val="center"/>
              <w:rPr>
                <w:rFonts w:ascii="Times New Roman" w:hAnsi="Times New Roman"/>
                <w:sz w:val="24"/>
                <w:szCs w:val="24"/>
              </w:rPr>
            </w:pPr>
            <w:r w:rsidRPr="00982920">
              <w:rPr>
                <w:rFonts w:ascii="Times New Roman" w:hAnsi="Times New Roman"/>
                <w:sz w:val="24"/>
                <w:szCs w:val="24"/>
              </w:rPr>
              <w:t>0409</w:t>
            </w:r>
          </w:p>
        </w:tc>
        <w:tc>
          <w:tcPr>
            <w:tcW w:w="1791" w:type="dxa"/>
          </w:tcPr>
          <w:p w:rsidR="003860BE" w:rsidRPr="00982920" w:rsidRDefault="003860BE" w:rsidP="00DE6574">
            <w:pPr>
              <w:jc w:val="center"/>
            </w:pPr>
            <w:r w:rsidRPr="00982920">
              <w:t>74.0.02.SД409</w:t>
            </w:r>
          </w:p>
          <w:p w:rsidR="003860BE" w:rsidRPr="00982920" w:rsidRDefault="003860BE" w:rsidP="00DE6574">
            <w:pPr>
              <w:pStyle w:val="a9"/>
              <w:jc w:val="center"/>
              <w:rPr>
                <w:rFonts w:ascii="Times New Roman" w:hAnsi="Times New Roman"/>
                <w:sz w:val="24"/>
                <w:szCs w:val="24"/>
              </w:rPr>
            </w:pPr>
          </w:p>
        </w:tc>
        <w:tc>
          <w:tcPr>
            <w:tcW w:w="1303" w:type="dxa"/>
          </w:tcPr>
          <w:p w:rsidR="003860BE" w:rsidRPr="00982920" w:rsidRDefault="003860BE" w:rsidP="00DE6574">
            <w:pPr>
              <w:pStyle w:val="a9"/>
              <w:jc w:val="center"/>
              <w:rPr>
                <w:rFonts w:ascii="Times New Roman" w:hAnsi="Times New Roman"/>
                <w:sz w:val="24"/>
                <w:szCs w:val="24"/>
              </w:rPr>
            </w:pPr>
            <w:r>
              <w:rPr>
                <w:rFonts w:ascii="Times New Roman" w:hAnsi="Times New Roman"/>
                <w:sz w:val="24"/>
                <w:szCs w:val="24"/>
              </w:rPr>
              <w:t>38,14</w:t>
            </w:r>
          </w:p>
        </w:tc>
        <w:tc>
          <w:tcPr>
            <w:tcW w:w="1249" w:type="dxa"/>
          </w:tcPr>
          <w:p w:rsidR="003860BE" w:rsidRPr="00982920" w:rsidRDefault="003860BE" w:rsidP="00DE6574">
            <w:pPr>
              <w:pStyle w:val="a9"/>
              <w:jc w:val="center"/>
              <w:rPr>
                <w:rFonts w:ascii="Times New Roman" w:hAnsi="Times New Roman"/>
                <w:sz w:val="24"/>
                <w:szCs w:val="24"/>
              </w:rPr>
            </w:pPr>
            <w:r>
              <w:rPr>
                <w:rFonts w:ascii="Times New Roman" w:hAnsi="Times New Roman"/>
                <w:sz w:val="24"/>
                <w:szCs w:val="24"/>
              </w:rPr>
              <w:t>0</w:t>
            </w:r>
            <w:r w:rsidRPr="00982920">
              <w:rPr>
                <w:rFonts w:ascii="Times New Roman" w:hAnsi="Times New Roman"/>
                <w:sz w:val="24"/>
                <w:szCs w:val="24"/>
              </w:rPr>
              <w:t>,0</w:t>
            </w:r>
            <w:r>
              <w:rPr>
                <w:rFonts w:ascii="Times New Roman" w:hAnsi="Times New Roman"/>
                <w:sz w:val="24"/>
                <w:szCs w:val="24"/>
              </w:rPr>
              <w:t>0</w:t>
            </w:r>
          </w:p>
        </w:tc>
        <w:tc>
          <w:tcPr>
            <w:tcW w:w="1134" w:type="dxa"/>
          </w:tcPr>
          <w:p w:rsidR="003860BE" w:rsidRPr="00982920" w:rsidRDefault="003860BE" w:rsidP="00DE6574">
            <w:pPr>
              <w:pStyle w:val="a9"/>
              <w:jc w:val="center"/>
              <w:rPr>
                <w:rFonts w:ascii="Times New Roman" w:hAnsi="Times New Roman"/>
                <w:sz w:val="24"/>
                <w:szCs w:val="24"/>
              </w:rPr>
            </w:pPr>
            <w:r>
              <w:rPr>
                <w:rFonts w:ascii="Times New Roman" w:hAnsi="Times New Roman"/>
                <w:sz w:val="24"/>
                <w:szCs w:val="24"/>
              </w:rPr>
              <w:t>0,00</w:t>
            </w:r>
          </w:p>
        </w:tc>
      </w:tr>
      <w:tr w:rsidR="003860BE" w:rsidRPr="00A65E27" w:rsidTr="00DE6574">
        <w:tc>
          <w:tcPr>
            <w:tcW w:w="3546" w:type="dxa"/>
          </w:tcPr>
          <w:p w:rsidR="003860BE" w:rsidRPr="00982920" w:rsidRDefault="003860BE" w:rsidP="00DE6574">
            <w:pPr>
              <w:pStyle w:val="a9"/>
              <w:jc w:val="both"/>
              <w:rPr>
                <w:rFonts w:ascii="Times New Roman" w:hAnsi="Times New Roman" w:cs="Times New Roman"/>
                <w:sz w:val="24"/>
                <w:szCs w:val="24"/>
              </w:rPr>
            </w:pPr>
            <w:proofErr w:type="gramStart"/>
            <w:r w:rsidRPr="00982920">
              <w:rPr>
                <w:rFonts w:ascii="Times New Roman" w:hAnsi="Times New Roman" w:cs="Times New Roman"/>
                <w:sz w:val="24"/>
                <w:szCs w:val="24"/>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09529D">
              <w:rPr>
                <w:rFonts w:ascii="Times New Roman" w:hAnsi="Times New Roman" w:cs="Times New Roman"/>
                <w:sz w:val="24"/>
                <w:szCs w:val="24"/>
              </w:rPr>
              <w:lastRenderedPageBreak/>
              <w:t xml:space="preserve">«Развитие  автомобильных дорог на территории </w:t>
            </w:r>
            <w:proofErr w:type="spellStart"/>
            <w:r w:rsidRPr="0009529D">
              <w:rPr>
                <w:rFonts w:ascii="Times New Roman" w:hAnsi="Times New Roman" w:cs="Times New Roman"/>
                <w:sz w:val="24"/>
                <w:szCs w:val="24"/>
              </w:rPr>
              <w:t>Жуланского</w:t>
            </w:r>
            <w:proofErr w:type="spellEnd"/>
            <w:r w:rsidRPr="0009529D">
              <w:rPr>
                <w:rFonts w:ascii="Times New Roman" w:hAnsi="Times New Roman" w:cs="Times New Roman"/>
                <w:sz w:val="24"/>
                <w:szCs w:val="24"/>
              </w:rPr>
              <w:t xml:space="preserve"> сельсовета </w:t>
            </w:r>
            <w:proofErr w:type="spellStart"/>
            <w:r w:rsidRPr="0009529D">
              <w:rPr>
                <w:rFonts w:ascii="Times New Roman" w:hAnsi="Times New Roman" w:cs="Times New Roman"/>
                <w:sz w:val="24"/>
                <w:szCs w:val="24"/>
              </w:rPr>
              <w:t>Кочковского</w:t>
            </w:r>
            <w:proofErr w:type="spellEnd"/>
            <w:r w:rsidRPr="0009529D">
              <w:rPr>
                <w:rFonts w:ascii="Times New Roman" w:hAnsi="Times New Roman" w:cs="Times New Roman"/>
                <w:sz w:val="24"/>
                <w:szCs w:val="24"/>
              </w:rPr>
              <w:t xml:space="preserve"> района Новосибирской области»</w:t>
            </w:r>
            <w:r w:rsidRPr="00982920">
              <w:rPr>
                <w:rFonts w:ascii="Times New Roman" w:hAnsi="Times New Roman" w:cs="Times New Roman"/>
                <w:sz w:val="24"/>
                <w:szCs w:val="24"/>
              </w:rPr>
              <w:t xml:space="preserve"> за</w:t>
            </w:r>
            <w:r>
              <w:rPr>
                <w:rFonts w:ascii="Times New Roman" w:hAnsi="Times New Roman" w:cs="Times New Roman"/>
                <w:sz w:val="24"/>
                <w:szCs w:val="24"/>
              </w:rPr>
              <w:t xml:space="preserve"> счет средств областного бюджета </w:t>
            </w:r>
            <w:proofErr w:type="gramEnd"/>
          </w:p>
        </w:tc>
        <w:tc>
          <w:tcPr>
            <w:tcW w:w="1150" w:type="dxa"/>
          </w:tcPr>
          <w:p w:rsidR="003860BE" w:rsidRPr="00982920" w:rsidRDefault="003860BE" w:rsidP="00DE6574">
            <w:pPr>
              <w:pStyle w:val="a9"/>
              <w:jc w:val="center"/>
              <w:rPr>
                <w:rFonts w:ascii="Times New Roman" w:hAnsi="Times New Roman"/>
                <w:sz w:val="24"/>
                <w:szCs w:val="24"/>
              </w:rPr>
            </w:pPr>
            <w:r w:rsidRPr="00982920">
              <w:rPr>
                <w:rFonts w:ascii="Times New Roman" w:hAnsi="Times New Roman"/>
                <w:sz w:val="24"/>
                <w:szCs w:val="24"/>
              </w:rPr>
              <w:lastRenderedPageBreak/>
              <w:t>0409</w:t>
            </w:r>
          </w:p>
        </w:tc>
        <w:tc>
          <w:tcPr>
            <w:tcW w:w="1791" w:type="dxa"/>
          </w:tcPr>
          <w:p w:rsidR="003860BE" w:rsidRPr="00982920" w:rsidRDefault="003860BE" w:rsidP="00DE6574">
            <w:pPr>
              <w:pStyle w:val="a9"/>
              <w:jc w:val="center"/>
              <w:rPr>
                <w:rFonts w:ascii="Times New Roman" w:hAnsi="Times New Roman" w:cs="Times New Roman"/>
                <w:sz w:val="24"/>
                <w:szCs w:val="24"/>
              </w:rPr>
            </w:pPr>
            <w:r w:rsidRPr="00982920">
              <w:rPr>
                <w:rFonts w:ascii="Times New Roman" w:hAnsi="Times New Roman" w:cs="Times New Roman"/>
                <w:sz w:val="24"/>
                <w:szCs w:val="24"/>
              </w:rPr>
              <w:t>74.0.02.9Д160</w:t>
            </w:r>
          </w:p>
        </w:tc>
        <w:tc>
          <w:tcPr>
            <w:tcW w:w="1303" w:type="dxa"/>
          </w:tcPr>
          <w:p w:rsidR="003860BE" w:rsidRPr="00982920" w:rsidRDefault="003860BE" w:rsidP="00DE6574">
            <w:pPr>
              <w:pStyle w:val="a9"/>
              <w:jc w:val="center"/>
              <w:rPr>
                <w:rFonts w:ascii="Times New Roman" w:hAnsi="Times New Roman"/>
                <w:sz w:val="24"/>
                <w:szCs w:val="24"/>
              </w:rPr>
            </w:pPr>
            <w:r>
              <w:rPr>
                <w:rFonts w:ascii="Times New Roman" w:hAnsi="Times New Roman"/>
                <w:sz w:val="24"/>
                <w:szCs w:val="24"/>
              </w:rPr>
              <w:t>3814,32</w:t>
            </w:r>
          </w:p>
        </w:tc>
        <w:tc>
          <w:tcPr>
            <w:tcW w:w="1249" w:type="dxa"/>
          </w:tcPr>
          <w:p w:rsidR="003860BE" w:rsidRPr="00982920" w:rsidRDefault="003860BE" w:rsidP="00DE6574">
            <w:pPr>
              <w:pStyle w:val="a9"/>
              <w:jc w:val="center"/>
              <w:rPr>
                <w:rFonts w:ascii="Times New Roman" w:hAnsi="Times New Roman"/>
                <w:sz w:val="24"/>
                <w:szCs w:val="24"/>
              </w:rPr>
            </w:pPr>
            <w:r>
              <w:rPr>
                <w:rFonts w:ascii="Times New Roman" w:hAnsi="Times New Roman"/>
                <w:sz w:val="24"/>
                <w:szCs w:val="24"/>
              </w:rPr>
              <w:t>3814,32</w:t>
            </w:r>
          </w:p>
        </w:tc>
        <w:tc>
          <w:tcPr>
            <w:tcW w:w="1134" w:type="dxa"/>
          </w:tcPr>
          <w:p w:rsidR="003860BE" w:rsidRDefault="003860BE" w:rsidP="00DE6574">
            <w:pPr>
              <w:pStyle w:val="a9"/>
              <w:jc w:val="center"/>
              <w:rPr>
                <w:rFonts w:ascii="Times New Roman" w:hAnsi="Times New Roman"/>
                <w:sz w:val="24"/>
                <w:szCs w:val="24"/>
              </w:rPr>
            </w:pPr>
            <w:r>
              <w:rPr>
                <w:rFonts w:ascii="Times New Roman" w:hAnsi="Times New Roman"/>
                <w:sz w:val="24"/>
                <w:szCs w:val="24"/>
              </w:rPr>
              <w:t>2255,60</w:t>
            </w:r>
          </w:p>
        </w:tc>
      </w:tr>
      <w:tr w:rsidR="003860BE" w:rsidRPr="00A65E27" w:rsidTr="00DE6574">
        <w:tc>
          <w:tcPr>
            <w:tcW w:w="3546" w:type="dxa"/>
          </w:tcPr>
          <w:p w:rsidR="003860BE" w:rsidRPr="00A65E27" w:rsidRDefault="003860BE" w:rsidP="00DE6574">
            <w:pPr>
              <w:pStyle w:val="a9"/>
              <w:jc w:val="both"/>
              <w:rPr>
                <w:rFonts w:ascii="Times New Roman" w:hAnsi="Times New Roman"/>
                <w:b/>
                <w:sz w:val="24"/>
                <w:szCs w:val="24"/>
              </w:rPr>
            </w:pPr>
            <w:r w:rsidRPr="00A65E27">
              <w:rPr>
                <w:rFonts w:ascii="Times New Roman" w:hAnsi="Times New Roman"/>
                <w:b/>
                <w:sz w:val="24"/>
                <w:szCs w:val="24"/>
              </w:rPr>
              <w:lastRenderedPageBreak/>
              <w:t>ИТОГО</w:t>
            </w:r>
          </w:p>
        </w:tc>
        <w:tc>
          <w:tcPr>
            <w:tcW w:w="1150" w:type="dxa"/>
          </w:tcPr>
          <w:p w:rsidR="003860BE" w:rsidRPr="00A65E27" w:rsidRDefault="003860BE" w:rsidP="00DE6574">
            <w:pPr>
              <w:pStyle w:val="a9"/>
              <w:jc w:val="center"/>
              <w:rPr>
                <w:rFonts w:ascii="Times New Roman" w:hAnsi="Times New Roman"/>
                <w:b/>
                <w:sz w:val="24"/>
                <w:szCs w:val="24"/>
              </w:rPr>
            </w:pPr>
          </w:p>
        </w:tc>
        <w:tc>
          <w:tcPr>
            <w:tcW w:w="1791" w:type="dxa"/>
          </w:tcPr>
          <w:p w:rsidR="003860BE" w:rsidRPr="00A65E27" w:rsidRDefault="003860BE" w:rsidP="00DE6574">
            <w:pPr>
              <w:pStyle w:val="a9"/>
              <w:jc w:val="center"/>
              <w:rPr>
                <w:rFonts w:ascii="Times New Roman" w:hAnsi="Times New Roman"/>
                <w:b/>
                <w:sz w:val="24"/>
                <w:szCs w:val="24"/>
              </w:rPr>
            </w:pPr>
          </w:p>
        </w:tc>
        <w:tc>
          <w:tcPr>
            <w:tcW w:w="1303" w:type="dxa"/>
          </w:tcPr>
          <w:p w:rsidR="003860BE" w:rsidRPr="00A65E27" w:rsidRDefault="003860BE" w:rsidP="00DE6574">
            <w:pPr>
              <w:pStyle w:val="a9"/>
              <w:jc w:val="center"/>
              <w:rPr>
                <w:rFonts w:ascii="Times New Roman" w:hAnsi="Times New Roman"/>
                <w:b/>
                <w:sz w:val="24"/>
                <w:szCs w:val="24"/>
              </w:rPr>
            </w:pPr>
            <w:r>
              <w:rPr>
                <w:rFonts w:ascii="Times New Roman" w:hAnsi="Times New Roman"/>
                <w:b/>
                <w:sz w:val="24"/>
                <w:szCs w:val="24"/>
              </w:rPr>
              <w:t>5622,32</w:t>
            </w:r>
          </w:p>
        </w:tc>
        <w:tc>
          <w:tcPr>
            <w:tcW w:w="1249" w:type="dxa"/>
          </w:tcPr>
          <w:p w:rsidR="003860BE" w:rsidRDefault="003860BE" w:rsidP="00DE6574">
            <w:pPr>
              <w:pStyle w:val="a9"/>
              <w:jc w:val="center"/>
              <w:rPr>
                <w:rFonts w:ascii="Times New Roman" w:hAnsi="Times New Roman"/>
                <w:b/>
                <w:sz w:val="24"/>
                <w:szCs w:val="24"/>
              </w:rPr>
            </w:pPr>
            <w:r>
              <w:rPr>
                <w:rFonts w:ascii="Times New Roman" w:hAnsi="Times New Roman"/>
                <w:b/>
                <w:sz w:val="24"/>
                <w:szCs w:val="24"/>
              </w:rPr>
              <w:t>5694,32</w:t>
            </w:r>
          </w:p>
        </w:tc>
        <w:tc>
          <w:tcPr>
            <w:tcW w:w="1134" w:type="dxa"/>
          </w:tcPr>
          <w:p w:rsidR="003860BE" w:rsidRDefault="003860BE" w:rsidP="00DE6574">
            <w:pPr>
              <w:pStyle w:val="a9"/>
              <w:jc w:val="center"/>
              <w:rPr>
                <w:rFonts w:ascii="Times New Roman" w:hAnsi="Times New Roman"/>
                <w:b/>
                <w:sz w:val="24"/>
                <w:szCs w:val="24"/>
              </w:rPr>
            </w:pPr>
            <w:r>
              <w:rPr>
                <w:rFonts w:ascii="Times New Roman" w:hAnsi="Times New Roman"/>
                <w:b/>
                <w:sz w:val="24"/>
                <w:szCs w:val="24"/>
              </w:rPr>
              <w:t>4850,60</w:t>
            </w:r>
          </w:p>
        </w:tc>
      </w:tr>
    </w:tbl>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Default="003860BE" w:rsidP="003860BE">
      <w:pPr>
        <w:pStyle w:val="a9"/>
        <w:jc w:val="right"/>
        <w:rPr>
          <w:rFonts w:ascii="Times New Roman" w:hAnsi="Times New Roman" w:cs="Times New Roman"/>
          <w:sz w:val="24"/>
          <w:szCs w:val="24"/>
        </w:rPr>
      </w:pPr>
    </w:p>
    <w:p w:rsidR="003860BE" w:rsidRPr="00DE53F2" w:rsidRDefault="003860BE" w:rsidP="003860BE">
      <w:pPr>
        <w:jc w:val="right"/>
      </w:pPr>
      <w:r w:rsidRPr="00DE53F2">
        <w:t xml:space="preserve">Приложение </w:t>
      </w:r>
      <w:r>
        <w:t>8</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lastRenderedPageBreak/>
        <w:t>Кочковского</w:t>
      </w:r>
      <w:proofErr w:type="spellEnd"/>
      <w:r>
        <w:t xml:space="preserve"> района Новосибирской области</w:t>
      </w:r>
    </w:p>
    <w:p w:rsidR="003860BE" w:rsidRDefault="003860BE" w:rsidP="003860BE">
      <w:pPr>
        <w:jc w:val="right"/>
      </w:pPr>
      <w:r>
        <w:t xml:space="preserve"> о</w:t>
      </w:r>
      <w:r w:rsidRPr="00DE53F2">
        <w:t>т</w:t>
      </w:r>
      <w:r>
        <w:t xml:space="preserve"> 26.11.2024  2024  № 2</w:t>
      </w:r>
    </w:p>
    <w:p w:rsidR="003860BE" w:rsidRDefault="003860BE" w:rsidP="003860BE">
      <w:pPr>
        <w:jc w:val="right"/>
      </w:pPr>
    </w:p>
    <w:p w:rsidR="003860BE" w:rsidRDefault="003860BE" w:rsidP="003860BE">
      <w:pPr>
        <w:jc w:val="right"/>
      </w:pPr>
    </w:p>
    <w:p w:rsidR="003860BE" w:rsidRPr="00341D0C" w:rsidRDefault="003860BE" w:rsidP="003860BE">
      <w:pPr>
        <w:pStyle w:val="a9"/>
        <w:jc w:val="center"/>
        <w:rPr>
          <w:rFonts w:ascii="Cambria" w:hAnsi="Cambria" w:cs="Times New Roman"/>
          <w:b/>
          <w:sz w:val="28"/>
          <w:szCs w:val="28"/>
        </w:rPr>
      </w:pPr>
      <w:r w:rsidRPr="00341D0C">
        <w:rPr>
          <w:rFonts w:ascii="Cambria" w:hAnsi="Cambria" w:cs="Times New Roman"/>
          <w:b/>
          <w:sz w:val="28"/>
          <w:szCs w:val="28"/>
        </w:rPr>
        <w:t xml:space="preserve">Источники финансирования дефицита бюджета </w:t>
      </w:r>
      <w:proofErr w:type="spellStart"/>
      <w:r>
        <w:rPr>
          <w:rFonts w:ascii="Cambria" w:hAnsi="Cambria" w:cs="Times New Roman"/>
          <w:b/>
          <w:sz w:val="28"/>
          <w:szCs w:val="28"/>
        </w:rPr>
        <w:t>Жуланского</w:t>
      </w:r>
      <w:proofErr w:type="spellEnd"/>
      <w:r w:rsidRPr="00341D0C">
        <w:rPr>
          <w:rFonts w:ascii="Cambria" w:hAnsi="Cambria" w:cs="Times New Roman"/>
          <w:b/>
          <w:sz w:val="28"/>
          <w:szCs w:val="28"/>
        </w:rPr>
        <w:t xml:space="preserve"> сельсовета </w:t>
      </w:r>
      <w:proofErr w:type="spellStart"/>
      <w:r w:rsidRPr="00341D0C">
        <w:rPr>
          <w:rFonts w:ascii="Cambria" w:hAnsi="Cambria" w:cs="Times New Roman"/>
          <w:b/>
          <w:sz w:val="28"/>
          <w:szCs w:val="28"/>
        </w:rPr>
        <w:t>Кочковского</w:t>
      </w:r>
      <w:proofErr w:type="spellEnd"/>
      <w:r w:rsidRPr="00341D0C">
        <w:rPr>
          <w:rFonts w:ascii="Cambria" w:hAnsi="Cambria" w:cs="Times New Roman"/>
          <w:b/>
          <w:sz w:val="28"/>
          <w:szCs w:val="28"/>
        </w:rPr>
        <w:t xml:space="preserve"> райо</w:t>
      </w:r>
      <w:r>
        <w:rPr>
          <w:rFonts w:ascii="Cambria" w:hAnsi="Cambria" w:cs="Times New Roman"/>
          <w:b/>
          <w:sz w:val="28"/>
          <w:szCs w:val="28"/>
        </w:rPr>
        <w:t>на  Новосибирской области на 2025</w:t>
      </w:r>
      <w:r w:rsidRPr="00341D0C">
        <w:rPr>
          <w:rFonts w:ascii="Cambria" w:hAnsi="Cambria" w:cs="Times New Roman"/>
          <w:b/>
          <w:sz w:val="28"/>
          <w:szCs w:val="28"/>
        </w:rPr>
        <w:t xml:space="preserve"> год </w:t>
      </w:r>
    </w:p>
    <w:p w:rsidR="003860BE" w:rsidRPr="00341D0C" w:rsidRDefault="003860BE" w:rsidP="003860BE">
      <w:pPr>
        <w:pStyle w:val="a9"/>
        <w:jc w:val="center"/>
        <w:rPr>
          <w:rFonts w:ascii="Times New Roman" w:hAnsi="Times New Roman" w:cs="Times New Roman"/>
          <w:sz w:val="28"/>
          <w:szCs w:val="28"/>
        </w:rPr>
      </w:pPr>
      <w:r w:rsidRPr="00341D0C">
        <w:rPr>
          <w:rFonts w:ascii="Cambria" w:hAnsi="Cambria" w:cs="Times New Roman"/>
          <w:b/>
          <w:sz w:val="28"/>
          <w:szCs w:val="28"/>
        </w:rPr>
        <w:t xml:space="preserve"> и плановый период  202</w:t>
      </w:r>
      <w:r>
        <w:rPr>
          <w:rFonts w:ascii="Cambria" w:hAnsi="Cambria" w:cs="Times New Roman"/>
          <w:b/>
          <w:sz w:val="28"/>
          <w:szCs w:val="28"/>
        </w:rPr>
        <w:t>6</w:t>
      </w:r>
      <w:r w:rsidRPr="00341D0C">
        <w:rPr>
          <w:rFonts w:ascii="Cambria" w:hAnsi="Cambria" w:cs="Times New Roman"/>
          <w:b/>
          <w:sz w:val="28"/>
          <w:szCs w:val="28"/>
        </w:rPr>
        <w:t xml:space="preserve"> – 202</w:t>
      </w:r>
      <w:r>
        <w:rPr>
          <w:rFonts w:ascii="Cambria" w:hAnsi="Cambria" w:cs="Times New Roman"/>
          <w:b/>
          <w:sz w:val="28"/>
          <w:szCs w:val="28"/>
        </w:rPr>
        <w:t>7</w:t>
      </w:r>
      <w:r w:rsidRPr="00341D0C">
        <w:rPr>
          <w:rFonts w:ascii="Cambria" w:hAnsi="Cambria" w:cs="Times New Roman"/>
          <w:b/>
          <w:sz w:val="28"/>
          <w:szCs w:val="28"/>
        </w:rPr>
        <w:t xml:space="preserve"> годов</w:t>
      </w:r>
    </w:p>
    <w:p w:rsidR="003860BE" w:rsidRDefault="003860BE" w:rsidP="003860BE">
      <w:pPr>
        <w:pStyle w:val="a9"/>
        <w:jc w:val="right"/>
        <w:rPr>
          <w:rFonts w:ascii="Times New Roman" w:hAnsi="Times New Roman" w:cs="Times New Roman"/>
          <w:sz w:val="24"/>
          <w:szCs w:val="24"/>
        </w:rPr>
      </w:pPr>
    </w:p>
    <w:p w:rsidR="003860BE" w:rsidRPr="00981C39" w:rsidRDefault="003860BE" w:rsidP="003860BE">
      <w:pPr>
        <w:pStyle w:val="a9"/>
        <w:jc w:val="right"/>
        <w:rPr>
          <w:rFonts w:ascii="Times New Roman" w:hAnsi="Times New Roman" w:cs="Times New Roman"/>
          <w:sz w:val="24"/>
          <w:szCs w:val="24"/>
          <w:highlight w:val="yellow"/>
        </w:rPr>
      </w:pPr>
      <w:r w:rsidRPr="00341D0C">
        <w:rPr>
          <w:rFonts w:ascii="Times New Roman" w:hAnsi="Times New Roman" w:cs="Times New Roman"/>
          <w:sz w:val="24"/>
          <w:szCs w:val="24"/>
        </w:rPr>
        <w:tab/>
        <w:t xml:space="preserve">                                    </w:t>
      </w:r>
      <w:r w:rsidRPr="00341D0C">
        <w:rPr>
          <w:rFonts w:ascii="Times New Roman" w:hAnsi="Times New Roman" w:cs="Times New Roman"/>
          <w:sz w:val="24"/>
          <w:szCs w:val="24"/>
        </w:rPr>
        <w:tab/>
        <w:t xml:space="preserve">  тыс. руб</w:t>
      </w:r>
      <w:r>
        <w:rPr>
          <w:rFonts w:ascii="Times New Roman" w:hAnsi="Times New Roman" w:cs="Times New Roman"/>
          <w:sz w:val="24"/>
          <w:szCs w:val="24"/>
        </w:rPr>
        <w:t>.</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3600"/>
        <w:gridCol w:w="1409"/>
        <w:gridCol w:w="1284"/>
        <w:gridCol w:w="1276"/>
      </w:tblGrid>
      <w:tr w:rsidR="003860BE" w:rsidRPr="00981C39" w:rsidTr="00DE6574">
        <w:trPr>
          <w:trHeight w:val="552"/>
        </w:trPr>
        <w:tc>
          <w:tcPr>
            <w:tcW w:w="2660" w:type="dxa"/>
            <w:vMerge w:val="restart"/>
          </w:tcPr>
          <w:p w:rsidR="003860BE" w:rsidRPr="00341D0C" w:rsidRDefault="003860BE" w:rsidP="00DE6574">
            <w:pPr>
              <w:pStyle w:val="a9"/>
              <w:rPr>
                <w:rFonts w:ascii="Times New Roman" w:hAnsi="Times New Roman" w:cs="Times New Roman"/>
                <w:b/>
                <w:sz w:val="24"/>
                <w:szCs w:val="24"/>
              </w:rPr>
            </w:pPr>
            <w:r w:rsidRPr="00341D0C">
              <w:rPr>
                <w:rFonts w:ascii="Times New Roman" w:hAnsi="Times New Roman" w:cs="Times New Roman"/>
                <w:b/>
                <w:sz w:val="24"/>
                <w:szCs w:val="24"/>
              </w:rPr>
              <w:t>Код</w:t>
            </w:r>
          </w:p>
        </w:tc>
        <w:tc>
          <w:tcPr>
            <w:tcW w:w="3600" w:type="dxa"/>
            <w:vMerge w:val="restart"/>
          </w:tcPr>
          <w:p w:rsidR="003860BE" w:rsidRPr="00341D0C" w:rsidRDefault="003860BE" w:rsidP="00DE6574">
            <w:pPr>
              <w:pStyle w:val="a9"/>
              <w:jc w:val="both"/>
              <w:rPr>
                <w:rFonts w:ascii="Times New Roman" w:hAnsi="Times New Roman" w:cs="Times New Roman"/>
                <w:b/>
                <w:sz w:val="24"/>
                <w:szCs w:val="24"/>
              </w:rPr>
            </w:pPr>
            <w:r w:rsidRPr="00341D0C">
              <w:rPr>
                <w:rFonts w:ascii="Times New Roman" w:hAnsi="Times New Roman" w:cs="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Сумма</w:t>
            </w:r>
          </w:p>
        </w:tc>
      </w:tr>
      <w:tr w:rsidR="003860BE" w:rsidRPr="00981C39" w:rsidTr="00DE6574">
        <w:trPr>
          <w:trHeight w:val="552"/>
        </w:trPr>
        <w:tc>
          <w:tcPr>
            <w:tcW w:w="2660" w:type="dxa"/>
            <w:vMerge/>
          </w:tcPr>
          <w:p w:rsidR="003860BE" w:rsidRPr="00341D0C" w:rsidRDefault="003860BE" w:rsidP="00DE6574">
            <w:pPr>
              <w:pStyle w:val="a9"/>
              <w:rPr>
                <w:rFonts w:ascii="Times New Roman" w:hAnsi="Times New Roman" w:cs="Times New Roman"/>
                <w:b/>
                <w:sz w:val="24"/>
                <w:szCs w:val="24"/>
              </w:rPr>
            </w:pPr>
          </w:p>
        </w:tc>
        <w:tc>
          <w:tcPr>
            <w:tcW w:w="3600" w:type="dxa"/>
            <w:vMerge/>
          </w:tcPr>
          <w:p w:rsidR="003860BE" w:rsidRPr="00341D0C" w:rsidRDefault="003860BE" w:rsidP="00DE6574">
            <w:pPr>
              <w:pStyle w:val="a9"/>
              <w:jc w:val="both"/>
              <w:rPr>
                <w:rFonts w:ascii="Times New Roman" w:hAnsi="Times New Roman" w:cs="Times New Roman"/>
                <w:b/>
                <w:sz w:val="24"/>
                <w:szCs w:val="24"/>
              </w:rPr>
            </w:pPr>
          </w:p>
        </w:tc>
        <w:tc>
          <w:tcPr>
            <w:tcW w:w="1409"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2025 г</w:t>
            </w:r>
          </w:p>
        </w:tc>
        <w:tc>
          <w:tcPr>
            <w:tcW w:w="1284"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2026 г</w:t>
            </w:r>
          </w:p>
        </w:tc>
        <w:tc>
          <w:tcPr>
            <w:tcW w:w="1276"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2027 г</w:t>
            </w:r>
          </w:p>
        </w:tc>
      </w:tr>
      <w:tr w:rsidR="003860BE" w:rsidRPr="00981C39" w:rsidTr="00DE6574">
        <w:tc>
          <w:tcPr>
            <w:tcW w:w="2660" w:type="dxa"/>
          </w:tcPr>
          <w:p w:rsidR="003860BE" w:rsidRPr="00341D0C" w:rsidRDefault="003860BE" w:rsidP="00DE6574">
            <w:pPr>
              <w:pStyle w:val="a9"/>
              <w:rPr>
                <w:rFonts w:ascii="Times New Roman" w:hAnsi="Times New Roman" w:cs="Times New Roman"/>
                <w:b/>
                <w:sz w:val="24"/>
                <w:szCs w:val="24"/>
              </w:rPr>
            </w:pPr>
            <w:r w:rsidRPr="00341D0C">
              <w:rPr>
                <w:rFonts w:ascii="Times New Roman" w:hAnsi="Times New Roman" w:cs="Times New Roman"/>
                <w:b/>
                <w:sz w:val="24"/>
                <w:szCs w:val="24"/>
              </w:rPr>
              <w:t xml:space="preserve">01 00 </w:t>
            </w:r>
            <w:proofErr w:type="spellStart"/>
            <w:r w:rsidRPr="00341D0C">
              <w:rPr>
                <w:rFonts w:ascii="Times New Roman" w:hAnsi="Times New Roman" w:cs="Times New Roman"/>
                <w:b/>
                <w:sz w:val="24"/>
                <w:szCs w:val="24"/>
              </w:rPr>
              <w:t>00</w:t>
            </w:r>
            <w:proofErr w:type="spellEnd"/>
            <w:r w:rsidRPr="00341D0C">
              <w:rPr>
                <w:rFonts w:ascii="Times New Roman" w:hAnsi="Times New Roman" w:cs="Times New Roman"/>
                <w:b/>
                <w:sz w:val="24"/>
                <w:szCs w:val="24"/>
              </w:rPr>
              <w:t xml:space="preserve"> </w:t>
            </w:r>
            <w:proofErr w:type="spellStart"/>
            <w:r w:rsidRPr="00341D0C">
              <w:rPr>
                <w:rFonts w:ascii="Times New Roman" w:hAnsi="Times New Roman" w:cs="Times New Roman"/>
                <w:b/>
                <w:sz w:val="24"/>
                <w:szCs w:val="24"/>
              </w:rPr>
              <w:t>00</w:t>
            </w:r>
            <w:proofErr w:type="spellEnd"/>
            <w:r w:rsidRPr="00341D0C">
              <w:rPr>
                <w:rFonts w:ascii="Times New Roman" w:hAnsi="Times New Roman" w:cs="Times New Roman"/>
                <w:b/>
                <w:sz w:val="24"/>
                <w:szCs w:val="24"/>
              </w:rPr>
              <w:t xml:space="preserve"> </w:t>
            </w:r>
            <w:proofErr w:type="spellStart"/>
            <w:r w:rsidRPr="00341D0C">
              <w:rPr>
                <w:rFonts w:ascii="Times New Roman" w:hAnsi="Times New Roman" w:cs="Times New Roman"/>
                <w:b/>
                <w:sz w:val="24"/>
                <w:szCs w:val="24"/>
              </w:rPr>
              <w:t>00</w:t>
            </w:r>
            <w:proofErr w:type="spellEnd"/>
            <w:r w:rsidRPr="00341D0C">
              <w:rPr>
                <w:rFonts w:ascii="Times New Roman" w:hAnsi="Times New Roman" w:cs="Times New Roman"/>
                <w:b/>
                <w:sz w:val="24"/>
                <w:szCs w:val="24"/>
              </w:rPr>
              <w:t xml:space="preserve"> 0000 000</w:t>
            </w:r>
          </w:p>
        </w:tc>
        <w:tc>
          <w:tcPr>
            <w:tcW w:w="3600" w:type="dxa"/>
          </w:tcPr>
          <w:p w:rsidR="003860BE" w:rsidRPr="00341D0C" w:rsidRDefault="003860BE" w:rsidP="00DE6574">
            <w:pPr>
              <w:pStyle w:val="a9"/>
              <w:jc w:val="both"/>
              <w:rPr>
                <w:rFonts w:ascii="Times New Roman" w:hAnsi="Times New Roman" w:cs="Times New Roman"/>
                <w:b/>
                <w:sz w:val="24"/>
                <w:szCs w:val="24"/>
              </w:rPr>
            </w:pPr>
            <w:r w:rsidRPr="00341D0C">
              <w:rPr>
                <w:rFonts w:ascii="Times New Roman" w:hAnsi="Times New Roman" w:cs="Times New Roman"/>
                <w:b/>
                <w:sz w:val="24"/>
                <w:szCs w:val="24"/>
              </w:rPr>
              <w:t>Источники внутреннего финансирования дефицита бюджета, в том числе:</w:t>
            </w:r>
          </w:p>
        </w:tc>
        <w:tc>
          <w:tcPr>
            <w:tcW w:w="1409" w:type="dxa"/>
          </w:tcPr>
          <w:p w:rsidR="003860BE" w:rsidRPr="00341D0C" w:rsidRDefault="003860BE" w:rsidP="00DE6574">
            <w:pPr>
              <w:pStyle w:val="a9"/>
              <w:jc w:val="center"/>
              <w:rPr>
                <w:rFonts w:ascii="Times New Roman" w:hAnsi="Times New Roman" w:cs="Times New Roman"/>
                <w:b/>
                <w:sz w:val="24"/>
                <w:szCs w:val="24"/>
              </w:rPr>
            </w:pPr>
            <w:r w:rsidRPr="00341D0C">
              <w:rPr>
                <w:rFonts w:ascii="Times New Roman" w:hAnsi="Times New Roman" w:cs="Times New Roman"/>
                <w:b/>
                <w:sz w:val="24"/>
                <w:szCs w:val="24"/>
              </w:rPr>
              <w:t>0,0</w:t>
            </w:r>
          </w:p>
        </w:tc>
        <w:tc>
          <w:tcPr>
            <w:tcW w:w="1284"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0,0</w:t>
            </w:r>
          </w:p>
        </w:tc>
      </w:tr>
      <w:tr w:rsidR="003860BE" w:rsidRPr="004E0C03" w:rsidTr="00DE6574">
        <w:tc>
          <w:tcPr>
            <w:tcW w:w="2660" w:type="dxa"/>
          </w:tcPr>
          <w:p w:rsidR="003860BE" w:rsidRPr="00341D0C" w:rsidRDefault="003860BE" w:rsidP="00DE6574">
            <w:pPr>
              <w:pStyle w:val="a9"/>
              <w:jc w:val="center"/>
              <w:rPr>
                <w:rFonts w:ascii="Times New Roman" w:hAnsi="Times New Roman" w:cs="Times New Roman"/>
                <w:b/>
                <w:sz w:val="24"/>
                <w:szCs w:val="24"/>
              </w:rPr>
            </w:pPr>
            <w:r w:rsidRPr="00341D0C">
              <w:rPr>
                <w:rFonts w:ascii="Times New Roman" w:hAnsi="Times New Roman" w:cs="Times New Roman"/>
                <w:b/>
                <w:sz w:val="24"/>
                <w:szCs w:val="24"/>
              </w:rPr>
              <w:t xml:space="preserve">01 05 00 </w:t>
            </w:r>
            <w:proofErr w:type="spellStart"/>
            <w:r w:rsidRPr="00341D0C">
              <w:rPr>
                <w:rFonts w:ascii="Times New Roman" w:hAnsi="Times New Roman" w:cs="Times New Roman"/>
                <w:b/>
                <w:sz w:val="24"/>
                <w:szCs w:val="24"/>
              </w:rPr>
              <w:t>00</w:t>
            </w:r>
            <w:proofErr w:type="spellEnd"/>
            <w:r w:rsidRPr="00341D0C">
              <w:rPr>
                <w:rFonts w:ascii="Times New Roman" w:hAnsi="Times New Roman" w:cs="Times New Roman"/>
                <w:b/>
                <w:sz w:val="24"/>
                <w:szCs w:val="24"/>
              </w:rPr>
              <w:t xml:space="preserve"> </w:t>
            </w:r>
            <w:proofErr w:type="spellStart"/>
            <w:r w:rsidRPr="00341D0C">
              <w:rPr>
                <w:rFonts w:ascii="Times New Roman" w:hAnsi="Times New Roman" w:cs="Times New Roman"/>
                <w:b/>
                <w:sz w:val="24"/>
                <w:szCs w:val="24"/>
              </w:rPr>
              <w:t>00</w:t>
            </w:r>
            <w:proofErr w:type="spellEnd"/>
            <w:r w:rsidRPr="00341D0C">
              <w:rPr>
                <w:rFonts w:ascii="Times New Roman" w:hAnsi="Times New Roman" w:cs="Times New Roman"/>
                <w:b/>
                <w:sz w:val="24"/>
                <w:szCs w:val="24"/>
              </w:rPr>
              <w:t xml:space="preserve"> 0000 000</w:t>
            </w:r>
          </w:p>
        </w:tc>
        <w:tc>
          <w:tcPr>
            <w:tcW w:w="3600" w:type="dxa"/>
          </w:tcPr>
          <w:p w:rsidR="003860BE" w:rsidRPr="00341D0C" w:rsidRDefault="003860BE" w:rsidP="00DE6574">
            <w:pPr>
              <w:pStyle w:val="a9"/>
              <w:jc w:val="both"/>
              <w:rPr>
                <w:rFonts w:ascii="Times New Roman" w:hAnsi="Times New Roman" w:cs="Times New Roman"/>
                <w:b/>
                <w:sz w:val="24"/>
                <w:szCs w:val="24"/>
              </w:rPr>
            </w:pPr>
            <w:r w:rsidRPr="00341D0C">
              <w:rPr>
                <w:rFonts w:ascii="Times New Roman" w:hAnsi="Times New Roman" w:cs="Times New Roman"/>
                <w:b/>
                <w:sz w:val="24"/>
                <w:szCs w:val="24"/>
              </w:rPr>
              <w:t>Изменение остатков средств на счетах по учету  средств бюджета</w:t>
            </w:r>
          </w:p>
        </w:tc>
        <w:tc>
          <w:tcPr>
            <w:tcW w:w="1409" w:type="dxa"/>
          </w:tcPr>
          <w:p w:rsidR="003860BE" w:rsidRPr="00341D0C" w:rsidRDefault="003860BE" w:rsidP="00DE6574">
            <w:pPr>
              <w:pStyle w:val="a9"/>
              <w:jc w:val="center"/>
              <w:rPr>
                <w:rFonts w:ascii="Times New Roman" w:hAnsi="Times New Roman" w:cs="Times New Roman"/>
                <w:b/>
                <w:sz w:val="24"/>
                <w:szCs w:val="24"/>
              </w:rPr>
            </w:pPr>
            <w:r w:rsidRPr="00341D0C">
              <w:rPr>
                <w:rFonts w:ascii="Times New Roman" w:hAnsi="Times New Roman" w:cs="Times New Roman"/>
                <w:b/>
                <w:sz w:val="24"/>
                <w:szCs w:val="24"/>
              </w:rPr>
              <w:t>0,0</w:t>
            </w:r>
          </w:p>
        </w:tc>
        <w:tc>
          <w:tcPr>
            <w:tcW w:w="1284"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3860BE" w:rsidRPr="00341D0C" w:rsidRDefault="003860BE" w:rsidP="00DE6574">
            <w:pPr>
              <w:pStyle w:val="a9"/>
              <w:jc w:val="center"/>
              <w:rPr>
                <w:rFonts w:ascii="Times New Roman" w:hAnsi="Times New Roman" w:cs="Times New Roman"/>
                <w:b/>
                <w:sz w:val="24"/>
                <w:szCs w:val="24"/>
              </w:rPr>
            </w:pPr>
            <w:r>
              <w:rPr>
                <w:rFonts w:ascii="Times New Roman" w:hAnsi="Times New Roman" w:cs="Times New Roman"/>
                <w:b/>
                <w:sz w:val="24"/>
                <w:szCs w:val="24"/>
              </w:rPr>
              <w:t>0,0</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01 05 00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0000 500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Увеличение остатков средств бюджета</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01 05 02 00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0000 500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средств бюджета</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01 05 02 01 00 0000 510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денежных средств  бюджетов</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0 0000 510</w:t>
            </w:r>
          </w:p>
        </w:tc>
        <w:tc>
          <w:tcPr>
            <w:tcW w:w="3600" w:type="dxa"/>
          </w:tcPr>
          <w:p w:rsidR="003860BE" w:rsidRPr="00CA61B7" w:rsidRDefault="003860BE" w:rsidP="00DE6574">
            <w:pPr>
              <w:pStyle w:val="ab"/>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01 05 00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0000 600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Уменьшение остатков средств бюджета</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01 05 02 00 </w:t>
            </w:r>
            <w:proofErr w:type="spellStart"/>
            <w:r w:rsidRPr="004E0C03">
              <w:rPr>
                <w:rFonts w:ascii="Times New Roman" w:hAnsi="Times New Roman" w:cs="Times New Roman"/>
                <w:sz w:val="24"/>
                <w:szCs w:val="24"/>
              </w:rPr>
              <w:t>00</w:t>
            </w:r>
            <w:proofErr w:type="spellEnd"/>
            <w:r w:rsidRPr="004E0C03">
              <w:rPr>
                <w:rFonts w:ascii="Times New Roman" w:hAnsi="Times New Roman" w:cs="Times New Roman"/>
                <w:sz w:val="24"/>
                <w:szCs w:val="24"/>
              </w:rPr>
              <w:t xml:space="preserve"> 0000 600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средств бюджетов</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01 05 02 01 00 0000 610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денежных средств  бюджетов</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r w:rsidR="003860BE" w:rsidRPr="004E0C03" w:rsidTr="00DE6574">
        <w:tc>
          <w:tcPr>
            <w:tcW w:w="2660" w:type="dxa"/>
          </w:tcPr>
          <w:p w:rsidR="003860BE" w:rsidRPr="004E0C03" w:rsidRDefault="003860BE" w:rsidP="00DE6574">
            <w:pPr>
              <w:pStyle w:val="a9"/>
              <w:jc w:val="center"/>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0 0000 610</w:t>
            </w:r>
          </w:p>
        </w:tc>
        <w:tc>
          <w:tcPr>
            <w:tcW w:w="3600" w:type="dxa"/>
          </w:tcPr>
          <w:p w:rsidR="003860BE" w:rsidRPr="004E0C03" w:rsidRDefault="003860BE" w:rsidP="00DE6574">
            <w:pPr>
              <w:pStyle w:val="a9"/>
              <w:jc w:val="both"/>
              <w:rPr>
                <w:rFonts w:ascii="Times New Roman" w:hAnsi="Times New Roman" w:cs="Times New Roman"/>
                <w:sz w:val="24"/>
                <w:szCs w:val="24"/>
              </w:rPr>
            </w:pPr>
            <w:r w:rsidRPr="004E0C03">
              <w:rPr>
                <w:rFonts w:ascii="Times New Roman" w:hAnsi="Times New Roman" w:cs="Times New Roman"/>
                <w:sz w:val="24"/>
                <w:szCs w:val="24"/>
              </w:rPr>
              <w:t xml:space="preserve">Уменьшение прочих остатков денежных средств  бюджетов </w:t>
            </w:r>
            <w:r>
              <w:rPr>
                <w:rFonts w:ascii="Times New Roman" w:hAnsi="Times New Roman" w:cs="Times New Roman"/>
                <w:sz w:val="24"/>
                <w:szCs w:val="24"/>
              </w:rPr>
              <w:t>сельских</w:t>
            </w:r>
            <w:r w:rsidRPr="004E0C03">
              <w:rPr>
                <w:rFonts w:ascii="Times New Roman" w:hAnsi="Times New Roman" w:cs="Times New Roman"/>
                <w:sz w:val="24"/>
                <w:szCs w:val="24"/>
              </w:rPr>
              <w:t xml:space="preserve"> </w:t>
            </w:r>
            <w:r>
              <w:rPr>
                <w:rFonts w:ascii="Times New Roman" w:hAnsi="Times New Roman" w:cs="Times New Roman"/>
                <w:sz w:val="24"/>
                <w:szCs w:val="24"/>
              </w:rPr>
              <w:t>поселений</w:t>
            </w:r>
          </w:p>
        </w:tc>
        <w:tc>
          <w:tcPr>
            <w:tcW w:w="1409" w:type="dxa"/>
          </w:tcPr>
          <w:p w:rsidR="003860BE" w:rsidRPr="004E0C03"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18506,25</w:t>
            </w:r>
          </w:p>
        </w:tc>
        <w:tc>
          <w:tcPr>
            <w:tcW w:w="1284"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10259,31</w:t>
            </w:r>
          </w:p>
        </w:tc>
        <w:tc>
          <w:tcPr>
            <w:tcW w:w="1276" w:type="dxa"/>
          </w:tcPr>
          <w:p w:rsidR="003860BE" w:rsidRDefault="003860BE" w:rsidP="00DE6574">
            <w:pPr>
              <w:pStyle w:val="a9"/>
              <w:jc w:val="center"/>
              <w:rPr>
                <w:rFonts w:ascii="Times New Roman" w:hAnsi="Times New Roman" w:cs="Times New Roman"/>
                <w:sz w:val="24"/>
                <w:szCs w:val="24"/>
              </w:rPr>
            </w:pPr>
            <w:r>
              <w:rPr>
                <w:rFonts w:ascii="Times New Roman" w:hAnsi="Times New Roman" w:cs="Times New Roman"/>
                <w:sz w:val="24"/>
                <w:szCs w:val="24"/>
              </w:rPr>
              <w:t>9609,07</w:t>
            </w:r>
          </w:p>
        </w:tc>
      </w:tr>
    </w:tbl>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Pr="004E0C03" w:rsidRDefault="003860BE" w:rsidP="003860BE">
      <w:pPr>
        <w:pStyle w:val="a9"/>
        <w:jc w:val="center"/>
        <w:rPr>
          <w:rFonts w:ascii="Times New Roman" w:hAnsi="Times New Roman" w:cs="Times New Roman"/>
          <w:b/>
          <w:sz w:val="24"/>
          <w:szCs w:val="24"/>
        </w:rPr>
      </w:pPr>
    </w:p>
    <w:p w:rsidR="003860BE" w:rsidRDefault="003860BE" w:rsidP="003860BE">
      <w:pPr>
        <w:pStyle w:val="a9"/>
        <w:jc w:val="center"/>
        <w:rPr>
          <w:rFonts w:ascii="Times New Roman" w:hAnsi="Times New Roman" w:cs="Times New Roman"/>
          <w:b/>
          <w:sz w:val="24"/>
          <w:szCs w:val="24"/>
        </w:rPr>
      </w:pPr>
    </w:p>
    <w:p w:rsidR="003860BE" w:rsidRPr="00DE53F2" w:rsidRDefault="003860BE" w:rsidP="003860BE">
      <w:pPr>
        <w:jc w:val="right"/>
      </w:pPr>
      <w:r w:rsidRPr="00DE53F2">
        <w:t>Приложение</w:t>
      </w:r>
      <w:r>
        <w:t xml:space="preserve"> 9</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lastRenderedPageBreak/>
        <w:t>Кочковского</w:t>
      </w:r>
      <w:proofErr w:type="spellEnd"/>
      <w:r>
        <w:t xml:space="preserve"> района Новосибирской области</w:t>
      </w:r>
    </w:p>
    <w:p w:rsidR="003860BE" w:rsidRDefault="003860BE" w:rsidP="003860BE">
      <w:pPr>
        <w:jc w:val="right"/>
      </w:pPr>
      <w:r>
        <w:t xml:space="preserve"> о</w:t>
      </w:r>
      <w:r w:rsidRPr="00DE53F2">
        <w:t>т</w:t>
      </w:r>
      <w:r>
        <w:t xml:space="preserve"> 26.11.2024  2024  № 2</w:t>
      </w:r>
    </w:p>
    <w:p w:rsidR="003860BE" w:rsidRDefault="003860BE" w:rsidP="003860BE">
      <w:pPr>
        <w:jc w:val="right"/>
      </w:pPr>
    </w:p>
    <w:p w:rsidR="003860BE" w:rsidRDefault="003860BE" w:rsidP="003860BE">
      <w:pPr>
        <w:jc w:val="right"/>
      </w:pPr>
    </w:p>
    <w:p w:rsidR="003860BE" w:rsidRDefault="003860BE" w:rsidP="003860BE">
      <w:pPr>
        <w:jc w:val="center"/>
        <w:rPr>
          <w:rFonts w:ascii="Cambria" w:hAnsi="Cambria"/>
          <w:b/>
        </w:rPr>
      </w:pPr>
      <w:r w:rsidRPr="00D16716">
        <w:rPr>
          <w:b/>
          <w:sz w:val="28"/>
          <w:szCs w:val="28"/>
        </w:rPr>
        <w:t xml:space="preserve">Программа муниципальных внутренних </w:t>
      </w:r>
      <w:r w:rsidRPr="009E662A">
        <w:rPr>
          <w:b/>
          <w:sz w:val="28"/>
          <w:szCs w:val="28"/>
        </w:rPr>
        <w:t xml:space="preserve">заимствований </w:t>
      </w:r>
      <w:proofErr w:type="spellStart"/>
      <w:r>
        <w:rPr>
          <w:b/>
          <w:sz w:val="28"/>
          <w:szCs w:val="28"/>
        </w:rPr>
        <w:t>Жуланского</w:t>
      </w:r>
      <w:proofErr w:type="spellEnd"/>
      <w:r w:rsidRPr="009E662A">
        <w:rPr>
          <w:rFonts w:ascii="Cambria" w:hAnsi="Cambria"/>
          <w:b/>
        </w:rPr>
        <w:t xml:space="preserve"> </w:t>
      </w:r>
    </w:p>
    <w:p w:rsidR="003860BE" w:rsidRPr="00D16716" w:rsidRDefault="003860BE" w:rsidP="003860BE">
      <w:pPr>
        <w:jc w:val="center"/>
        <w:rPr>
          <w:b/>
          <w:sz w:val="28"/>
          <w:szCs w:val="28"/>
        </w:rPr>
      </w:pPr>
      <w:r w:rsidRPr="00D16716">
        <w:rPr>
          <w:b/>
          <w:sz w:val="28"/>
          <w:szCs w:val="28"/>
        </w:rPr>
        <w:t xml:space="preserve">сельсовета </w:t>
      </w:r>
      <w:proofErr w:type="spellStart"/>
      <w:r w:rsidRPr="00D16716">
        <w:rPr>
          <w:b/>
          <w:sz w:val="28"/>
          <w:szCs w:val="28"/>
        </w:rPr>
        <w:t>Кочковского</w:t>
      </w:r>
      <w:proofErr w:type="spellEnd"/>
      <w:r w:rsidRPr="00D16716">
        <w:rPr>
          <w:b/>
          <w:sz w:val="28"/>
          <w:szCs w:val="28"/>
        </w:rPr>
        <w:t xml:space="preserve"> района Новосибирской области на 202</w:t>
      </w:r>
      <w:r>
        <w:rPr>
          <w:b/>
          <w:sz w:val="28"/>
          <w:szCs w:val="28"/>
        </w:rPr>
        <w:t>5</w:t>
      </w:r>
      <w:r w:rsidRPr="00D16716">
        <w:rPr>
          <w:b/>
          <w:sz w:val="28"/>
          <w:szCs w:val="28"/>
        </w:rPr>
        <w:t xml:space="preserve"> год и плановый период 202</w:t>
      </w:r>
      <w:r>
        <w:rPr>
          <w:b/>
          <w:sz w:val="28"/>
          <w:szCs w:val="28"/>
        </w:rPr>
        <w:t>6</w:t>
      </w:r>
      <w:r w:rsidRPr="00D16716">
        <w:rPr>
          <w:b/>
          <w:sz w:val="28"/>
          <w:szCs w:val="28"/>
        </w:rPr>
        <w:t>-202</w:t>
      </w:r>
      <w:r>
        <w:rPr>
          <w:b/>
          <w:sz w:val="28"/>
          <w:szCs w:val="28"/>
        </w:rPr>
        <w:t>7</w:t>
      </w:r>
      <w:r w:rsidRPr="00D16716">
        <w:rPr>
          <w:b/>
          <w:sz w:val="28"/>
          <w:szCs w:val="28"/>
        </w:rPr>
        <w:t xml:space="preserve"> годов</w:t>
      </w:r>
    </w:p>
    <w:p w:rsidR="003860BE" w:rsidRDefault="003860BE" w:rsidP="003860BE">
      <w:pPr>
        <w:pStyle w:val="2"/>
        <w:spacing w:before="0" w:after="0"/>
        <w:rPr>
          <w:rFonts w:ascii="Times New Roman" w:hAnsi="Times New Roman"/>
          <w:b w:val="0"/>
          <w:i w:val="0"/>
          <w:sz w:val="24"/>
        </w:rPr>
      </w:pPr>
      <w:r>
        <w:rPr>
          <w:rFonts w:ascii="Times New Roman" w:hAnsi="Times New Roman"/>
          <w:b w:val="0"/>
          <w:i w:val="0"/>
          <w:sz w:val="24"/>
        </w:rPr>
        <w:t xml:space="preserve">                                                                                                                                              </w:t>
      </w:r>
      <w:r w:rsidRPr="00E04C05">
        <w:rPr>
          <w:rFonts w:ascii="Times New Roman" w:hAnsi="Times New Roman"/>
          <w:b w:val="0"/>
          <w:i w:val="0"/>
          <w:sz w:val="24"/>
        </w:rPr>
        <w:t>тыс. руб.</w:t>
      </w:r>
    </w:p>
    <w:p w:rsidR="003860BE" w:rsidRPr="003500EC" w:rsidRDefault="003860BE" w:rsidP="003860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2399"/>
        <w:gridCol w:w="1086"/>
        <w:gridCol w:w="1169"/>
        <w:gridCol w:w="1169"/>
        <w:gridCol w:w="1173"/>
        <w:gridCol w:w="1171"/>
        <w:gridCol w:w="1169"/>
      </w:tblGrid>
      <w:tr w:rsidR="003860BE" w:rsidRPr="00E04C05" w:rsidTr="00DE6574">
        <w:trPr>
          <w:cantSplit/>
        </w:trPr>
        <w:tc>
          <w:tcPr>
            <w:tcW w:w="263" w:type="pct"/>
            <w:vMerge w:val="restart"/>
          </w:tcPr>
          <w:p w:rsidR="003860BE" w:rsidRPr="00E04C05" w:rsidRDefault="003860BE" w:rsidP="00DE6574">
            <w:pPr>
              <w:pStyle w:val="2"/>
              <w:spacing w:before="0" w:after="0"/>
              <w:rPr>
                <w:rFonts w:ascii="Times New Roman" w:hAnsi="Times New Roman"/>
                <w:i w:val="0"/>
                <w:sz w:val="24"/>
              </w:rPr>
            </w:pPr>
            <w:r w:rsidRPr="00E04C05">
              <w:rPr>
                <w:rFonts w:ascii="Times New Roman" w:hAnsi="Times New Roman"/>
                <w:i w:val="0"/>
                <w:sz w:val="24"/>
              </w:rPr>
              <w:t xml:space="preserve">№ </w:t>
            </w:r>
            <w:proofErr w:type="spellStart"/>
            <w:proofErr w:type="gramStart"/>
            <w:r w:rsidRPr="00E04C05">
              <w:rPr>
                <w:rFonts w:ascii="Times New Roman" w:hAnsi="Times New Roman"/>
                <w:i w:val="0"/>
                <w:sz w:val="24"/>
              </w:rPr>
              <w:t>п</w:t>
            </w:r>
            <w:proofErr w:type="spellEnd"/>
            <w:proofErr w:type="gramEnd"/>
            <w:r w:rsidRPr="00E04C05">
              <w:rPr>
                <w:rFonts w:ascii="Times New Roman" w:hAnsi="Times New Roman"/>
                <w:i w:val="0"/>
                <w:sz w:val="24"/>
              </w:rPr>
              <w:t>/</w:t>
            </w:r>
            <w:proofErr w:type="spellStart"/>
            <w:r w:rsidRPr="00E04C05">
              <w:rPr>
                <w:rFonts w:ascii="Times New Roman" w:hAnsi="Times New Roman"/>
                <w:i w:val="0"/>
                <w:sz w:val="24"/>
              </w:rPr>
              <w:t>п</w:t>
            </w:r>
            <w:proofErr w:type="spellEnd"/>
          </w:p>
        </w:tc>
        <w:tc>
          <w:tcPr>
            <w:tcW w:w="1218" w:type="pct"/>
            <w:vMerge w:val="restar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144" w:type="pct"/>
            <w:gridSpan w:val="2"/>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25</w:t>
            </w:r>
            <w:r w:rsidRPr="00E04C05">
              <w:rPr>
                <w:rFonts w:ascii="Times New Roman" w:hAnsi="Times New Roman"/>
                <w:i w:val="0"/>
                <w:sz w:val="24"/>
              </w:rPr>
              <w:t xml:space="preserve"> г</w:t>
            </w:r>
          </w:p>
        </w:tc>
        <w:tc>
          <w:tcPr>
            <w:tcW w:w="1188" w:type="pct"/>
            <w:gridSpan w:val="2"/>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26</w:t>
            </w:r>
            <w:r w:rsidRPr="00E04C05">
              <w:rPr>
                <w:rFonts w:ascii="Times New Roman" w:hAnsi="Times New Roman"/>
                <w:i w:val="0"/>
                <w:sz w:val="24"/>
              </w:rPr>
              <w:t xml:space="preserve"> г</w:t>
            </w:r>
          </w:p>
        </w:tc>
        <w:tc>
          <w:tcPr>
            <w:tcW w:w="1187" w:type="pct"/>
            <w:gridSpan w:val="2"/>
          </w:tcPr>
          <w:p w:rsidR="003860BE" w:rsidRPr="00E04C05" w:rsidRDefault="003860BE" w:rsidP="00DE6574">
            <w:pPr>
              <w:pStyle w:val="2"/>
              <w:spacing w:before="0" w:after="0"/>
              <w:jc w:val="center"/>
              <w:rPr>
                <w:rFonts w:ascii="Times New Roman" w:hAnsi="Times New Roman"/>
                <w:i w:val="0"/>
                <w:sz w:val="24"/>
              </w:rPr>
            </w:pPr>
            <w:r>
              <w:rPr>
                <w:rFonts w:ascii="Times New Roman" w:hAnsi="Times New Roman"/>
                <w:i w:val="0"/>
                <w:sz w:val="24"/>
              </w:rPr>
              <w:t>2027 г</w:t>
            </w:r>
          </w:p>
        </w:tc>
      </w:tr>
      <w:tr w:rsidR="003860BE" w:rsidRPr="00306D3E" w:rsidTr="00DE6574">
        <w:trPr>
          <w:cantSplit/>
        </w:trPr>
        <w:tc>
          <w:tcPr>
            <w:tcW w:w="263" w:type="pct"/>
            <w:vMerge/>
          </w:tcPr>
          <w:p w:rsidR="003860BE" w:rsidRPr="00E04C05" w:rsidRDefault="003860BE" w:rsidP="00DE6574">
            <w:pPr>
              <w:pStyle w:val="2"/>
              <w:spacing w:before="0" w:after="0"/>
              <w:rPr>
                <w:rFonts w:ascii="Times New Roman" w:hAnsi="Times New Roman"/>
                <w:i w:val="0"/>
                <w:sz w:val="24"/>
              </w:rPr>
            </w:pPr>
          </w:p>
        </w:tc>
        <w:tc>
          <w:tcPr>
            <w:tcW w:w="1218" w:type="pct"/>
            <w:vMerge/>
          </w:tcPr>
          <w:p w:rsidR="003860BE" w:rsidRPr="00E04C05" w:rsidRDefault="003860BE" w:rsidP="00DE6574">
            <w:pPr>
              <w:pStyle w:val="2"/>
              <w:spacing w:before="0" w:after="0"/>
              <w:jc w:val="center"/>
              <w:rPr>
                <w:rFonts w:ascii="Times New Roman" w:hAnsi="Times New Roman"/>
                <w:i w:val="0"/>
                <w:sz w:val="24"/>
              </w:rPr>
            </w:pPr>
          </w:p>
        </w:tc>
        <w:tc>
          <w:tcPr>
            <w:tcW w:w="551"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3"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593"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5"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594"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3" w:type="pct"/>
          </w:tcPr>
          <w:p w:rsidR="003860BE" w:rsidRPr="00E04C05" w:rsidRDefault="003860BE" w:rsidP="00DE6574">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3860BE" w:rsidRPr="00E04C05" w:rsidTr="00DE6574">
        <w:tc>
          <w:tcPr>
            <w:tcW w:w="263" w:type="pct"/>
          </w:tcPr>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1.</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2.</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tc>
        <w:tc>
          <w:tcPr>
            <w:tcW w:w="1218" w:type="pct"/>
          </w:tcPr>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551" w:type="pct"/>
          </w:tcPr>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3" w:type="pct"/>
          </w:tcPr>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3" w:type="pct"/>
          </w:tcPr>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5" w:type="pct"/>
          </w:tcPr>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p>
          <w:p w:rsidR="003860BE" w:rsidRPr="00E04C05" w:rsidRDefault="003860BE" w:rsidP="00DE6574">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4" w:type="pct"/>
          </w:tcPr>
          <w:p w:rsidR="003860BE" w:rsidRDefault="003860BE" w:rsidP="00DE6574">
            <w:pPr>
              <w:pStyle w:val="2"/>
              <w:spacing w:before="0" w:after="0"/>
              <w:rPr>
                <w:rFonts w:ascii="Times New Roman" w:hAnsi="Times New Roman"/>
                <w:b w:val="0"/>
                <w:i w:val="0"/>
                <w:sz w:val="24"/>
              </w:rPr>
            </w:pPr>
          </w:p>
          <w:p w:rsidR="003860BE" w:rsidRDefault="003860BE" w:rsidP="00DE6574"/>
          <w:p w:rsidR="003860BE" w:rsidRDefault="003860BE" w:rsidP="00DE6574"/>
          <w:p w:rsidR="003860BE" w:rsidRDefault="003860BE" w:rsidP="00DE6574">
            <w:r>
              <w:t>0,0</w:t>
            </w:r>
          </w:p>
          <w:p w:rsidR="003860BE" w:rsidRDefault="003860BE" w:rsidP="00DE6574"/>
          <w:p w:rsidR="003860BE" w:rsidRDefault="003860BE" w:rsidP="00DE6574"/>
          <w:p w:rsidR="003860BE" w:rsidRDefault="003860BE" w:rsidP="00DE6574"/>
          <w:p w:rsidR="003860BE" w:rsidRPr="00306D3E" w:rsidRDefault="003860BE" w:rsidP="00DE6574">
            <w:r>
              <w:t>0,0</w:t>
            </w:r>
          </w:p>
        </w:tc>
        <w:tc>
          <w:tcPr>
            <w:tcW w:w="593" w:type="pct"/>
          </w:tcPr>
          <w:p w:rsidR="003860BE" w:rsidRDefault="003860BE" w:rsidP="00DE6574">
            <w:pPr>
              <w:pStyle w:val="2"/>
              <w:spacing w:before="0" w:after="0"/>
              <w:rPr>
                <w:rFonts w:ascii="Times New Roman" w:hAnsi="Times New Roman"/>
                <w:b w:val="0"/>
                <w:i w:val="0"/>
                <w:sz w:val="24"/>
              </w:rPr>
            </w:pPr>
          </w:p>
          <w:p w:rsidR="003860BE" w:rsidRDefault="003860BE" w:rsidP="00DE6574"/>
          <w:p w:rsidR="003860BE" w:rsidRDefault="003860BE" w:rsidP="00DE6574"/>
          <w:p w:rsidR="003860BE" w:rsidRDefault="003860BE" w:rsidP="00DE6574">
            <w:r>
              <w:t>0,0</w:t>
            </w:r>
          </w:p>
          <w:p w:rsidR="003860BE" w:rsidRDefault="003860BE" w:rsidP="00DE6574"/>
          <w:p w:rsidR="003860BE" w:rsidRDefault="003860BE" w:rsidP="00DE6574"/>
          <w:p w:rsidR="003860BE" w:rsidRDefault="003860BE" w:rsidP="00DE6574"/>
          <w:p w:rsidR="003860BE" w:rsidRDefault="003860BE" w:rsidP="00DE6574">
            <w:r>
              <w:t>0,0</w:t>
            </w:r>
          </w:p>
          <w:p w:rsidR="003860BE" w:rsidRPr="00306D3E" w:rsidRDefault="003860BE" w:rsidP="00DE6574"/>
        </w:tc>
      </w:tr>
    </w:tbl>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 w:rsidR="003860BE" w:rsidRDefault="003860BE" w:rsidP="003860BE">
      <w:pPr>
        <w:jc w:val="center"/>
      </w:pPr>
    </w:p>
    <w:p w:rsidR="003860BE" w:rsidRDefault="003860BE" w:rsidP="003860BE">
      <w:pPr>
        <w:jc w:val="right"/>
      </w:pPr>
    </w:p>
    <w:p w:rsidR="003860BE" w:rsidRDefault="003860BE" w:rsidP="003860BE">
      <w:pPr>
        <w:jc w:val="right"/>
      </w:pPr>
    </w:p>
    <w:p w:rsidR="003860BE" w:rsidRDefault="003860BE" w:rsidP="003860BE">
      <w:pPr>
        <w:jc w:val="right"/>
      </w:pPr>
    </w:p>
    <w:p w:rsidR="003860BE" w:rsidRPr="0068544C" w:rsidRDefault="003860BE" w:rsidP="003860BE">
      <w:pPr>
        <w:jc w:val="right"/>
      </w:pPr>
      <w:r w:rsidRPr="0068544C">
        <w:t xml:space="preserve">Приложение </w:t>
      </w:r>
      <w:r>
        <w:t xml:space="preserve"> 10</w:t>
      </w:r>
    </w:p>
    <w:p w:rsidR="003860BE" w:rsidRDefault="003860BE" w:rsidP="003860BE">
      <w:pPr>
        <w:jc w:val="right"/>
      </w:pPr>
      <w:r w:rsidRPr="00DE53F2">
        <w:t>к решению</w:t>
      </w:r>
      <w:r>
        <w:t xml:space="preserve"> тридцать пятой </w:t>
      </w:r>
      <w:r w:rsidRPr="001D1C98">
        <w:t>сессии</w:t>
      </w:r>
      <w:r>
        <w:t xml:space="preserve"> </w:t>
      </w:r>
    </w:p>
    <w:p w:rsidR="003860BE" w:rsidRDefault="003860BE" w:rsidP="003860BE">
      <w:pPr>
        <w:jc w:val="right"/>
      </w:pPr>
      <w:r w:rsidRPr="00DE53F2">
        <w:t>Совета депутатов</w:t>
      </w:r>
      <w:r>
        <w:t xml:space="preserve"> </w:t>
      </w:r>
      <w:proofErr w:type="spellStart"/>
      <w:r>
        <w:t>Жуланского</w:t>
      </w:r>
      <w:proofErr w:type="spellEnd"/>
      <w:r>
        <w:t xml:space="preserve"> сельсовета</w:t>
      </w:r>
    </w:p>
    <w:p w:rsidR="003860BE" w:rsidRDefault="003860BE" w:rsidP="003860BE">
      <w:pPr>
        <w:jc w:val="right"/>
      </w:pPr>
      <w:proofErr w:type="spellStart"/>
      <w:r>
        <w:t>Кочковского</w:t>
      </w:r>
      <w:proofErr w:type="spellEnd"/>
      <w:r>
        <w:t xml:space="preserve"> района Новосибирской области</w:t>
      </w:r>
    </w:p>
    <w:p w:rsidR="003860BE" w:rsidRDefault="003860BE" w:rsidP="003860BE">
      <w:pPr>
        <w:jc w:val="right"/>
      </w:pPr>
      <w:r>
        <w:lastRenderedPageBreak/>
        <w:t xml:space="preserve"> о</w:t>
      </w:r>
      <w:r w:rsidRPr="00DE53F2">
        <w:t>т</w:t>
      </w:r>
      <w:r>
        <w:t xml:space="preserve"> 26.11.2024  2024  № 2</w:t>
      </w:r>
    </w:p>
    <w:p w:rsidR="003860BE" w:rsidRDefault="003860BE" w:rsidP="003860BE">
      <w:pPr>
        <w:jc w:val="right"/>
      </w:pPr>
    </w:p>
    <w:p w:rsidR="003860BE" w:rsidRDefault="003860BE" w:rsidP="003860BE">
      <w:pPr>
        <w:jc w:val="center"/>
        <w:rPr>
          <w:sz w:val="28"/>
          <w:szCs w:val="28"/>
        </w:rPr>
      </w:pPr>
      <w:r>
        <w:rPr>
          <w:sz w:val="28"/>
          <w:szCs w:val="28"/>
        </w:rPr>
        <w:t>ПОРЯДОК</w:t>
      </w:r>
      <w:r>
        <w:rPr>
          <w:sz w:val="28"/>
          <w:szCs w:val="28"/>
        </w:rPr>
        <w:br/>
        <w:t xml:space="preserve">предоставления межбюджетных трансфертов из бюджета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на осуществление передачи части полномочий  </w:t>
      </w:r>
      <w:proofErr w:type="spellStart"/>
      <w:r>
        <w:rPr>
          <w:sz w:val="28"/>
          <w:szCs w:val="28"/>
        </w:rPr>
        <w:t>Жуланского</w:t>
      </w:r>
      <w:proofErr w:type="spellEnd"/>
      <w:r>
        <w:rPr>
          <w:sz w:val="28"/>
          <w:szCs w:val="28"/>
        </w:rPr>
        <w:t xml:space="preserve"> сельсовета в 2025 году</w:t>
      </w:r>
    </w:p>
    <w:p w:rsidR="003860BE" w:rsidRDefault="003860BE" w:rsidP="003860BE">
      <w:pPr>
        <w:rPr>
          <w:sz w:val="28"/>
          <w:szCs w:val="28"/>
        </w:rPr>
      </w:pPr>
      <w:r>
        <w:rPr>
          <w:sz w:val="28"/>
          <w:szCs w:val="28"/>
        </w:rPr>
        <w:t> </w:t>
      </w:r>
    </w:p>
    <w:p w:rsidR="003860BE" w:rsidRDefault="003860BE" w:rsidP="003860BE">
      <w:pPr>
        <w:jc w:val="both"/>
        <w:rPr>
          <w:sz w:val="28"/>
          <w:szCs w:val="28"/>
        </w:rPr>
      </w:pPr>
      <w:r>
        <w:rPr>
          <w:sz w:val="28"/>
          <w:szCs w:val="28"/>
        </w:rPr>
        <w:t xml:space="preserve">1. Порядок предоставления и расходования финансовых средств из бюджета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на осуществление передачи части полномочий  </w:t>
      </w:r>
      <w:proofErr w:type="spellStart"/>
      <w:r>
        <w:rPr>
          <w:sz w:val="28"/>
          <w:szCs w:val="28"/>
        </w:rPr>
        <w:t>Жуланского</w:t>
      </w:r>
      <w:proofErr w:type="spellEnd"/>
      <w:r>
        <w:rPr>
          <w:sz w:val="28"/>
          <w:szCs w:val="28"/>
        </w:rPr>
        <w:t xml:space="preserve">  сельсовета в 2025 году (далее — порядок), определяет условия </w:t>
      </w:r>
      <w:proofErr w:type="gramStart"/>
      <w:r>
        <w:rPr>
          <w:sz w:val="28"/>
          <w:szCs w:val="28"/>
        </w:rPr>
        <w:t>предоставления</w:t>
      </w:r>
      <w:proofErr w:type="gramEnd"/>
      <w:r>
        <w:rPr>
          <w:sz w:val="28"/>
          <w:szCs w:val="28"/>
        </w:rPr>
        <w:t xml:space="preserve"> и расходования межбюджетных трансфертов из бюджета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Новосибирской области на осуществление переданных части полномочий  </w:t>
      </w:r>
      <w:proofErr w:type="spellStart"/>
      <w:r>
        <w:rPr>
          <w:sz w:val="28"/>
          <w:szCs w:val="28"/>
        </w:rPr>
        <w:t>Жуланского</w:t>
      </w:r>
      <w:proofErr w:type="spellEnd"/>
      <w:r>
        <w:rPr>
          <w:sz w:val="28"/>
          <w:szCs w:val="28"/>
        </w:rPr>
        <w:t xml:space="preserve">  сельсовета в 2025 году.</w:t>
      </w:r>
    </w:p>
    <w:p w:rsidR="003860BE" w:rsidRDefault="003860BE" w:rsidP="003860BE">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proofErr w:type="spellStart"/>
      <w:r>
        <w:rPr>
          <w:sz w:val="28"/>
          <w:szCs w:val="28"/>
        </w:rPr>
        <w:t>Жуланского</w:t>
      </w:r>
      <w:proofErr w:type="spellEnd"/>
      <w:r>
        <w:rPr>
          <w:sz w:val="28"/>
          <w:szCs w:val="28"/>
        </w:rPr>
        <w:t xml:space="preserve"> сельсовета бюджету </w:t>
      </w:r>
      <w:proofErr w:type="spellStart"/>
      <w:r>
        <w:rPr>
          <w:sz w:val="28"/>
          <w:szCs w:val="28"/>
        </w:rPr>
        <w:t>Кочковского</w:t>
      </w:r>
      <w:proofErr w:type="spellEnd"/>
      <w:r>
        <w:rPr>
          <w:sz w:val="28"/>
          <w:szCs w:val="28"/>
        </w:rPr>
        <w:t xml:space="preserve"> района на осуществление переданных части полномочий  </w:t>
      </w:r>
      <w:proofErr w:type="spellStart"/>
      <w:r>
        <w:rPr>
          <w:sz w:val="28"/>
          <w:szCs w:val="28"/>
        </w:rPr>
        <w:t>Жуланского</w:t>
      </w:r>
      <w:proofErr w:type="spellEnd"/>
      <w:r>
        <w:rPr>
          <w:sz w:val="28"/>
          <w:szCs w:val="28"/>
        </w:rPr>
        <w:t xml:space="preserve"> сельсовета в 2025 году, согласно заключенным Соглашениям. </w:t>
      </w:r>
    </w:p>
    <w:p w:rsidR="003860BE" w:rsidRDefault="003860BE" w:rsidP="003860BE">
      <w:pPr>
        <w:jc w:val="both"/>
        <w:rPr>
          <w:sz w:val="28"/>
          <w:szCs w:val="28"/>
        </w:rPr>
      </w:pPr>
      <w:r>
        <w:rPr>
          <w:sz w:val="28"/>
          <w:szCs w:val="28"/>
        </w:rPr>
        <w:t xml:space="preserve">3. Межбюджетные трансферты предоставляются бюджету </w:t>
      </w:r>
      <w:proofErr w:type="spellStart"/>
      <w:r>
        <w:rPr>
          <w:sz w:val="28"/>
          <w:szCs w:val="28"/>
        </w:rPr>
        <w:t>Кочковского</w:t>
      </w:r>
      <w:proofErr w:type="spellEnd"/>
      <w:r>
        <w:rPr>
          <w:sz w:val="28"/>
          <w:szCs w:val="28"/>
        </w:rPr>
        <w:t xml:space="preserve"> района в соответствии со сводной бюджетной росписью бюджета </w:t>
      </w:r>
      <w:proofErr w:type="spellStart"/>
      <w:r>
        <w:rPr>
          <w:sz w:val="28"/>
          <w:szCs w:val="28"/>
        </w:rPr>
        <w:t>Жуланского</w:t>
      </w:r>
      <w:proofErr w:type="spellEnd"/>
      <w:r>
        <w:rPr>
          <w:sz w:val="28"/>
          <w:szCs w:val="28"/>
        </w:rPr>
        <w:t xml:space="preserve"> сельсовета в пределах средств, предусмотренных на указанные цели Решением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w:t>
      </w:r>
      <w:proofErr w:type="gramStart"/>
      <w:r>
        <w:rPr>
          <w:sz w:val="28"/>
          <w:szCs w:val="28"/>
        </w:rPr>
        <w:t xml:space="preserve">      .</w:t>
      </w:r>
      <w:proofErr w:type="gramEnd"/>
      <w:r>
        <w:rPr>
          <w:sz w:val="28"/>
          <w:szCs w:val="28"/>
        </w:rPr>
        <w:t xml:space="preserve"> № «О бюджете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2025 год и плановый период 2026-2027 годов» и утвержденных лимитов бюджетных обязательств. </w:t>
      </w:r>
    </w:p>
    <w:p w:rsidR="003860BE" w:rsidRDefault="003860BE" w:rsidP="003860BE">
      <w:pPr>
        <w:jc w:val="both"/>
        <w:rPr>
          <w:sz w:val="28"/>
          <w:szCs w:val="28"/>
        </w:rPr>
      </w:pPr>
      <w:r>
        <w:rPr>
          <w:sz w:val="28"/>
          <w:szCs w:val="28"/>
        </w:rPr>
        <w:t xml:space="preserve">4. Межбюджетные трансферты, не использованные в текущем финансовом году, подлежат использованию органами местного самоуправления  </w:t>
      </w:r>
      <w:proofErr w:type="spellStart"/>
      <w:r>
        <w:rPr>
          <w:sz w:val="28"/>
          <w:szCs w:val="28"/>
        </w:rPr>
        <w:t>Кочковского</w:t>
      </w:r>
      <w:proofErr w:type="spellEnd"/>
      <w:r>
        <w:rPr>
          <w:sz w:val="28"/>
          <w:szCs w:val="28"/>
        </w:rPr>
        <w:t xml:space="preserve"> района в очередном финансовом году </w:t>
      </w:r>
      <w:proofErr w:type="gramStart"/>
      <w:r>
        <w:rPr>
          <w:sz w:val="28"/>
          <w:szCs w:val="28"/>
        </w:rPr>
        <w:t>на те</w:t>
      </w:r>
      <w:proofErr w:type="gramEnd"/>
      <w:r>
        <w:rPr>
          <w:sz w:val="28"/>
          <w:szCs w:val="28"/>
        </w:rPr>
        <w:t xml:space="preserve"> же цели.</w:t>
      </w:r>
    </w:p>
    <w:p w:rsidR="003860BE" w:rsidRDefault="003860BE" w:rsidP="003860BE">
      <w:pPr>
        <w:jc w:val="both"/>
        <w:rPr>
          <w:sz w:val="28"/>
          <w:szCs w:val="28"/>
        </w:rPr>
      </w:pPr>
      <w:r>
        <w:rPr>
          <w:sz w:val="28"/>
          <w:szCs w:val="28"/>
        </w:rPr>
        <w:t xml:space="preserve">При отсутствии потребности в межбюджетных трансфертах их неиспользованный остаток подлежит возврату в бюджет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3860BE" w:rsidRDefault="003860BE" w:rsidP="003860BE">
      <w:pPr>
        <w:jc w:val="both"/>
        <w:rPr>
          <w:sz w:val="28"/>
          <w:szCs w:val="28"/>
        </w:rPr>
      </w:pPr>
      <w:r>
        <w:rPr>
          <w:sz w:val="28"/>
          <w:szCs w:val="28"/>
        </w:rPr>
        <w:t xml:space="preserve">5. Орган местного самоуправления </w:t>
      </w:r>
      <w:proofErr w:type="spellStart"/>
      <w:r>
        <w:rPr>
          <w:sz w:val="28"/>
          <w:szCs w:val="28"/>
        </w:rPr>
        <w:t>Кочковского</w:t>
      </w:r>
      <w:proofErr w:type="spellEnd"/>
      <w:r>
        <w:rPr>
          <w:sz w:val="28"/>
          <w:szCs w:val="28"/>
        </w:rPr>
        <w:t xml:space="preserve"> района ежеквартально не позднее 30 числа месяца, следующего за отчетным периодом, представляет в Администрацию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отчет о расходовании межбюджетных </w:t>
      </w:r>
      <w:r w:rsidRPr="005F4151">
        <w:rPr>
          <w:sz w:val="28"/>
          <w:szCs w:val="28"/>
        </w:rPr>
        <w:t>трансфертов (приложение к настоящему порядку).</w:t>
      </w:r>
      <w:r>
        <w:rPr>
          <w:sz w:val="28"/>
          <w:szCs w:val="28"/>
        </w:rPr>
        <w:t xml:space="preserve"> </w:t>
      </w:r>
    </w:p>
    <w:p w:rsidR="003860BE" w:rsidRDefault="003860BE" w:rsidP="003860BE">
      <w:pPr>
        <w:jc w:val="both"/>
        <w:rPr>
          <w:sz w:val="28"/>
          <w:szCs w:val="28"/>
        </w:rPr>
      </w:pPr>
      <w:r>
        <w:rPr>
          <w:sz w:val="28"/>
          <w:szCs w:val="28"/>
        </w:rPr>
        <w:t>6. Расходование межбюджетных трансфертов носит строго целевой характер.</w:t>
      </w:r>
    </w:p>
    <w:p w:rsidR="003860BE" w:rsidRDefault="003860BE" w:rsidP="003860BE">
      <w:pPr>
        <w:jc w:val="both"/>
        <w:rPr>
          <w:sz w:val="28"/>
          <w:szCs w:val="28"/>
        </w:rPr>
      </w:pPr>
      <w:r>
        <w:rPr>
          <w:sz w:val="28"/>
          <w:szCs w:val="28"/>
        </w:rPr>
        <w:t xml:space="preserve">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w:t>
      </w:r>
      <w:r>
        <w:rPr>
          <w:sz w:val="28"/>
          <w:szCs w:val="28"/>
        </w:rPr>
        <w:lastRenderedPageBreak/>
        <w:t xml:space="preserve">самоуправления </w:t>
      </w:r>
      <w:proofErr w:type="spellStart"/>
      <w:r>
        <w:rPr>
          <w:sz w:val="28"/>
          <w:szCs w:val="28"/>
        </w:rPr>
        <w:t>Кочковского</w:t>
      </w:r>
      <w:proofErr w:type="spellEnd"/>
      <w:r>
        <w:rPr>
          <w:sz w:val="28"/>
          <w:szCs w:val="28"/>
        </w:rPr>
        <w:t xml:space="preserve"> района, которым предусмотрены межбюджетные трансферты в текущем финансовом году.</w:t>
      </w:r>
    </w:p>
    <w:p w:rsidR="003860BE" w:rsidRDefault="003860BE" w:rsidP="003860BE">
      <w:pPr>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целевым использованием межбюджетных трансфертов осуществляется органами местного самоуправления  </w:t>
      </w:r>
      <w:proofErr w:type="spellStart"/>
      <w:r>
        <w:rPr>
          <w:sz w:val="28"/>
          <w:szCs w:val="28"/>
        </w:rPr>
        <w:t>Жуланского</w:t>
      </w:r>
      <w:proofErr w:type="spellEnd"/>
      <w:r>
        <w:rPr>
          <w:sz w:val="28"/>
          <w:szCs w:val="28"/>
        </w:rPr>
        <w:t xml:space="preserve">  сельсовета.</w:t>
      </w:r>
    </w:p>
    <w:p w:rsidR="003860BE" w:rsidRDefault="003860BE" w:rsidP="003860BE">
      <w:pPr>
        <w:jc w:val="both"/>
        <w:rPr>
          <w:sz w:val="28"/>
          <w:szCs w:val="28"/>
        </w:rPr>
      </w:pPr>
      <w:r>
        <w:rPr>
          <w:sz w:val="28"/>
          <w:szCs w:val="28"/>
        </w:rPr>
        <w:t xml:space="preserve">Администрация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w:t>
      </w:r>
      <w:proofErr w:type="spellStart"/>
      <w:r>
        <w:rPr>
          <w:sz w:val="28"/>
          <w:szCs w:val="28"/>
        </w:rPr>
        <w:t>Жуланского</w:t>
      </w:r>
      <w:proofErr w:type="spellEnd"/>
      <w:r>
        <w:rPr>
          <w:sz w:val="28"/>
          <w:szCs w:val="28"/>
        </w:rPr>
        <w:t xml:space="preserve"> сельсовета межбюджетных трансфертов требованиям действующего законодательства Российской Федерации и настоящего порядка. </w:t>
      </w:r>
    </w:p>
    <w:p w:rsidR="003860BE" w:rsidRDefault="003860BE" w:rsidP="003860BE">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3860BE" w:rsidRDefault="003860BE" w:rsidP="003860BE">
      <w:pPr>
        <w:jc w:val="both"/>
        <w:rPr>
          <w:sz w:val="28"/>
          <w:szCs w:val="28"/>
        </w:rPr>
      </w:pPr>
      <w:r>
        <w:rPr>
          <w:sz w:val="28"/>
          <w:szCs w:val="28"/>
        </w:rPr>
        <w:t xml:space="preserve">9. В случае несоблюдения настоящего порядка администрация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вправе расторгнуть соглашение в одностороннем порядке.</w:t>
      </w: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p w:rsidR="003860BE" w:rsidRDefault="003860BE" w:rsidP="003860BE">
      <w:pPr>
        <w:jc w:val="right"/>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tblPr>
      <w:tblGrid>
        <w:gridCol w:w="10236"/>
      </w:tblGrid>
      <w:tr w:rsidR="003860BE" w:rsidTr="00DE6574">
        <w:trPr>
          <w:tblCellSpacing w:w="15" w:type="dxa"/>
        </w:trPr>
        <w:tc>
          <w:tcPr>
            <w:tcW w:w="10176" w:type="dxa"/>
          </w:tcPr>
          <w:p w:rsidR="003860BE" w:rsidRDefault="003860BE" w:rsidP="00DE6574">
            <w:pPr>
              <w:jc w:val="right"/>
            </w:pPr>
          </w:p>
          <w:p w:rsidR="003860BE" w:rsidRPr="005F4151" w:rsidRDefault="003860BE" w:rsidP="00DE6574">
            <w:pPr>
              <w:jc w:val="right"/>
            </w:pPr>
            <w:r w:rsidRPr="005F4151">
              <w:rPr>
                <w:sz w:val="22"/>
                <w:szCs w:val="22"/>
              </w:rPr>
              <w:t>Приложение</w:t>
            </w:r>
            <w:r>
              <w:rPr>
                <w:sz w:val="22"/>
                <w:szCs w:val="22"/>
              </w:rPr>
              <w:t xml:space="preserve"> </w:t>
            </w:r>
            <w:r w:rsidRPr="005F4151">
              <w:rPr>
                <w:sz w:val="22"/>
                <w:szCs w:val="22"/>
              </w:rPr>
              <w:t xml:space="preserve"> </w:t>
            </w:r>
          </w:p>
          <w:p w:rsidR="003860BE" w:rsidRDefault="003860BE" w:rsidP="00DE6574">
            <w:pPr>
              <w:jc w:val="right"/>
            </w:pPr>
            <w:r w:rsidRPr="00DE53F2">
              <w:t xml:space="preserve">к </w:t>
            </w:r>
            <w:r>
              <w:t xml:space="preserve">порядку предоставления </w:t>
            </w:r>
            <w:proofErr w:type="gramStart"/>
            <w:r>
              <w:t>межбюджетных</w:t>
            </w:r>
            <w:proofErr w:type="gramEnd"/>
            <w:r>
              <w:t xml:space="preserve"> </w:t>
            </w:r>
          </w:p>
          <w:p w:rsidR="003860BE" w:rsidRDefault="003860BE" w:rsidP="00DE6574">
            <w:pPr>
              <w:jc w:val="right"/>
            </w:pPr>
            <w:r>
              <w:t xml:space="preserve">трансфертов на осуществление передачи </w:t>
            </w:r>
          </w:p>
          <w:p w:rsidR="003860BE" w:rsidRDefault="003860BE" w:rsidP="00DE6574">
            <w:pPr>
              <w:jc w:val="right"/>
            </w:pPr>
            <w:r>
              <w:t>части полномочий от ______________2025 №_____</w:t>
            </w:r>
          </w:p>
          <w:p w:rsidR="003860BE" w:rsidRDefault="003860BE" w:rsidP="00DE6574">
            <w:pPr>
              <w:jc w:val="right"/>
              <w:rPr>
                <w:sz w:val="28"/>
                <w:szCs w:val="28"/>
              </w:rPr>
            </w:pPr>
          </w:p>
          <w:p w:rsidR="003860BE" w:rsidRDefault="003860BE" w:rsidP="00DE6574">
            <w:pPr>
              <w:tabs>
                <w:tab w:val="left" w:pos="3984"/>
              </w:tabs>
              <w:rPr>
                <w:sz w:val="28"/>
                <w:szCs w:val="28"/>
              </w:rPr>
            </w:pPr>
            <w:r>
              <w:rPr>
                <w:sz w:val="28"/>
                <w:szCs w:val="28"/>
              </w:rPr>
              <w:tab/>
            </w:r>
          </w:p>
          <w:p w:rsidR="003860BE" w:rsidRDefault="003860BE" w:rsidP="00DE6574">
            <w:pPr>
              <w:jc w:val="center"/>
              <w:rPr>
                <w:sz w:val="28"/>
                <w:szCs w:val="28"/>
              </w:rPr>
            </w:pPr>
            <w:r>
              <w:rPr>
                <w:sz w:val="28"/>
                <w:szCs w:val="28"/>
              </w:rPr>
              <w:t>ОТЧЕТ</w:t>
            </w:r>
          </w:p>
          <w:p w:rsidR="003860BE" w:rsidRDefault="003860BE" w:rsidP="00DE6574">
            <w:pPr>
              <w:jc w:val="center"/>
              <w:rPr>
                <w:sz w:val="28"/>
                <w:szCs w:val="28"/>
              </w:rPr>
            </w:pPr>
            <w:r>
              <w:rPr>
                <w:sz w:val="28"/>
                <w:szCs w:val="28"/>
              </w:rPr>
              <w:t xml:space="preserve">о расходовании межбюджетных трансфертов из бюджета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r w:rsidRPr="00D71A85">
              <w:rPr>
                <w:sz w:val="28"/>
                <w:szCs w:val="28"/>
              </w:rPr>
              <w:t>Н</w:t>
            </w:r>
            <w:r>
              <w:rPr>
                <w:sz w:val="28"/>
                <w:szCs w:val="28"/>
              </w:rPr>
              <w:t xml:space="preserve">овосибирской области бюджету </w:t>
            </w:r>
            <w:proofErr w:type="spellStart"/>
            <w:r>
              <w:rPr>
                <w:sz w:val="28"/>
                <w:szCs w:val="28"/>
              </w:rPr>
              <w:t>Кочковского</w:t>
            </w:r>
            <w:proofErr w:type="spellEnd"/>
            <w:r>
              <w:rPr>
                <w:sz w:val="28"/>
                <w:szCs w:val="28"/>
              </w:rPr>
              <w:t xml:space="preserve"> района</w:t>
            </w:r>
          </w:p>
          <w:p w:rsidR="003860BE" w:rsidRDefault="003860BE" w:rsidP="00DE6574">
            <w:pPr>
              <w:jc w:val="center"/>
              <w:rPr>
                <w:sz w:val="28"/>
                <w:szCs w:val="28"/>
              </w:rPr>
            </w:pPr>
            <w:r>
              <w:rPr>
                <w:sz w:val="28"/>
                <w:szCs w:val="28"/>
              </w:rPr>
              <w:t>на осуществление передаваемой части полномочий</w:t>
            </w:r>
          </w:p>
          <w:p w:rsidR="003860BE" w:rsidRDefault="003860BE" w:rsidP="00DE6574">
            <w:pPr>
              <w:jc w:val="center"/>
              <w:rPr>
                <w:sz w:val="28"/>
                <w:szCs w:val="28"/>
              </w:rPr>
            </w:pPr>
            <w:proofErr w:type="spellStart"/>
            <w:r>
              <w:rPr>
                <w:sz w:val="28"/>
                <w:szCs w:val="28"/>
              </w:rPr>
              <w:t>Жуланского</w:t>
            </w:r>
            <w:proofErr w:type="spellEnd"/>
            <w:r>
              <w:rPr>
                <w:sz w:val="28"/>
                <w:szCs w:val="28"/>
              </w:rPr>
              <w:t xml:space="preserve">   сельсовета в 2025 году </w:t>
            </w:r>
          </w:p>
          <w:p w:rsidR="003860BE" w:rsidRDefault="003860BE" w:rsidP="00DE6574">
            <w:pPr>
              <w:jc w:val="center"/>
              <w:rPr>
                <w:sz w:val="28"/>
                <w:szCs w:val="28"/>
              </w:rPr>
            </w:pPr>
          </w:p>
          <w:p w:rsidR="003860BE" w:rsidRDefault="003860BE" w:rsidP="00DE6574">
            <w:pPr>
              <w:rPr>
                <w:sz w:val="28"/>
                <w:szCs w:val="28"/>
              </w:rPr>
            </w:pPr>
            <w:r>
              <w:rPr>
                <w:sz w:val="28"/>
                <w:szCs w:val="28"/>
              </w:rPr>
              <w:t>срок предоставления - ежеквартально,</w:t>
            </w:r>
          </w:p>
          <w:p w:rsidR="003860BE" w:rsidRDefault="003860BE" w:rsidP="00DE6574">
            <w:pPr>
              <w:rPr>
                <w:sz w:val="28"/>
                <w:szCs w:val="28"/>
              </w:rPr>
            </w:pPr>
            <w:r>
              <w:rPr>
                <w:sz w:val="28"/>
                <w:szCs w:val="28"/>
              </w:rPr>
              <w:t>не позднее 30 числа месяца,</w:t>
            </w:r>
          </w:p>
          <w:p w:rsidR="003860BE" w:rsidRDefault="003860BE" w:rsidP="00DE6574">
            <w:pPr>
              <w:rPr>
                <w:sz w:val="28"/>
                <w:szCs w:val="28"/>
              </w:rPr>
            </w:pPr>
            <w:r>
              <w:rPr>
                <w:sz w:val="28"/>
                <w:szCs w:val="28"/>
              </w:rPr>
              <w:t>следующего за отчетным периодом </w:t>
            </w:r>
          </w:p>
          <w:p w:rsidR="003860BE" w:rsidRDefault="003860BE" w:rsidP="00DE6574">
            <w:pPr>
              <w:rPr>
                <w:sz w:val="28"/>
                <w:szCs w:val="28"/>
              </w:rPr>
            </w:pPr>
            <w:r>
              <w:rPr>
                <w:sz w:val="28"/>
                <w:szCs w:val="28"/>
              </w:rPr>
              <w:t>на  ______________________ 202__г.</w:t>
            </w:r>
          </w:p>
          <w:p w:rsidR="003860BE" w:rsidRDefault="003860BE" w:rsidP="00DE6574">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42"/>
              <w:gridCol w:w="688"/>
              <w:gridCol w:w="1611"/>
              <w:gridCol w:w="1593"/>
              <w:gridCol w:w="869"/>
              <w:gridCol w:w="1436"/>
              <w:gridCol w:w="1652"/>
              <w:gridCol w:w="1339"/>
            </w:tblGrid>
            <w:tr w:rsidR="003860BE" w:rsidTr="00DE6574">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Поступило   </w:t>
                  </w:r>
                  <w:r>
                    <w:rPr>
                      <w:sz w:val="28"/>
                      <w:szCs w:val="28"/>
                    </w:rPr>
                    <w:br/>
                    <w:t xml:space="preserve">средств из    </w:t>
                  </w:r>
                  <w:r>
                    <w:rPr>
                      <w:sz w:val="28"/>
                      <w:szCs w:val="28"/>
                    </w:rPr>
                    <w:br/>
                    <w:t xml:space="preserve">бюджета    </w:t>
                  </w:r>
                  <w:proofErr w:type="spellStart"/>
                  <w:r>
                    <w:rPr>
                      <w:sz w:val="28"/>
                      <w:szCs w:val="28"/>
                    </w:rPr>
                    <w:t>Жуланского</w:t>
                  </w:r>
                  <w:proofErr w:type="spellEnd"/>
                  <w:r>
                    <w:rPr>
                      <w:sz w:val="28"/>
                      <w:szCs w:val="28"/>
                    </w:rPr>
                    <w:t xml:space="preserve">    сельсовета</w:t>
                  </w:r>
                </w:p>
                <w:p w:rsidR="003860BE" w:rsidRDefault="003860BE" w:rsidP="00DE6574">
                  <w:pPr>
                    <w:framePr w:hSpace="180" w:wrap="around" w:vAnchor="text" w:hAnchor="margin" w:xAlign="center" w:y="-654"/>
                    <w:rPr>
                      <w:sz w:val="28"/>
                      <w:szCs w:val="28"/>
                    </w:rPr>
                  </w:pPr>
                  <w:r>
                    <w:rPr>
                      <w:sz w:val="28"/>
                      <w:szCs w:val="28"/>
                    </w:rPr>
                    <w:t xml:space="preserve"> бюджету </w:t>
                  </w:r>
                  <w:proofErr w:type="spellStart"/>
                  <w:r>
                    <w:rPr>
                      <w:sz w:val="28"/>
                      <w:szCs w:val="28"/>
                    </w:rPr>
                    <w:t>Кочковского</w:t>
                  </w:r>
                  <w:proofErr w:type="spellEnd"/>
                  <w:r>
                    <w:rPr>
                      <w:sz w:val="28"/>
                      <w:szCs w:val="28"/>
                    </w:rPr>
                    <w:t xml:space="preserve"> района </w:t>
                  </w:r>
                </w:p>
                <w:p w:rsidR="003860BE" w:rsidRDefault="003860BE" w:rsidP="00DE6574">
                  <w:pPr>
                    <w:framePr w:hSpace="180" w:wrap="around" w:vAnchor="text" w:hAnchor="margin" w:xAlign="center" w:y="-654"/>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3860BE" w:rsidRDefault="003860BE" w:rsidP="00DE6574">
                  <w:pPr>
                    <w:framePr w:hSpace="180" w:wrap="around" w:vAnchor="text" w:hAnchor="margin" w:xAlign="center" w:y="-654"/>
                    <w:rPr>
                      <w:sz w:val="28"/>
                      <w:szCs w:val="28"/>
                    </w:rPr>
                  </w:pPr>
                  <w:proofErr w:type="spellStart"/>
                  <w:r>
                    <w:rPr>
                      <w:sz w:val="28"/>
                      <w:szCs w:val="28"/>
                    </w:rPr>
                    <w:t>Жуланского</w:t>
                  </w:r>
                  <w:proofErr w:type="spellEnd"/>
                  <w:r>
                    <w:rPr>
                      <w:sz w:val="28"/>
                      <w:szCs w:val="28"/>
                    </w:rPr>
                    <w:t xml:space="preserve"> сельсовета</w:t>
                  </w:r>
                </w:p>
                <w:p w:rsidR="003860BE" w:rsidRDefault="003860BE" w:rsidP="00DE6574">
                  <w:pPr>
                    <w:framePr w:hSpace="180" w:wrap="around" w:vAnchor="text" w:hAnchor="margin" w:xAlign="center" w:y="-654"/>
                    <w:rPr>
                      <w:sz w:val="28"/>
                      <w:szCs w:val="28"/>
                    </w:rPr>
                  </w:pPr>
                  <w:r>
                    <w:rPr>
                      <w:sz w:val="28"/>
                      <w:szCs w:val="28"/>
                    </w:rPr>
                    <w:t xml:space="preserve"> бюджету </w:t>
                  </w:r>
                  <w:proofErr w:type="spellStart"/>
                  <w:r>
                    <w:rPr>
                      <w:sz w:val="28"/>
                      <w:szCs w:val="28"/>
                    </w:rPr>
                    <w:t>Кочковского</w:t>
                  </w:r>
                  <w:proofErr w:type="spellEnd"/>
                  <w:r>
                    <w:rPr>
                      <w:sz w:val="28"/>
                      <w:szCs w:val="28"/>
                    </w:rPr>
                    <w:t xml:space="preserve"> района </w:t>
                  </w:r>
                </w:p>
                <w:p w:rsidR="003860BE" w:rsidRDefault="003860BE" w:rsidP="00DE6574">
                  <w:pPr>
                    <w:framePr w:hSpace="180" w:wrap="around" w:vAnchor="text" w:hAnchor="margin" w:xAlign="center" w:y="-654"/>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r>
                  <w:proofErr w:type="gramStart"/>
                  <w:r>
                    <w:rPr>
                      <w:sz w:val="28"/>
                      <w:szCs w:val="28"/>
                    </w:rPr>
                    <w:t>отчетного</w:t>
                  </w:r>
                  <w:proofErr w:type="gramEnd"/>
                  <w:r>
                    <w:rPr>
                      <w:sz w:val="28"/>
                      <w:szCs w:val="28"/>
                    </w:rPr>
                    <w:t xml:space="preserve"> </w:t>
                  </w:r>
                </w:p>
                <w:p w:rsidR="003860BE" w:rsidRDefault="003860BE" w:rsidP="00DE6574">
                  <w:pPr>
                    <w:framePr w:hSpace="180" w:wrap="around" w:vAnchor="text" w:hAnchor="margin" w:xAlign="center" w:y="-654"/>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Причины </w:t>
                  </w:r>
                  <w:r>
                    <w:rPr>
                      <w:sz w:val="28"/>
                      <w:szCs w:val="28"/>
                    </w:rPr>
                    <w:br/>
                    <w:t xml:space="preserve">возникновения  </w:t>
                  </w:r>
                  <w:r>
                    <w:rPr>
                      <w:sz w:val="28"/>
                      <w:szCs w:val="28"/>
                    </w:rPr>
                    <w:br/>
                    <w:t>остатка</w:t>
                  </w:r>
                </w:p>
              </w:tc>
            </w:tr>
            <w:tr w:rsidR="003860BE" w:rsidTr="00DE6574">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xml:space="preserve">8 </w:t>
                  </w:r>
                </w:p>
              </w:tc>
            </w:tr>
            <w:tr w:rsidR="003860BE" w:rsidTr="00DE6574">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3860BE" w:rsidRDefault="003860BE" w:rsidP="00DE6574">
                  <w:pPr>
                    <w:framePr w:hSpace="180" w:wrap="around" w:vAnchor="text" w:hAnchor="margin" w:xAlign="center" w:y="-654"/>
                    <w:rPr>
                      <w:sz w:val="28"/>
                      <w:szCs w:val="28"/>
                    </w:rPr>
                  </w:pPr>
                  <w:r>
                    <w:rPr>
                      <w:sz w:val="28"/>
                      <w:szCs w:val="28"/>
                    </w:rPr>
                    <w:t> </w:t>
                  </w:r>
                </w:p>
              </w:tc>
            </w:tr>
          </w:tbl>
          <w:p w:rsidR="003860BE" w:rsidRDefault="003860BE" w:rsidP="00DE6574">
            <w:pPr>
              <w:rPr>
                <w:sz w:val="28"/>
                <w:szCs w:val="28"/>
              </w:rPr>
            </w:pPr>
            <w:r>
              <w:rPr>
                <w:sz w:val="28"/>
                <w:szCs w:val="28"/>
              </w:rPr>
              <w:t> </w:t>
            </w:r>
          </w:p>
          <w:p w:rsidR="003860BE" w:rsidRDefault="003860BE" w:rsidP="00DE6574">
            <w:pPr>
              <w:rPr>
                <w:sz w:val="28"/>
                <w:szCs w:val="28"/>
              </w:rPr>
            </w:pPr>
          </w:p>
          <w:p w:rsidR="003860BE" w:rsidRDefault="003860BE" w:rsidP="00DE6574">
            <w:pPr>
              <w:rPr>
                <w:sz w:val="28"/>
                <w:szCs w:val="28"/>
              </w:rPr>
            </w:pPr>
            <w:r>
              <w:rPr>
                <w:sz w:val="28"/>
                <w:szCs w:val="28"/>
              </w:rPr>
              <w:t>Руководитель              _____________________                     _____________________</w:t>
            </w:r>
          </w:p>
          <w:p w:rsidR="003860BE" w:rsidRDefault="003860BE" w:rsidP="00DE6574">
            <w:pPr>
              <w:rPr>
                <w:sz w:val="28"/>
                <w:szCs w:val="28"/>
              </w:rPr>
            </w:pPr>
            <w:r>
              <w:rPr>
                <w:sz w:val="28"/>
                <w:szCs w:val="28"/>
              </w:rPr>
              <w:t>(подпись)                     (расшифровка подписи)</w:t>
            </w:r>
          </w:p>
          <w:p w:rsidR="003860BE" w:rsidRDefault="003860BE" w:rsidP="00DE6574">
            <w:pPr>
              <w:rPr>
                <w:sz w:val="28"/>
                <w:szCs w:val="28"/>
              </w:rPr>
            </w:pPr>
            <w:r>
              <w:rPr>
                <w:sz w:val="28"/>
                <w:szCs w:val="28"/>
              </w:rPr>
              <w:t> </w:t>
            </w:r>
          </w:p>
          <w:p w:rsidR="003860BE" w:rsidRDefault="003860BE" w:rsidP="00DE6574">
            <w:pPr>
              <w:rPr>
                <w:sz w:val="28"/>
                <w:szCs w:val="28"/>
              </w:rPr>
            </w:pPr>
            <w:r>
              <w:rPr>
                <w:sz w:val="28"/>
                <w:szCs w:val="28"/>
              </w:rPr>
              <w:t>Главный бухгалтер     _____________________                     ______________________</w:t>
            </w:r>
          </w:p>
          <w:p w:rsidR="003860BE" w:rsidRDefault="003860BE" w:rsidP="00DE6574">
            <w:pPr>
              <w:rPr>
                <w:sz w:val="28"/>
                <w:szCs w:val="28"/>
              </w:rPr>
            </w:pPr>
            <w:r>
              <w:rPr>
                <w:sz w:val="28"/>
                <w:szCs w:val="28"/>
              </w:rPr>
              <w:t>(подпись)                      (расшифровка подписи)</w:t>
            </w:r>
          </w:p>
          <w:p w:rsidR="003860BE" w:rsidRDefault="003860BE" w:rsidP="00DE6574">
            <w:pPr>
              <w:rPr>
                <w:sz w:val="28"/>
                <w:szCs w:val="28"/>
              </w:rPr>
            </w:pPr>
            <w:r>
              <w:rPr>
                <w:sz w:val="28"/>
                <w:szCs w:val="28"/>
              </w:rPr>
              <w:t> </w:t>
            </w:r>
          </w:p>
          <w:p w:rsidR="003860BE" w:rsidRDefault="003860BE" w:rsidP="00DE6574">
            <w:pPr>
              <w:rPr>
                <w:sz w:val="28"/>
                <w:szCs w:val="28"/>
              </w:rPr>
            </w:pPr>
            <w:r>
              <w:rPr>
                <w:sz w:val="28"/>
                <w:szCs w:val="28"/>
              </w:rPr>
              <w:t> </w:t>
            </w:r>
          </w:p>
          <w:p w:rsidR="003860BE" w:rsidRDefault="003860BE" w:rsidP="00DE6574">
            <w:r>
              <w:rPr>
                <w:sz w:val="28"/>
                <w:szCs w:val="28"/>
              </w:rPr>
              <w:t>"__" __________ 202_ г.</w:t>
            </w:r>
          </w:p>
        </w:tc>
      </w:tr>
    </w:tbl>
    <w:p w:rsidR="003860BE" w:rsidRDefault="003860BE" w:rsidP="003860BE"/>
    <w:p w:rsidR="003860BE" w:rsidRDefault="003860BE" w:rsidP="003860BE">
      <w:pPr>
        <w:jc w:val="right"/>
      </w:pPr>
    </w:p>
    <w:p w:rsidR="003860BE" w:rsidRDefault="003860BE" w:rsidP="003860BE">
      <w:pPr>
        <w:jc w:val="center"/>
        <w:rPr>
          <w:b/>
          <w:sz w:val="28"/>
          <w:szCs w:val="28"/>
        </w:rPr>
      </w:pPr>
    </w:p>
    <w:p w:rsidR="003860BE" w:rsidRDefault="003860BE" w:rsidP="003860BE">
      <w:pPr>
        <w:jc w:val="center"/>
        <w:rPr>
          <w:b/>
          <w:sz w:val="28"/>
          <w:szCs w:val="28"/>
        </w:rPr>
      </w:pPr>
      <w:r>
        <w:rPr>
          <w:b/>
          <w:sz w:val="28"/>
          <w:szCs w:val="28"/>
        </w:rPr>
        <w:lastRenderedPageBreak/>
        <w:t>СОВЕТ ДЕПУТАТОВ ЖУЛАНСКОГО СЕЛЬСОВЕТА</w:t>
      </w:r>
    </w:p>
    <w:p w:rsidR="003860BE" w:rsidRDefault="003860BE" w:rsidP="003860BE">
      <w:pPr>
        <w:jc w:val="center"/>
        <w:rPr>
          <w:b/>
          <w:sz w:val="28"/>
          <w:szCs w:val="28"/>
        </w:rPr>
      </w:pPr>
      <w:r>
        <w:rPr>
          <w:b/>
          <w:sz w:val="28"/>
          <w:szCs w:val="28"/>
        </w:rPr>
        <w:t>КОЧКОВСКОГО РАЙОНА НОВОСИБИРСКОЙ ОБЛАСТИ</w:t>
      </w:r>
    </w:p>
    <w:p w:rsidR="003860BE" w:rsidRDefault="003860BE" w:rsidP="003860BE">
      <w:pPr>
        <w:jc w:val="center"/>
        <w:rPr>
          <w:b/>
          <w:sz w:val="28"/>
          <w:szCs w:val="28"/>
        </w:rPr>
      </w:pPr>
      <w:r>
        <w:rPr>
          <w:b/>
          <w:sz w:val="28"/>
          <w:szCs w:val="28"/>
        </w:rPr>
        <w:t>(шестого созыва)</w:t>
      </w:r>
    </w:p>
    <w:p w:rsidR="003860BE" w:rsidRDefault="003860BE" w:rsidP="003860BE">
      <w:pPr>
        <w:jc w:val="center"/>
        <w:rPr>
          <w:b/>
          <w:bCs/>
          <w:sz w:val="28"/>
          <w:szCs w:val="28"/>
        </w:rPr>
      </w:pPr>
    </w:p>
    <w:p w:rsidR="003860BE" w:rsidRDefault="003860BE" w:rsidP="003860BE">
      <w:pPr>
        <w:jc w:val="center"/>
        <w:rPr>
          <w:b/>
          <w:bCs/>
          <w:sz w:val="28"/>
          <w:szCs w:val="28"/>
        </w:rPr>
      </w:pPr>
      <w:r>
        <w:rPr>
          <w:b/>
          <w:bCs/>
          <w:sz w:val="28"/>
          <w:szCs w:val="28"/>
        </w:rPr>
        <w:t xml:space="preserve">                                                                                                       </w:t>
      </w:r>
    </w:p>
    <w:p w:rsidR="003860BE" w:rsidRDefault="003860BE" w:rsidP="003860BE">
      <w:pPr>
        <w:jc w:val="center"/>
        <w:rPr>
          <w:b/>
          <w:bCs/>
          <w:sz w:val="28"/>
          <w:szCs w:val="28"/>
        </w:rPr>
      </w:pPr>
      <w:r>
        <w:rPr>
          <w:b/>
          <w:bCs/>
          <w:sz w:val="28"/>
          <w:szCs w:val="28"/>
        </w:rPr>
        <w:t>РЕШЕНИЕ</w:t>
      </w:r>
    </w:p>
    <w:p w:rsidR="003860BE" w:rsidRDefault="003860BE" w:rsidP="003860BE">
      <w:pPr>
        <w:jc w:val="center"/>
        <w:rPr>
          <w:b/>
          <w:bCs/>
          <w:sz w:val="28"/>
          <w:szCs w:val="28"/>
        </w:rPr>
      </w:pPr>
      <w:r>
        <w:rPr>
          <w:b/>
          <w:bCs/>
          <w:sz w:val="28"/>
          <w:szCs w:val="28"/>
        </w:rPr>
        <w:t>Тридцать пятой  сессии</w:t>
      </w:r>
    </w:p>
    <w:p w:rsidR="003860BE" w:rsidRDefault="003860BE" w:rsidP="003860BE">
      <w:pPr>
        <w:jc w:val="center"/>
        <w:rPr>
          <w:b/>
          <w:sz w:val="28"/>
          <w:szCs w:val="28"/>
        </w:rPr>
      </w:pPr>
    </w:p>
    <w:p w:rsidR="003860BE" w:rsidRDefault="003860BE" w:rsidP="003860BE">
      <w:pPr>
        <w:rPr>
          <w:b/>
          <w:sz w:val="28"/>
          <w:szCs w:val="28"/>
        </w:rPr>
      </w:pPr>
      <w:r>
        <w:rPr>
          <w:b/>
          <w:sz w:val="28"/>
          <w:szCs w:val="28"/>
        </w:rPr>
        <w:t>от 26.11. 2024                                                                                               № 3</w:t>
      </w:r>
    </w:p>
    <w:p w:rsidR="003860BE" w:rsidRDefault="003860BE" w:rsidP="003860BE">
      <w:pPr>
        <w:rPr>
          <w:b/>
          <w:sz w:val="28"/>
          <w:szCs w:val="28"/>
        </w:rPr>
      </w:pPr>
    </w:p>
    <w:p w:rsidR="003860BE" w:rsidRDefault="003860BE" w:rsidP="003860BE">
      <w:pPr>
        <w:rPr>
          <w:b/>
          <w:sz w:val="28"/>
          <w:szCs w:val="28"/>
        </w:rPr>
      </w:pPr>
      <w:r>
        <w:rPr>
          <w:b/>
          <w:sz w:val="28"/>
          <w:szCs w:val="28"/>
        </w:rPr>
        <w:t xml:space="preserve">                     </w:t>
      </w:r>
    </w:p>
    <w:p w:rsidR="003860BE" w:rsidRDefault="003860BE" w:rsidP="003860BE">
      <w:pPr>
        <w:jc w:val="center"/>
        <w:rPr>
          <w:b/>
          <w:sz w:val="28"/>
          <w:szCs w:val="28"/>
        </w:rPr>
      </w:pPr>
      <w:r>
        <w:rPr>
          <w:b/>
          <w:sz w:val="28"/>
          <w:szCs w:val="28"/>
        </w:rPr>
        <w:t>Об определении налоговых ставок, порядка уплаты земельного налога.</w:t>
      </w:r>
    </w:p>
    <w:p w:rsidR="003860BE" w:rsidRDefault="003860BE" w:rsidP="003860BE">
      <w:pPr>
        <w:rPr>
          <w:sz w:val="28"/>
          <w:szCs w:val="28"/>
        </w:rPr>
      </w:pPr>
    </w:p>
    <w:p w:rsidR="003860BE" w:rsidRDefault="003860BE" w:rsidP="003860BE">
      <w:pPr>
        <w:rPr>
          <w:sz w:val="28"/>
          <w:szCs w:val="28"/>
        </w:rPr>
      </w:pPr>
    </w:p>
    <w:p w:rsidR="003860BE" w:rsidRDefault="003860BE" w:rsidP="003860BE">
      <w:pPr>
        <w:jc w:val="both"/>
        <w:rPr>
          <w:sz w:val="28"/>
          <w:szCs w:val="28"/>
        </w:rPr>
      </w:pPr>
      <w:r>
        <w:rPr>
          <w:sz w:val="28"/>
          <w:szCs w:val="28"/>
        </w:rPr>
        <w:t xml:space="preserve">        В соответствии с Федеральным законом от 06.10.2003 года № 131-ФЗ «Об общих принципах организации местного самоуправления в Российской Федерации», ст. 5 и ст. 387 Налогового кодекса, руководствуясь Уставом сельского поселения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муниципального района Совет депутатов</w:t>
      </w:r>
    </w:p>
    <w:p w:rsidR="003860BE" w:rsidRDefault="003860BE" w:rsidP="003860BE">
      <w:pPr>
        <w:jc w:val="both"/>
        <w:rPr>
          <w:b/>
          <w:sz w:val="28"/>
          <w:szCs w:val="28"/>
        </w:rPr>
      </w:pPr>
      <w:r>
        <w:rPr>
          <w:sz w:val="28"/>
          <w:szCs w:val="28"/>
        </w:rPr>
        <w:t xml:space="preserve"> </w:t>
      </w:r>
      <w:r>
        <w:rPr>
          <w:b/>
          <w:sz w:val="28"/>
          <w:szCs w:val="28"/>
        </w:rPr>
        <w:t>РЕШИЛ:</w:t>
      </w:r>
    </w:p>
    <w:p w:rsidR="003860BE" w:rsidRDefault="003860BE" w:rsidP="003860BE">
      <w:pPr>
        <w:ind w:firstLine="709"/>
        <w:jc w:val="both"/>
        <w:rPr>
          <w:sz w:val="28"/>
          <w:szCs w:val="28"/>
        </w:rPr>
      </w:pPr>
      <w:r>
        <w:rPr>
          <w:sz w:val="28"/>
          <w:szCs w:val="28"/>
        </w:rPr>
        <w:t>1.Установить с 01.01.2024 года на территории</w:t>
      </w:r>
      <w:r>
        <w:rPr>
          <w:b/>
          <w:sz w:val="28"/>
          <w:szCs w:val="28"/>
        </w:rPr>
        <w:t xml:space="preserve"> </w:t>
      </w:r>
      <w:proofErr w:type="spellStart"/>
      <w:r>
        <w:rPr>
          <w:sz w:val="28"/>
          <w:szCs w:val="28"/>
        </w:rPr>
        <w:t>Жуланского</w:t>
      </w:r>
      <w:proofErr w:type="spellEnd"/>
      <w:r>
        <w:rPr>
          <w:b/>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Новосибирской области ставки земельного налога в соответствии с приложением.</w:t>
      </w:r>
    </w:p>
    <w:p w:rsidR="003860BE" w:rsidRDefault="003860BE" w:rsidP="003860BE">
      <w:pPr>
        <w:ind w:firstLine="709"/>
        <w:jc w:val="both"/>
        <w:rPr>
          <w:sz w:val="28"/>
          <w:szCs w:val="28"/>
        </w:rPr>
      </w:pPr>
      <w:r>
        <w:rPr>
          <w:sz w:val="28"/>
          <w:szCs w:val="28"/>
        </w:rPr>
        <w:t>1.1.Установить с 01.01.2024 года следующие сроки и порядок уплаты земельного налога:</w:t>
      </w:r>
    </w:p>
    <w:p w:rsidR="003860BE" w:rsidRDefault="003860BE" w:rsidP="003860BE">
      <w:pPr>
        <w:ind w:firstLine="709"/>
        <w:jc w:val="both"/>
        <w:rPr>
          <w:sz w:val="28"/>
          <w:szCs w:val="28"/>
        </w:rPr>
      </w:pPr>
      <w:r>
        <w:rPr>
          <w:sz w:val="28"/>
          <w:szCs w:val="28"/>
        </w:rPr>
        <w:t xml:space="preserve">Налогоплательщики уплачивают земельный налог в порядке и сроки, установленные Налоговым кодексом Российской Федерации.  </w:t>
      </w:r>
    </w:p>
    <w:p w:rsidR="003860BE" w:rsidRDefault="003860BE" w:rsidP="003860BE">
      <w:pPr>
        <w:ind w:firstLine="709"/>
        <w:jc w:val="both"/>
        <w:rPr>
          <w:sz w:val="28"/>
          <w:szCs w:val="28"/>
        </w:rPr>
      </w:pPr>
      <w:r>
        <w:rPr>
          <w:sz w:val="28"/>
          <w:szCs w:val="28"/>
        </w:rPr>
        <w:t>2. Освобождаются от налогообложения в размере 100% налогооблагаемой базы следующие категории налогоплательщиков:</w:t>
      </w:r>
    </w:p>
    <w:p w:rsidR="003860BE" w:rsidRDefault="003860BE" w:rsidP="003860BE">
      <w:pPr>
        <w:tabs>
          <w:tab w:val="num" w:pos="0"/>
        </w:tabs>
        <w:ind w:firstLine="709"/>
        <w:jc w:val="both"/>
        <w:rPr>
          <w:sz w:val="28"/>
          <w:szCs w:val="28"/>
        </w:rPr>
      </w:pPr>
      <w:r>
        <w:rPr>
          <w:sz w:val="28"/>
          <w:szCs w:val="28"/>
        </w:rPr>
        <w:t xml:space="preserve">  - казенные,  бюджетные и автономные учреждения в отношении земельных участков, предоставленных для непосредственного выполнения возложенных на них функций;</w:t>
      </w:r>
    </w:p>
    <w:p w:rsidR="003860BE" w:rsidRPr="000D29FF" w:rsidRDefault="003860BE" w:rsidP="003860BE">
      <w:pPr>
        <w:tabs>
          <w:tab w:val="num" w:pos="0"/>
        </w:tabs>
        <w:ind w:firstLine="709"/>
        <w:jc w:val="both"/>
        <w:rPr>
          <w:sz w:val="28"/>
          <w:szCs w:val="28"/>
        </w:rPr>
      </w:pPr>
      <w:r>
        <w:rPr>
          <w:sz w:val="28"/>
          <w:szCs w:val="28"/>
        </w:rPr>
        <w:t xml:space="preserve"> </w:t>
      </w:r>
      <w:r w:rsidRPr="000D29FF">
        <w:rPr>
          <w:sz w:val="28"/>
          <w:szCs w:val="28"/>
        </w:rPr>
        <w:t xml:space="preserve">- </w:t>
      </w:r>
      <w:r w:rsidRPr="00DC2BAC">
        <w:rPr>
          <w:sz w:val="28"/>
          <w:szCs w:val="28"/>
        </w:rPr>
        <w:t xml:space="preserve">   </w:t>
      </w:r>
      <w:r w:rsidRPr="000D29FF">
        <w:rPr>
          <w:sz w:val="28"/>
          <w:szCs w:val="28"/>
        </w:rPr>
        <w:t>учреждения культуры;</w:t>
      </w:r>
    </w:p>
    <w:p w:rsidR="003860BE" w:rsidRDefault="003860BE" w:rsidP="003860BE">
      <w:pPr>
        <w:tabs>
          <w:tab w:val="num" w:pos="0"/>
        </w:tabs>
        <w:ind w:firstLine="709"/>
        <w:jc w:val="both"/>
        <w:rPr>
          <w:sz w:val="28"/>
          <w:szCs w:val="28"/>
        </w:rPr>
      </w:pPr>
      <w:r w:rsidRPr="000D29FF">
        <w:rPr>
          <w:sz w:val="28"/>
          <w:szCs w:val="28"/>
        </w:rPr>
        <w:t xml:space="preserve">- </w:t>
      </w:r>
      <w:r w:rsidRPr="00DC2BAC">
        <w:rPr>
          <w:sz w:val="28"/>
          <w:szCs w:val="28"/>
        </w:rPr>
        <w:t xml:space="preserve">   </w:t>
      </w:r>
      <w:r w:rsidRPr="000D29FF">
        <w:rPr>
          <w:sz w:val="28"/>
          <w:szCs w:val="28"/>
        </w:rPr>
        <w:t>учреждения здравоохранения;</w:t>
      </w:r>
    </w:p>
    <w:p w:rsidR="003860BE" w:rsidRDefault="003860BE" w:rsidP="003860BE">
      <w:pPr>
        <w:tabs>
          <w:tab w:val="num" w:pos="0"/>
        </w:tabs>
        <w:ind w:firstLine="709"/>
        <w:jc w:val="both"/>
        <w:rPr>
          <w:sz w:val="28"/>
          <w:szCs w:val="28"/>
        </w:rPr>
      </w:pPr>
      <w:r>
        <w:rPr>
          <w:sz w:val="28"/>
          <w:szCs w:val="28"/>
        </w:rPr>
        <w:t>-    ветераны и инвалиды ВОВ;</w:t>
      </w:r>
    </w:p>
    <w:p w:rsidR="003860BE" w:rsidRDefault="003860BE" w:rsidP="003860BE">
      <w:pPr>
        <w:autoSpaceDE w:val="0"/>
        <w:autoSpaceDN w:val="0"/>
        <w:adjustRightInd w:val="0"/>
        <w:ind w:firstLine="709"/>
        <w:jc w:val="both"/>
        <w:rPr>
          <w:sz w:val="28"/>
          <w:szCs w:val="28"/>
        </w:rPr>
      </w:pPr>
      <w:r>
        <w:rPr>
          <w:sz w:val="28"/>
          <w:szCs w:val="28"/>
        </w:rPr>
        <w:t>-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в форме капитальных вложений в части земельного участка, используемого инвесторами для реализации инвестиционного проекта;</w:t>
      </w:r>
    </w:p>
    <w:p w:rsidR="003860BE" w:rsidRDefault="003860BE" w:rsidP="003860BE">
      <w:pPr>
        <w:ind w:firstLine="709"/>
        <w:jc w:val="both"/>
        <w:rPr>
          <w:sz w:val="28"/>
          <w:szCs w:val="28"/>
        </w:rPr>
      </w:pPr>
      <w:r>
        <w:rPr>
          <w:sz w:val="28"/>
          <w:szCs w:val="28"/>
        </w:rPr>
        <w:t xml:space="preserve">Инвесторы, осуществляющие деятельность по реализации прошедшего конкурс инвестиционного проекта, заявляют сумму налоговых льгот, установленных настоящей статьей.  </w:t>
      </w:r>
    </w:p>
    <w:p w:rsidR="003860BE" w:rsidRDefault="003860BE" w:rsidP="003860BE">
      <w:pPr>
        <w:ind w:firstLine="709"/>
        <w:jc w:val="both"/>
        <w:rPr>
          <w:sz w:val="28"/>
          <w:szCs w:val="28"/>
        </w:rPr>
      </w:pPr>
      <w:r>
        <w:rPr>
          <w:sz w:val="28"/>
          <w:szCs w:val="28"/>
        </w:rPr>
        <w:lastRenderedPageBreak/>
        <w:t xml:space="preserve">Порядок организации и проведения конкурса инвестиционных проектов на право получения муниципальной поддержки инвестиционной деятельности, осуществляемой в форме капитальных вложений на территории </w:t>
      </w:r>
      <w:proofErr w:type="spellStart"/>
      <w:r>
        <w:rPr>
          <w:sz w:val="28"/>
          <w:szCs w:val="28"/>
        </w:rPr>
        <w:t>Жуланкого</w:t>
      </w:r>
      <w:proofErr w:type="spellEnd"/>
      <w:r>
        <w:rPr>
          <w:sz w:val="28"/>
          <w:szCs w:val="28"/>
        </w:rPr>
        <w:t xml:space="preserve"> сельсовета,  устанавливается  Главой  </w:t>
      </w:r>
      <w:proofErr w:type="spellStart"/>
      <w:r>
        <w:rPr>
          <w:sz w:val="28"/>
          <w:szCs w:val="28"/>
        </w:rPr>
        <w:t>Жуланского</w:t>
      </w:r>
      <w:proofErr w:type="spellEnd"/>
      <w:r>
        <w:rPr>
          <w:sz w:val="28"/>
          <w:szCs w:val="28"/>
        </w:rPr>
        <w:t xml:space="preserve">  сельсовета.</w:t>
      </w:r>
    </w:p>
    <w:p w:rsidR="003860BE" w:rsidRDefault="003860BE" w:rsidP="003860BE">
      <w:pPr>
        <w:ind w:firstLine="709"/>
        <w:jc w:val="both"/>
        <w:rPr>
          <w:sz w:val="28"/>
          <w:szCs w:val="28"/>
        </w:rPr>
      </w:pPr>
      <w:r>
        <w:rPr>
          <w:sz w:val="28"/>
          <w:szCs w:val="28"/>
        </w:rPr>
        <w:t>- физические лица, являющиеся членами многодетных семей;</w:t>
      </w:r>
    </w:p>
    <w:p w:rsidR="003860BE" w:rsidRDefault="003860BE" w:rsidP="003860BE">
      <w:pPr>
        <w:ind w:firstLine="709"/>
        <w:jc w:val="both"/>
        <w:rPr>
          <w:sz w:val="28"/>
          <w:szCs w:val="28"/>
        </w:rPr>
      </w:pPr>
      <w:r>
        <w:rPr>
          <w:sz w:val="28"/>
          <w:szCs w:val="28"/>
        </w:rPr>
        <w:t>- лица, принимающие (принимавшие) участие в специальной военной операции, и члены их семей.</w:t>
      </w:r>
    </w:p>
    <w:p w:rsidR="003860BE" w:rsidRDefault="003860BE" w:rsidP="003860BE">
      <w:pPr>
        <w:ind w:firstLine="709"/>
        <w:jc w:val="both"/>
        <w:rPr>
          <w:sz w:val="28"/>
          <w:szCs w:val="28"/>
        </w:rPr>
      </w:pPr>
      <w:r>
        <w:rPr>
          <w:sz w:val="28"/>
          <w:szCs w:val="28"/>
        </w:rPr>
        <w:t>3. Настоящее решение опубликовать в периодическом издании «</w:t>
      </w:r>
      <w:proofErr w:type="spellStart"/>
      <w:r>
        <w:rPr>
          <w:sz w:val="28"/>
          <w:szCs w:val="28"/>
        </w:rPr>
        <w:t>Жуланский</w:t>
      </w:r>
      <w:proofErr w:type="spellEnd"/>
      <w:r>
        <w:rPr>
          <w:sz w:val="28"/>
          <w:szCs w:val="28"/>
        </w:rPr>
        <w:t xml:space="preserve"> вестник» и на официальном сайте администрации </w:t>
      </w:r>
      <w:proofErr w:type="spellStart"/>
      <w:r>
        <w:rPr>
          <w:sz w:val="28"/>
          <w:szCs w:val="28"/>
        </w:rPr>
        <w:t>Жуланского</w:t>
      </w:r>
      <w:proofErr w:type="spellEnd"/>
      <w:r>
        <w:rPr>
          <w:sz w:val="28"/>
          <w:szCs w:val="28"/>
        </w:rPr>
        <w:t xml:space="preserve"> сельсовета в сети Интернет.</w:t>
      </w:r>
    </w:p>
    <w:p w:rsidR="003860BE" w:rsidRDefault="003860BE" w:rsidP="003860BE">
      <w:pPr>
        <w:ind w:firstLine="709"/>
        <w:jc w:val="both"/>
        <w:rPr>
          <w:sz w:val="28"/>
          <w:szCs w:val="28"/>
        </w:rPr>
      </w:pPr>
      <w:r>
        <w:rPr>
          <w:sz w:val="28"/>
          <w:szCs w:val="28"/>
        </w:rPr>
        <w:t>4. Настоящее решение вступает в силу с 01.01.2025 г.</w:t>
      </w:r>
    </w:p>
    <w:p w:rsidR="003860BE" w:rsidRDefault="003860BE" w:rsidP="003860BE">
      <w:pPr>
        <w:ind w:firstLine="709"/>
        <w:jc w:val="both"/>
        <w:rPr>
          <w:sz w:val="28"/>
          <w:szCs w:val="28"/>
        </w:rPr>
      </w:pPr>
      <w:r>
        <w:rPr>
          <w:sz w:val="28"/>
          <w:szCs w:val="28"/>
        </w:rPr>
        <w:t xml:space="preserve">5. Со дня вступления в силу настоящего  решения признать утратившим силу следующие решения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3860BE" w:rsidRDefault="003860BE" w:rsidP="003860BE">
      <w:pPr>
        <w:ind w:firstLine="709"/>
        <w:jc w:val="both"/>
        <w:rPr>
          <w:sz w:val="28"/>
          <w:szCs w:val="28"/>
        </w:rPr>
      </w:pPr>
      <w:r>
        <w:rPr>
          <w:sz w:val="28"/>
          <w:szCs w:val="28"/>
        </w:rPr>
        <w:t xml:space="preserve">- 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16.08.2022г. № 3 семнадцатой (внеочередной) сессии</w:t>
      </w:r>
      <w:bookmarkStart w:id="1" w:name="_GoBack"/>
      <w:bookmarkEnd w:id="1"/>
      <w:r>
        <w:rPr>
          <w:sz w:val="28"/>
          <w:szCs w:val="28"/>
        </w:rPr>
        <w:t xml:space="preserve"> «Об определении налоговых ставок, порядка уплаты земельного налога».</w:t>
      </w:r>
    </w:p>
    <w:p w:rsidR="003860BE" w:rsidRDefault="003860BE" w:rsidP="003860BE">
      <w:pPr>
        <w:ind w:firstLine="709"/>
        <w:jc w:val="both"/>
        <w:rPr>
          <w:sz w:val="28"/>
          <w:szCs w:val="28"/>
        </w:rPr>
      </w:pPr>
    </w:p>
    <w:p w:rsidR="003860BE" w:rsidRDefault="003860BE" w:rsidP="003860BE">
      <w:pPr>
        <w:ind w:firstLine="709"/>
        <w:jc w:val="both"/>
        <w:rPr>
          <w:sz w:val="28"/>
          <w:szCs w:val="28"/>
        </w:rPr>
      </w:pPr>
    </w:p>
    <w:p w:rsidR="003860BE" w:rsidRDefault="003860BE" w:rsidP="003860BE">
      <w:pPr>
        <w:jc w:val="right"/>
        <w:rPr>
          <w:sz w:val="28"/>
          <w:szCs w:val="28"/>
        </w:rPr>
      </w:pPr>
      <w:r>
        <w:rPr>
          <w:sz w:val="28"/>
          <w:szCs w:val="28"/>
        </w:rPr>
        <w:t>ПРИЛОЖЕНИЕ</w:t>
      </w:r>
    </w:p>
    <w:p w:rsidR="003860BE" w:rsidRDefault="003860BE" w:rsidP="003860BE">
      <w:pPr>
        <w:jc w:val="right"/>
        <w:rPr>
          <w:sz w:val="28"/>
          <w:szCs w:val="28"/>
        </w:rPr>
      </w:pPr>
      <w:r>
        <w:rPr>
          <w:sz w:val="28"/>
          <w:szCs w:val="28"/>
        </w:rPr>
        <w:t xml:space="preserve">к решению № 1   тридцать пятой  сессии </w:t>
      </w:r>
    </w:p>
    <w:p w:rsidR="003860BE" w:rsidRDefault="003860BE" w:rsidP="003860BE">
      <w:pPr>
        <w:jc w:val="right"/>
        <w:rPr>
          <w:sz w:val="28"/>
          <w:szCs w:val="28"/>
        </w:rPr>
      </w:pPr>
      <w:r>
        <w:rPr>
          <w:sz w:val="28"/>
          <w:szCs w:val="28"/>
        </w:rPr>
        <w:t xml:space="preserve">Совета депутатов </w:t>
      </w:r>
      <w:proofErr w:type="spellStart"/>
      <w:r>
        <w:rPr>
          <w:sz w:val="28"/>
          <w:szCs w:val="28"/>
        </w:rPr>
        <w:t>Жуланского</w:t>
      </w:r>
      <w:proofErr w:type="spellEnd"/>
      <w:r>
        <w:rPr>
          <w:sz w:val="28"/>
          <w:szCs w:val="28"/>
        </w:rPr>
        <w:t xml:space="preserve">  сельсовета</w:t>
      </w:r>
    </w:p>
    <w:p w:rsidR="003860BE" w:rsidRDefault="003860BE" w:rsidP="003860BE">
      <w:pPr>
        <w:jc w:val="right"/>
        <w:rPr>
          <w:sz w:val="28"/>
          <w:szCs w:val="28"/>
        </w:rPr>
      </w:pPr>
      <w:r>
        <w:rPr>
          <w:sz w:val="28"/>
          <w:szCs w:val="28"/>
        </w:rPr>
        <w:t xml:space="preserve">  </w:t>
      </w:r>
      <w:proofErr w:type="spellStart"/>
      <w:r>
        <w:rPr>
          <w:sz w:val="28"/>
          <w:szCs w:val="28"/>
        </w:rPr>
        <w:t>Кочковского</w:t>
      </w:r>
      <w:proofErr w:type="spellEnd"/>
      <w:r>
        <w:rPr>
          <w:sz w:val="28"/>
          <w:szCs w:val="28"/>
        </w:rPr>
        <w:t xml:space="preserve"> района Новосибирской области от  26.11.2024 г</w:t>
      </w:r>
    </w:p>
    <w:p w:rsidR="003860BE" w:rsidRDefault="003860BE" w:rsidP="003860BE">
      <w:pPr>
        <w:jc w:val="right"/>
        <w:rPr>
          <w:sz w:val="28"/>
          <w:szCs w:val="28"/>
        </w:rPr>
      </w:pPr>
    </w:p>
    <w:p w:rsidR="003860BE" w:rsidRDefault="003860BE" w:rsidP="003860BE">
      <w:pPr>
        <w:jc w:val="center"/>
        <w:rPr>
          <w:sz w:val="28"/>
          <w:szCs w:val="28"/>
        </w:rPr>
      </w:pPr>
      <w:r>
        <w:rPr>
          <w:sz w:val="28"/>
          <w:szCs w:val="28"/>
        </w:rPr>
        <w:t>СТАВКИ ЗЕМЕЛЬНОГО НАЛОГА</w:t>
      </w:r>
    </w:p>
    <w:p w:rsidR="003860BE" w:rsidRDefault="003860BE" w:rsidP="003860B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946"/>
        <w:gridCol w:w="1808"/>
      </w:tblGrid>
      <w:tr w:rsidR="003860BE" w:rsidTr="00DE6574">
        <w:tc>
          <w:tcPr>
            <w:tcW w:w="817"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Категории земель и/или разрешенное использование земельного  участка</w:t>
            </w:r>
          </w:p>
        </w:tc>
        <w:tc>
          <w:tcPr>
            <w:tcW w:w="1808"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Налоговая ставка</w:t>
            </w:r>
            <w:proofErr w:type="gramStart"/>
            <w:r>
              <w:rPr>
                <w:sz w:val="28"/>
                <w:szCs w:val="28"/>
              </w:rPr>
              <w:t xml:space="preserve"> (%)</w:t>
            </w:r>
            <w:proofErr w:type="gramEnd"/>
          </w:p>
        </w:tc>
      </w:tr>
      <w:tr w:rsidR="003860BE" w:rsidTr="00DE6574">
        <w:tc>
          <w:tcPr>
            <w:tcW w:w="817"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1.</w:t>
            </w:r>
          </w:p>
        </w:tc>
        <w:tc>
          <w:tcPr>
            <w:tcW w:w="6946" w:type="dxa"/>
            <w:tcBorders>
              <w:top w:val="single" w:sz="4" w:space="0" w:color="auto"/>
              <w:left w:val="single" w:sz="4" w:space="0" w:color="auto"/>
              <w:bottom w:val="single" w:sz="4" w:space="0" w:color="auto"/>
              <w:right w:val="single" w:sz="4" w:space="0" w:color="auto"/>
            </w:tcBorders>
            <w:hideMark/>
          </w:tcPr>
          <w:p w:rsidR="003860BE" w:rsidRDefault="003860BE" w:rsidP="00DE6574">
            <w:pPr>
              <w:autoSpaceDE w:val="0"/>
              <w:autoSpaceDN w:val="0"/>
              <w:adjustRightInd w:val="0"/>
              <w:spacing w:line="276" w:lineRule="auto"/>
              <w:ind w:firstLine="709"/>
              <w:jc w:val="both"/>
              <w:rPr>
                <w:sz w:val="28"/>
                <w:szCs w:val="28"/>
                <w:shd w:val="clear" w:color="auto" w:fill="FFFFFF"/>
              </w:rPr>
            </w:pPr>
            <w:r>
              <w:rPr>
                <w:sz w:val="28"/>
                <w:szCs w:val="28"/>
                <w:shd w:val="clear" w:color="auto" w:fill="FFFFFF"/>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tc>
        <w:tc>
          <w:tcPr>
            <w:tcW w:w="1808" w:type="dxa"/>
            <w:tcBorders>
              <w:top w:val="single" w:sz="4" w:space="0" w:color="auto"/>
              <w:left w:val="single" w:sz="4" w:space="0" w:color="auto"/>
              <w:bottom w:val="single" w:sz="4" w:space="0" w:color="auto"/>
              <w:right w:val="single" w:sz="4" w:space="0" w:color="auto"/>
            </w:tcBorders>
          </w:tcPr>
          <w:p w:rsidR="003860BE" w:rsidRDefault="003860BE" w:rsidP="00DE6574">
            <w:pPr>
              <w:spacing w:line="276" w:lineRule="auto"/>
              <w:jc w:val="center"/>
              <w:rPr>
                <w:sz w:val="28"/>
                <w:szCs w:val="28"/>
              </w:rPr>
            </w:pPr>
          </w:p>
          <w:p w:rsidR="003860BE" w:rsidRDefault="003860BE" w:rsidP="00DE6574">
            <w:pPr>
              <w:spacing w:line="276" w:lineRule="auto"/>
              <w:jc w:val="center"/>
              <w:rPr>
                <w:sz w:val="28"/>
                <w:szCs w:val="28"/>
              </w:rPr>
            </w:pPr>
          </w:p>
          <w:p w:rsidR="003860BE" w:rsidRDefault="003860BE" w:rsidP="00DE6574">
            <w:pPr>
              <w:spacing w:line="276" w:lineRule="auto"/>
              <w:jc w:val="center"/>
              <w:rPr>
                <w:sz w:val="28"/>
                <w:szCs w:val="28"/>
              </w:rPr>
            </w:pPr>
            <w:r>
              <w:rPr>
                <w:sz w:val="28"/>
                <w:szCs w:val="28"/>
              </w:rPr>
              <w:t>0,3</w:t>
            </w:r>
          </w:p>
        </w:tc>
      </w:tr>
      <w:tr w:rsidR="003860BE" w:rsidTr="00DE6574">
        <w:tc>
          <w:tcPr>
            <w:tcW w:w="817"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hideMark/>
          </w:tcPr>
          <w:p w:rsidR="003860BE" w:rsidRDefault="003860BE" w:rsidP="00DE6574">
            <w:pPr>
              <w:autoSpaceDE w:val="0"/>
              <w:autoSpaceDN w:val="0"/>
              <w:adjustRightInd w:val="0"/>
              <w:spacing w:line="276" w:lineRule="auto"/>
              <w:ind w:firstLine="709"/>
              <w:jc w:val="both"/>
              <w:rPr>
                <w:sz w:val="28"/>
                <w:szCs w:val="28"/>
                <w:shd w:val="clear" w:color="auto" w:fill="FFFFFF"/>
              </w:rPr>
            </w:pPr>
            <w:proofErr w:type="gramStart"/>
            <w:r>
              <w:rPr>
                <w:sz w:val="28"/>
                <w:szCs w:val="28"/>
                <w:shd w:val="clear" w:color="auto" w:fill="FFFFFF"/>
              </w:rPr>
              <w:t xml:space="preserve">занятых жилищным фондом и </w:t>
            </w:r>
            <w:r>
              <w:rPr>
                <w:b/>
                <w:sz w:val="28"/>
                <w:szCs w:val="28"/>
                <w:shd w:val="clear" w:color="auto" w:fill="FFFFFF"/>
              </w:rPr>
              <w:t>(или)</w:t>
            </w:r>
            <w:r>
              <w:rPr>
                <w:sz w:val="28"/>
                <w:szCs w:val="28"/>
                <w:shd w:val="clear" w:color="auto" w:fill="FFFFFF"/>
              </w:rPr>
              <w:t xml:space="preserve"> объектами инженерной инфраструктуры жилищно-коммунального комплекса (</w:t>
            </w:r>
            <w:r>
              <w:rPr>
                <w:b/>
                <w:sz w:val="28"/>
                <w:szCs w:val="28"/>
                <w:shd w:val="clear" w:color="auto" w:fill="FFFFFF"/>
              </w:rPr>
              <w:t>за исключением части</w:t>
            </w:r>
            <w:r>
              <w:rPr>
                <w:sz w:val="28"/>
                <w:szCs w:val="28"/>
                <w:shd w:val="clear" w:color="auto" w:fill="FFFFFF"/>
              </w:rPr>
              <w:t xml:space="preserve"> земельного участка, приходящейся на объект </w:t>
            </w:r>
            <w:r>
              <w:rPr>
                <w:b/>
                <w:sz w:val="28"/>
                <w:szCs w:val="28"/>
                <w:shd w:val="clear" w:color="auto" w:fill="FFFFFF"/>
              </w:rPr>
              <w:t>недвижимого имущества</w:t>
            </w:r>
            <w:r>
              <w:rPr>
                <w:sz w:val="28"/>
                <w:szCs w:val="28"/>
                <w:shd w:val="clear" w:color="auto" w:fill="FFFFFF"/>
              </w:rPr>
              <w:t xml:space="preserve">, не относящийся к жилищному фонду и </w:t>
            </w:r>
            <w:r>
              <w:rPr>
                <w:b/>
                <w:sz w:val="28"/>
                <w:szCs w:val="28"/>
                <w:shd w:val="clear" w:color="auto" w:fill="FFFFFF"/>
              </w:rPr>
              <w:t>(или)</w:t>
            </w:r>
            <w:r>
              <w:rPr>
                <w:sz w:val="28"/>
                <w:szCs w:val="28"/>
                <w:shd w:val="clear" w:color="auto" w:fill="FFFFFF"/>
              </w:rPr>
              <w:t xml:space="preserve"> к объектам инженерной инфраструктуры жилищно-коммунального комплекса) или приобретенных (предоставленных) для жилищного </w:t>
            </w:r>
            <w:r>
              <w:rPr>
                <w:sz w:val="28"/>
                <w:szCs w:val="28"/>
                <w:shd w:val="clear" w:color="auto" w:fill="FFFFFF"/>
              </w:rPr>
              <w:lastRenderedPageBreak/>
              <w:t>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w:t>
            </w:r>
            <w:proofErr w:type="gramEnd"/>
            <w:r>
              <w:rPr>
                <w:sz w:val="28"/>
                <w:szCs w:val="28"/>
                <w:shd w:val="clear" w:color="auto" w:fill="FFFFFF"/>
              </w:rPr>
              <w:t xml:space="preserve"> которых превышает 300 миллионов рублей;</w:t>
            </w:r>
          </w:p>
        </w:tc>
        <w:tc>
          <w:tcPr>
            <w:tcW w:w="1808" w:type="dxa"/>
            <w:tcBorders>
              <w:top w:val="single" w:sz="4" w:space="0" w:color="auto"/>
              <w:left w:val="single" w:sz="4" w:space="0" w:color="auto"/>
              <w:bottom w:val="single" w:sz="4" w:space="0" w:color="auto"/>
              <w:right w:val="single" w:sz="4" w:space="0" w:color="auto"/>
            </w:tcBorders>
          </w:tcPr>
          <w:p w:rsidR="003860BE" w:rsidRDefault="003860BE" w:rsidP="00DE6574">
            <w:pPr>
              <w:spacing w:line="276" w:lineRule="auto"/>
              <w:jc w:val="center"/>
              <w:rPr>
                <w:sz w:val="28"/>
                <w:szCs w:val="28"/>
              </w:rPr>
            </w:pPr>
          </w:p>
          <w:p w:rsidR="003860BE" w:rsidRDefault="003860BE" w:rsidP="00DE6574">
            <w:pPr>
              <w:spacing w:line="276" w:lineRule="auto"/>
              <w:jc w:val="center"/>
              <w:rPr>
                <w:sz w:val="28"/>
                <w:szCs w:val="28"/>
              </w:rPr>
            </w:pPr>
          </w:p>
          <w:p w:rsidR="003860BE" w:rsidRDefault="003860BE" w:rsidP="00DE6574">
            <w:pPr>
              <w:spacing w:line="276" w:lineRule="auto"/>
              <w:jc w:val="center"/>
              <w:rPr>
                <w:sz w:val="28"/>
                <w:szCs w:val="28"/>
              </w:rPr>
            </w:pPr>
            <w:r>
              <w:rPr>
                <w:sz w:val="28"/>
                <w:szCs w:val="28"/>
              </w:rPr>
              <w:t>0,3</w:t>
            </w:r>
          </w:p>
        </w:tc>
      </w:tr>
      <w:tr w:rsidR="003860BE" w:rsidTr="00DE6574">
        <w:tc>
          <w:tcPr>
            <w:tcW w:w="817"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lastRenderedPageBreak/>
              <w:t>3</w:t>
            </w:r>
          </w:p>
        </w:tc>
        <w:tc>
          <w:tcPr>
            <w:tcW w:w="6946" w:type="dxa"/>
            <w:tcBorders>
              <w:top w:val="single" w:sz="4" w:space="0" w:color="auto"/>
              <w:left w:val="single" w:sz="4" w:space="0" w:color="auto"/>
              <w:bottom w:val="single" w:sz="4" w:space="0" w:color="auto"/>
              <w:right w:val="single" w:sz="4" w:space="0" w:color="auto"/>
            </w:tcBorders>
            <w:hideMark/>
          </w:tcPr>
          <w:p w:rsidR="003860BE" w:rsidRDefault="003860BE" w:rsidP="00DE6574">
            <w:pPr>
              <w:autoSpaceDE w:val="0"/>
              <w:autoSpaceDN w:val="0"/>
              <w:adjustRightInd w:val="0"/>
              <w:spacing w:line="276" w:lineRule="auto"/>
              <w:ind w:firstLine="709"/>
              <w:jc w:val="both"/>
              <w:rPr>
                <w:sz w:val="28"/>
                <w:szCs w:val="28"/>
              </w:rPr>
            </w:pPr>
            <w:proofErr w:type="gramStart"/>
            <w:r>
              <w:rPr>
                <w:sz w:val="28"/>
                <w:szCs w:val="28"/>
                <w:shd w:val="clear" w:color="auto" w:fill="FFFFFF"/>
              </w:rPr>
              <w:t xml:space="preserve">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Pr>
                <w:sz w:val="28"/>
                <w:szCs w:val="28"/>
              </w:rPr>
              <w:t>за исключением указанных в настоящем абзаце земельных участков, кадастровая стоимость</w:t>
            </w:r>
            <w:proofErr w:type="gramEnd"/>
            <w:r>
              <w:rPr>
                <w:sz w:val="28"/>
                <w:szCs w:val="28"/>
              </w:rPr>
              <w:t xml:space="preserve"> </w:t>
            </w:r>
            <w:proofErr w:type="gramStart"/>
            <w:r>
              <w:rPr>
                <w:sz w:val="28"/>
                <w:szCs w:val="28"/>
              </w:rPr>
              <w:t>каждого</w:t>
            </w:r>
            <w:proofErr w:type="gramEnd"/>
            <w:r>
              <w:rPr>
                <w:sz w:val="28"/>
                <w:szCs w:val="28"/>
              </w:rPr>
              <w:t xml:space="preserve"> из которых превышает 300 миллионов рублей;</w:t>
            </w:r>
          </w:p>
          <w:p w:rsidR="003860BE" w:rsidRDefault="003860BE" w:rsidP="00DE6574">
            <w:pPr>
              <w:autoSpaceDE w:val="0"/>
              <w:autoSpaceDN w:val="0"/>
              <w:adjustRightInd w:val="0"/>
              <w:spacing w:line="276" w:lineRule="auto"/>
              <w:ind w:firstLine="709"/>
              <w:jc w:val="both"/>
              <w:rPr>
                <w:sz w:val="28"/>
                <w:szCs w:val="28"/>
                <w:shd w:val="clear" w:color="auto" w:fill="FFFFFF"/>
              </w:rPr>
            </w:pPr>
            <w:r>
              <w:rPr>
                <w:sz w:val="28"/>
                <w:szCs w:val="28"/>
                <w:shd w:val="clear" w:color="auto" w:fill="FFFFFF"/>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tc>
        <w:tc>
          <w:tcPr>
            <w:tcW w:w="1808"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0,3</w:t>
            </w:r>
          </w:p>
        </w:tc>
      </w:tr>
      <w:tr w:rsidR="003860BE" w:rsidTr="00DE6574">
        <w:tc>
          <w:tcPr>
            <w:tcW w:w="817"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4</w:t>
            </w:r>
          </w:p>
        </w:tc>
        <w:tc>
          <w:tcPr>
            <w:tcW w:w="6946"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both"/>
              <w:rPr>
                <w:sz w:val="28"/>
                <w:szCs w:val="28"/>
              </w:rPr>
            </w:pPr>
            <w:r>
              <w:rPr>
                <w:sz w:val="28"/>
                <w:szCs w:val="28"/>
              </w:rPr>
              <w:t>Прочих земельных участков</w:t>
            </w:r>
          </w:p>
        </w:tc>
        <w:tc>
          <w:tcPr>
            <w:tcW w:w="1808" w:type="dxa"/>
            <w:tcBorders>
              <w:top w:val="single" w:sz="4" w:space="0" w:color="auto"/>
              <w:left w:val="single" w:sz="4" w:space="0" w:color="auto"/>
              <w:bottom w:val="single" w:sz="4" w:space="0" w:color="auto"/>
              <w:right w:val="single" w:sz="4" w:space="0" w:color="auto"/>
            </w:tcBorders>
            <w:hideMark/>
          </w:tcPr>
          <w:p w:rsidR="003860BE" w:rsidRDefault="003860BE" w:rsidP="00DE6574">
            <w:pPr>
              <w:spacing w:line="276" w:lineRule="auto"/>
              <w:jc w:val="center"/>
              <w:rPr>
                <w:sz w:val="28"/>
                <w:szCs w:val="28"/>
              </w:rPr>
            </w:pPr>
            <w:r>
              <w:rPr>
                <w:sz w:val="28"/>
                <w:szCs w:val="28"/>
              </w:rPr>
              <w:t>1,5</w:t>
            </w:r>
          </w:p>
        </w:tc>
      </w:tr>
    </w:tbl>
    <w:p w:rsidR="003860BE" w:rsidRDefault="003860BE" w:rsidP="003860BE"/>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r>
        <w:rPr>
          <w:sz w:val="28"/>
          <w:szCs w:val="28"/>
        </w:rPr>
        <w:t xml:space="preserve">Глава  </w:t>
      </w:r>
      <w:proofErr w:type="spellStart"/>
      <w:r>
        <w:rPr>
          <w:sz w:val="28"/>
          <w:szCs w:val="28"/>
        </w:rPr>
        <w:t>Жуланского</w:t>
      </w:r>
      <w:proofErr w:type="spellEnd"/>
      <w:r>
        <w:rPr>
          <w:sz w:val="28"/>
          <w:szCs w:val="28"/>
        </w:rPr>
        <w:t xml:space="preserve"> сельсовета </w:t>
      </w:r>
    </w:p>
    <w:p w:rsidR="003860BE" w:rsidRDefault="003860BE" w:rsidP="003860BE">
      <w:pPr>
        <w:rPr>
          <w:sz w:val="28"/>
          <w:szCs w:val="28"/>
        </w:rPr>
      </w:pPr>
      <w:proofErr w:type="spellStart"/>
      <w:r>
        <w:rPr>
          <w:sz w:val="28"/>
          <w:szCs w:val="28"/>
        </w:rPr>
        <w:t>Кочковского</w:t>
      </w:r>
      <w:proofErr w:type="spellEnd"/>
      <w:r>
        <w:rPr>
          <w:sz w:val="28"/>
          <w:szCs w:val="28"/>
        </w:rPr>
        <w:t xml:space="preserve"> района </w:t>
      </w:r>
    </w:p>
    <w:p w:rsidR="003860BE" w:rsidRDefault="003860BE" w:rsidP="003860BE">
      <w:pPr>
        <w:rPr>
          <w:sz w:val="28"/>
          <w:szCs w:val="28"/>
        </w:rPr>
      </w:pPr>
      <w:r>
        <w:rPr>
          <w:sz w:val="28"/>
          <w:szCs w:val="28"/>
        </w:rPr>
        <w:t>Новосибирской области                                                            С.В. Коваленко</w:t>
      </w:r>
    </w:p>
    <w:p w:rsidR="003860BE" w:rsidRDefault="003860BE" w:rsidP="003860BE">
      <w:pPr>
        <w:rPr>
          <w:sz w:val="28"/>
          <w:szCs w:val="28"/>
        </w:rPr>
      </w:pPr>
    </w:p>
    <w:p w:rsidR="003860BE" w:rsidRDefault="003860BE" w:rsidP="003860BE">
      <w:pPr>
        <w:rPr>
          <w:sz w:val="28"/>
          <w:szCs w:val="28"/>
        </w:rPr>
      </w:pPr>
      <w:r>
        <w:rPr>
          <w:sz w:val="28"/>
          <w:szCs w:val="28"/>
        </w:rPr>
        <w:t>Председатель Совета депутатов</w:t>
      </w:r>
    </w:p>
    <w:p w:rsidR="003860BE" w:rsidRDefault="003860BE" w:rsidP="003860BE">
      <w:pPr>
        <w:rPr>
          <w:sz w:val="28"/>
          <w:szCs w:val="28"/>
        </w:rPr>
      </w:pPr>
      <w:proofErr w:type="spellStart"/>
      <w:r>
        <w:rPr>
          <w:sz w:val="28"/>
          <w:szCs w:val="28"/>
        </w:rPr>
        <w:t>Жуланского</w:t>
      </w:r>
      <w:proofErr w:type="spellEnd"/>
      <w:r>
        <w:rPr>
          <w:sz w:val="28"/>
          <w:szCs w:val="28"/>
        </w:rPr>
        <w:t xml:space="preserve">  сельсовета</w:t>
      </w:r>
    </w:p>
    <w:p w:rsidR="003860BE" w:rsidRPr="00C52F29" w:rsidRDefault="003860BE" w:rsidP="003860BE">
      <w:pPr>
        <w:rPr>
          <w:sz w:val="28"/>
          <w:szCs w:val="28"/>
        </w:rPr>
      </w:pPr>
      <w:proofErr w:type="spellStart"/>
      <w:r>
        <w:rPr>
          <w:sz w:val="28"/>
          <w:szCs w:val="28"/>
        </w:rPr>
        <w:t>Кочковского</w:t>
      </w:r>
      <w:proofErr w:type="spellEnd"/>
      <w:r>
        <w:rPr>
          <w:sz w:val="28"/>
          <w:szCs w:val="28"/>
        </w:rPr>
        <w:t xml:space="preserve"> района Новосибирской области                         Н.А. Морковина</w:t>
      </w:r>
    </w:p>
    <w:p w:rsidR="003860BE" w:rsidRDefault="003860BE" w:rsidP="003860BE">
      <w:pPr>
        <w:pStyle w:val="1"/>
        <w:jc w:val="center"/>
        <w:rPr>
          <w:b/>
          <w:bCs/>
        </w:rPr>
      </w:pPr>
    </w:p>
    <w:p w:rsidR="003860BE" w:rsidRDefault="003860BE" w:rsidP="003860BE">
      <w:pPr>
        <w:pStyle w:val="1"/>
        <w:jc w:val="center"/>
        <w:rPr>
          <w:b/>
          <w:bCs/>
        </w:rPr>
      </w:pPr>
    </w:p>
    <w:p w:rsidR="003860BE" w:rsidRDefault="003860BE" w:rsidP="003860BE">
      <w:pPr>
        <w:pStyle w:val="1"/>
        <w:rPr>
          <w:b/>
          <w:bCs/>
        </w:rPr>
      </w:pPr>
    </w:p>
    <w:p w:rsidR="003860BE" w:rsidRPr="001641C5" w:rsidRDefault="003860BE" w:rsidP="003860BE"/>
    <w:p w:rsidR="003860BE" w:rsidRDefault="003860BE" w:rsidP="003860BE">
      <w:pPr>
        <w:pStyle w:val="1"/>
        <w:jc w:val="center"/>
        <w:rPr>
          <w:b/>
          <w:bCs/>
        </w:rPr>
      </w:pPr>
    </w:p>
    <w:p w:rsidR="003860BE" w:rsidRDefault="003860BE" w:rsidP="003860BE">
      <w:pPr>
        <w:pStyle w:val="1"/>
        <w:jc w:val="center"/>
        <w:rPr>
          <w:b/>
          <w:bCs/>
        </w:rPr>
      </w:pPr>
      <w:r>
        <w:rPr>
          <w:b/>
          <w:bCs/>
        </w:rPr>
        <w:t>СОВЕТ ДЕПУТАТОВ ЖУЛАНСКОГО СЕЛЬСОВЕТА</w:t>
      </w:r>
      <w:r>
        <w:rPr>
          <w:b/>
          <w:bCs/>
        </w:rPr>
        <w:br/>
        <w:t>КОЧКОВСКОГО РАЙОНА НОВОСИБИРСКОЙ ОБЛАСТИ</w:t>
      </w:r>
    </w:p>
    <w:p w:rsidR="003860BE" w:rsidRDefault="003860BE" w:rsidP="003860BE">
      <w:pPr>
        <w:jc w:val="center"/>
        <w:rPr>
          <w:b/>
          <w:bCs/>
          <w:sz w:val="28"/>
        </w:rPr>
      </w:pPr>
      <w:r>
        <w:rPr>
          <w:b/>
          <w:bCs/>
          <w:sz w:val="28"/>
        </w:rPr>
        <w:t>(шестого созыва)</w:t>
      </w:r>
    </w:p>
    <w:p w:rsidR="003860BE" w:rsidRDefault="003860BE" w:rsidP="003860BE">
      <w:pPr>
        <w:jc w:val="center"/>
        <w:rPr>
          <w:b/>
          <w:bCs/>
          <w:sz w:val="28"/>
        </w:rPr>
      </w:pPr>
    </w:p>
    <w:p w:rsidR="003860BE" w:rsidRDefault="003860BE" w:rsidP="003860BE">
      <w:pPr>
        <w:jc w:val="center"/>
        <w:rPr>
          <w:b/>
          <w:bCs/>
          <w:sz w:val="28"/>
        </w:rPr>
      </w:pPr>
    </w:p>
    <w:p w:rsidR="003860BE" w:rsidRDefault="003860BE" w:rsidP="003860BE">
      <w:pPr>
        <w:jc w:val="center"/>
        <w:rPr>
          <w:b/>
          <w:bCs/>
          <w:sz w:val="28"/>
        </w:rPr>
      </w:pPr>
      <w:r>
        <w:rPr>
          <w:b/>
          <w:bCs/>
          <w:sz w:val="28"/>
        </w:rPr>
        <w:t>РЕШЕНИЕ</w:t>
      </w:r>
    </w:p>
    <w:p w:rsidR="003860BE" w:rsidRDefault="003860BE" w:rsidP="003860BE">
      <w:pPr>
        <w:jc w:val="center"/>
        <w:rPr>
          <w:b/>
          <w:bCs/>
          <w:sz w:val="28"/>
        </w:rPr>
      </w:pPr>
      <w:r>
        <w:rPr>
          <w:b/>
          <w:bCs/>
          <w:sz w:val="28"/>
        </w:rPr>
        <w:t>Тридцать пятой сессии</w:t>
      </w:r>
    </w:p>
    <w:p w:rsidR="003860BE" w:rsidRDefault="003860BE" w:rsidP="003860BE">
      <w:pPr>
        <w:jc w:val="center"/>
        <w:rPr>
          <w:b/>
          <w:bCs/>
          <w:sz w:val="28"/>
        </w:rPr>
      </w:pPr>
    </w:p>
    <w:p w:rsidR="003860BE" w:rsidRDefault="003860BE" w:rsidP="003860BE">
      <w:pPr>
        <w:jc w:val="center"/>
        <w:rPr>
          <w:b/>
          <w:bCs/>
          <w:sz w:val="28"/>
        </w:rPr>
      </w:pPr>
    </w:p>
    <w:p w:rsidR="003860BE" w:rsidRDefault="002B2F6D" w:rsidP="003860BE">
      <w:pPr>
        <w:jc w:val="both"/>
        <w:rPr>
          <w:sz w:val="28"/>
        </w:rPr>
      </w:pPr>
      <w:r>
        <w:rPr>
          <w:sz w:val="28"/>
        </w:rPr>
        <w:t>о</w:t>
      </w:r>
      <w:r w:rsidR="003860BE">
        <w:rPr>
          <w:sz w:val="28"/>
        </w:rPr>
        <w:t>т 26.11.2024                                                                                    № 4</w:t>
      </w:r>
    </w:p>
    <w:p w:rsidR="003860BE" w:rsidRDefault="003860BE" w:rsidP="003860BE">
      <w:pPr>
        <w:jc w:val="both"/>
        <w:rPr>
          <w:sz w:val="28"/>
        </w:rPr>
      </w:pPr>
    </w:p>
    <w:p w:rsidR="003860BE" w:rsidRDefault="003860BE" w:rsidP="003860BE">
      <w:pPr>
        <w:jc w:val="center"/>
        <w:rPr>
          <w:b/>
          <w:sz w:val="28"/>
          <w:szCs w:val="28"/>
        </w:rPr>
      </w:pPr>
      <w:bookmarkStart w:id="2" w:name="_Hlk180956848"/>
      <w:r>
        <w:rPr>
          <w:b/>
          <w:sz w:val="28"/>
          <w:szCs w:val="28"/>
        </w:rPr>
        <w:t xml:space="preserve">Об установлении на территории муниципального образования </w:t>
      </w:r>
      <w:proofErr w:type="spellStart"/>
      <w:r>
        <w:rPr>
          <w:b/>
          <w:sz w:val="28"/>
          <w:szCs w:val="28"/>
        </w:rPr>
        <w:t>Жуланского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w:t>
      </w:r>
    </w:p>
    <w:p w:rsidR="003860BE" w:rsidRDefault="003860BE" w:rsidP="003860BE">
      <w:pPr>
        <w:jc w:val="center"/>
        <w:rPr>
          <w:b/>
          <w:sz w:val="28"/>
          <w:szCs w:val="28"/>
        </w:rPr>
      </w:pPr>
      <w:r>
        <w:rPr>
          <w:b/>
          <w:sz w:val="28"/>
          <w:szCs w:val="28"/>
        </w:rPr>
        <w:t>Новосибирской области  налога на имущество физических лиц</w:t>
      </w:r>
    </w:p>
    <w:bookmarkEnd w:id="2"/>
    <w:p w:rsidR="003860BE" w:rsidRDefault="003860BE" w:rsidP="003860BE">
      <w:pPr>
        <w:jc w:val="both"/>
        <w:rPr>
          <w:sz w:val="28"/>
          <w:szCs w:val="28"/>
        </w:rPr>
      </w:pPr>
    </w:p>
    <w:p w:rsidR="003860BE" w:rsidRDefault="003860BE" w:rsidP="003860BE">
      <w:pPr>
        <w:autoSpaceDE w:val="0"/>
        <w:autoSpaceDN w:val="0"/>
        <w:adjustRightInd w:val="0"/>
        <w:ind w:firstLine="540"/>
        <w:jc w:val="both"/>
        <w:rPr>
          <w:sz w:val="28"/>
          <w:szCs w:val="28"/>
        </w:rPr>
      </w:pPr>
      <w:r>
        <w:rPr>
          <w:sz w:val="28"/>
          <w:szCs w:val="28"/>
        </w:rPr>
        <w:t xml:space="preserve">    В соответствии с Федеральными </w:t>
      </w:r>
      <w:hyperlink r:id="rId5" w:history="1">
        <w:r>
          <w:rPr>
            <w:rStyle w:val="a3"/>
            <w:color w:val="auto"/>
            <w:sz w:val="28"/>
            <w:szCs w:val="28"/>
            <w:u w:val="none"/>
          </w:rPr>
          <w:t>законами</w:t>
        </w:r>
      </w:hyperlink>
      <w:r>
        <w:rPr>
          <w:sz w:val="28"/>
          <w:szCs w:val="28"/>
        </w:rPr>
        <w:t xml:space="preserve">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 131-ФЗ «Об общих принципах организации местного самоуправления в Российской Федерации», </w:t>
      </w:r>
      <w:r>
        <w:rPr>
          <w:rFonts w:eastAsia="Calibri"/>
          <w:sz w:val="28"/>
          <w:szCs w:val="28"/>
          <w:lang w:eastAsia="en-US"/>
        </w:rPr>
        <w:t xml:space="preserve">главой 32 части второй Налогового кодекса Российской Федерации, </w:t>
      </w:r>
      <w:r>
        <w:rPr>
          <w:sz w:val="28"/>
          <w:szCs w:val="28"/>
        </w:rPr>
        <w:t xml:space="preserve">руководствуясь </w:t>
      </w:r>
      <w:hyperlink r:id="rId6" w:history="1">
        <w:r>
          <w:rPr>
            <w:rStyle w:val="a3"/>
            <w:color w:val="auto"/>
            <w:sz w:val="28"/>
            <w:szCs w:val="28"/>
            <w:u w:val="none"/>
          </w:rPr>
          <w:t>Уставом</w:t>
        </w:r>
      </w:hyperlink>
      <w:r>
        <w:rPr>
          <w:sz w:val="28"/>
          <w:szCs w:val="28"/>
        </w:rPr>
        <w:t xml:space="preserve"> сельского поселения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муниципального района Новосибирской области, Совет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3860BE" w:rsidRDefault="003860BE" w:rsidP="003860BE">
      <w:pPr>
        <w:autoSpaceDE w:val="0"/>
        <w:autoSpaceDN w:val="0"/>
        <w:adjustRightInd w:val="0"/>
        <w:ind w:firstLine="540"/>
        <w:jc w:val="both"/>
        <w:rPr>
          <w:b/>
          <w:sz w:val="28"/>
          <w:szCs w:val="28"/>
        </w:rPr>
      </w:pPr>
      <w:r>
        <w:rPr>
          <w:b/>
          <w:sz w:val="28"/>
          <w:szCs w:val="28"/>
        </w:rPr>
        <w:t>РЕШИЛ:</w:t>
      </w:r>
    </w:p>
    <w:p w:rsidR="003860BE" w:rsidRDefault="003860BE" w:rsidP="003860BE">
      <w:pPr>
        <w:autoSpaceDE w:val="0"/>
        <w:autoSpaceDN w:val="0"/>
        <w:adjustRightInd w:val="0"/>
        <w:ind w:firstLine="708"/>
        <w:jc w:val="both"/>
        <w:rPr>
          <w:sz w:val="28"/>
          <w:szCs w:val="28"/>
        </w:rPr>
      </w:pPr>
      <w:r>
        <w:rPr>
          <w:sz w:val="28"/>
          <w:szCs w:val="28"/>
        </w:rPr>
        <w:t xml:space="preserve">1. Установить и ввести в действие с 1 января 2025 года на территории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налог на имущество физических лиц (далее – налог).</w:t>
      </w:r>
    </w:p>
    <w:p w:rsidR="003860BE" w:rsidRDefault="003860BE" w:rsidP="003860BE">
      <w:pPr>
        <w:shd w:val="clear" w:color="auto" w:fill="FFFFFF"/>
        <w:tabs>
          <w:tab w:val="left" w:pos="1134"/>
        </w:tabs>
        <w:spacing w:line="228" w:lineRule="auto"/>
        <w:ind w:right="1" w:firstLine="426"/>
        <w:jc w:val="both"/>
        <w:rPr>
          <w:sz w:val="28"/>
          <w:szCs w:val="28"/>
        </w:rPr>
      </w:pPr>
      <w:r>
        <w:rPr>
          <w:sz w:val="28"/>
          <w:szCs w:val="28"/>
        </w:rPr>
        <w:t xml:space="preserve">2. </w:t>
      </w:r>
      <w:r w:rsidRPr="00DC53DA">
        <w:rPr>
          <w:sz w:val="28"/>
          <w:szCs w:val="28"/>
        </w:rPr>
        <w:t xml:space="preserve">Установить налоговые ставки по налогу на имущество физических лиц </w:t>
      </w:r>
      <w:r>
        <w:rPr>
          <w:sz w:val="28"/>
          <w:szCs w:val="28"/>
        </w:rPr>
        <w:t>в следующих размерах:</w:t>
      </w:r>
    </w:p>
    <w:p w:rsidR="003860BE" w:rsidRDefault="003860BE" w:rsidP="003860BE">
      <w:pPr>
        <w:autoSpaceDE w:val="0"/>
        <w:autoSpaceDN w:val="0"/>
        <w:adjustRightInd w:val="0"/>
        <w:contextualSpacing/>
        <w:jc w:val="both"/>
        <w:rPr>
          <w:sz w:val="28"/>
          <w:szCs w:val="28"/>
        </w:rPr>
      </w:pPr>
      <w:r>
        <w:rPr>
          <w:sz w:val="28"/>
          <w:szCs w:val="28"/>
        </w:rPr>
        <w:t xml:space="preserve">      2.1) </w:t>
      </w:r>
      <w:r w:rsidRPr="007D5340">
        <w:rPr>
          <w:sz w:val="28"/>
          <w:szCs w:val="28"/>
        </w:rPr>
        <w:t>0,1 % в отношении</w:t>
      </w:r>
      <w:r>
        <w:rPr>
          <w:sz w:val="28"/>
          <w:szCs w:val="28"/>
        </w:rPr>
        <w:t>:</w:t>
      </w:r>
      <w:r w:rsidRPr="007D5340">
        <w:rPr>
          <w:sz w:val="28"/>
          <w:szCs w:val="28"/>
        </w:rPr>
        <w:t xml:space="preserve"> жилых домов, частей жилых домов, квартир, частей квартир, комнат;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гаражей и </w:t>
      </w:r>
      <w:proofErr w:type="spellStart"/>
      <w:r w:rsidRPr="007D5340">
        <w:rPr>
          <w:sz w:val="28"/>
          <w:szCs w:val="28"/>
        </w:rPr>
        <w:t>машино-мест</w:t>
      </w:r>
      <w:proofErr w:type="spellEnd"/>
      <w:r w:rsidRPr="007D5340">
        <w:rPr>
          <w:sz w:val="28"/>
          <w:szCs w:val="28"/>
        </w:rPr>
        <w:t>, в том числе расположенных в объектах налогообложения; хозяйственных строений или сооружений, площадь каждого из которых не превышает 50</w:t>
      </w:r>
      <w:r>
        <w:rPr>
          <w:sz w:val="28"/>
          <w:szCs w:val="28"/>
        </w:rPr>
        <w:t xml:space="preserve"> </w:t>
      </w:r>
      <w:r w:rsidRPr="007D5340">
        <w:rPr>
          <w:sz w:val="28"/>
          <w:szCs w:val="28"/>
        </w:rPr>
        <w:t>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3860BE" w:rsidRPr="007D5340" w:rsidRDefault="003860BE" w:rsidP="003860BE">
      <w:pPr>
        <w:autoSpaceDE w:val="0"/>
        <w:autoSpaceDN w:val="0"/>
        <w:adjustRightInd w:val="0"/>
        <w:contextualSpacing/>
        <w:jc w:val="both"/>
        <w:rPr>
          <w:sz w:val="28"/>
          <w:szCs w:val="28"/>
        </w:rPr>
      </w:pPr>
      <w:r>
        <w:rPr>
          <w:sz w:val="28"/>
          <w:szCs w:val="28"/>
        </w:rPr>
        <w:t xml:space="preserve">     2.</w:t>
      </w:r>
      <w:r w:rsidRPr="007D5340">
        <w:rPr>
          <w:sz w:val="28"/>
          <w:szCs w:val="28"/>
        </w:rPr>
        <w:t xml:space="preserve">2) 2 </w:t>
      </w:r>
      <w:r>
        <w:rPr>
          <w:sz w:val="28"/>
          <w:szCs w:val="28"/>
        </w:rPr>
        <w:t>%</w:t>
      </w:r>
      <w:r w:rsidRPr="007D5340">
        <w:rPr>
          <w:sz w:val="28"/>
          <w:szCs w:val="28"/>
        </w:rPr>
        <w:t xml:space="preserve"> в отношении объектов налогообложения, включенных в перечень, определяемый в соответствии с </w:t>
      </w:r>
      <w:hyperlink r:id="rId7" w:anchor="/document/76800589/entry/37827" w:history="1">
        <w:r w:rsidRPr="00476AB0">
          <w:rPr>
            <w:rStyle w:val="a3"/>
            <w:sz w:val="28"/>
            <w:szCs w:val="28"/>
          </w:rPr>
          <w:t>пунктом 7 статьи 378.2</w:t>
        </w:r>
      </w:hyperlink>
      <w:r w:rsidRPr="00476AB0">
        <w:rPr>
          <w:sz w:val="28"/>
          <w:szCs w:val="28"/>
        </w:rPr>
        <w:t> Налогового Кодекса, в отношении объектов налогообложения, предусмотренных </w:t>
      </w:r>
      <w:hyperlink r:id="rId8" w:anchor="/document/76800589/entry/3782102" w:history="1">
        <w:r w:rsidRPr="00476AB0">
          <w:rPr>
            <w:rStyle w:val="a3"/>
            <w:sz w:val="28"/>
            <w:szCs w:val="28"/>
          </w:rPr>
          <w:t>абзацем вторым пункта 10 статьи 378.2</w:t>
        </w:r>
      </w:hyperlink>
      <w:r w:rsidRPr="007D5340">
        <w:rPr>
          <w:sz w:val="28"/>
          <w:szCs w:val="28"/>
        </w:rPr>
        <w:t> </w:t>
      </w:r>
      <w:r>
        <w:rPr>
          <w:sz w:val="28"/>
          <w:szCs w:val="28"/>
        </w:rPr>
        <w:t>Налогового</w:t>
      </w:r>
      <w:r w:rsidRPr="007D5340">
        <w:rPr>
          <w:sz w:val="28"/>
          <w:szCs w:val="28"/>
        </w:rPr>
        <w:t xml:space="preserve"> Кодекса;</w:t>
      </w:r>
    </w:p>
    <w:p w:rsidR="003860BE" w:rsidRDefault="003860BE" w:rsidP="003860BE">
      <w:pPr>
        <w:autoSpaceDE w:val="0"/>
        <w:autoSpaceDN w:val="0"/>
        <w:adjustRightInd w:val="0"/>
        <w:contextualSpacing/>
        <w:jc w:val="both"/>
        <w:rPr>
          <w:sz w:val="28"/>
          <w:szCs w:val="28"/>
        </w:rPr>
      </w:pPr>
      <w:r>
        <w:rPr>
          <w:sz w:val="28"/>
          <w:szCs w:val="28"/>
        </w:rPr>
        <w:t xml:space="preserve">     2.</w:t>
      </w:r>
      <w:r w:rsidRPr="007D5340">
        <w:rPr>
          <w:sz w:val="28"/>
          <w:szCs w:val="28"/>
        </w:rPr>
        <w:t xml:space="preserve">2.1) 2,5 </w:t>
      </w:r>
      <w:r>
        <w:rPr>
          <w:sz w:val="28"/>
          <w:szCs w:val="28"/>
        </w:rPr>
        <w:t>%</w:t>
      </w:r>
      <w:r w:rsidRPr="007D5340">
        <w:rPr>
          <w:sz w:val="28"/>
          <w:szCs w:val="28"/>
        </w:rPr>
        <w:t xml:space="preserve"> в отношении объектов налогообложения, кадастровая стоимость каждого из которых превышает 300 миллионов рублей;</w:t>
      </w:r>
    </w:p>
    <w:p w:rsidR="003860BE" w:rsidRPr="007D5340" w:rsidRDefault="003860BE" w:rsidP="003860BE">
      <w:pPr>
        <w:autoSpaceDE w:val="0"/>
        <w:autoSpaceDN w:val="0"/>
        <w:adjustRightInd w:val="0"/>
        <w:contextualSpacing/>
        <w:jc w:val="both"/>
        <w:rPr>
          <w:sz w:val="28"/>
          <w:szCs w:val="28"/>
        </w:rPr>
      </w:pPr>
      <w:r>
        <w:rPr>
          <w:sz w:val="28"/>
          <w:szCs w:val="28"/>
        </w:rPr>
        <w:t xml:space="preserve">    2.</w:t>
      </w:r>
      <w:r w:rsidRPr="00D74F66">
        <w:rPr>
          <w:sz w:val="28"/>
          <w:szCs w:val="28"/>
        </w:rPr>
        <w:t>3) 0,5 процента в отношении прочих объектов налогообложения.</w:t>
      </w:r>
    </w:p>
    <w:p w:rsidR="003860BE" w:rsidRDefault="003860BE" w:rsidP="003860BE">
      <w:pPr>
        <w:autoSpaceDE w:val="0"/>
        <w:autoSpaceDN w:val="0"/>
        <w:adjustRightInd w:val="0"/>
        <w:jc w:val="both"/>
        <w:outlineLvl w:val="0"/>
        <w:rPr>
          <w:rFonts w:eastAsia="Calibri"/>
          <w:sz w:val="28"/>
          <w:szCs w:val="28"/>
          <w:lang w:eastAsia="en-US"/>
        </w:rPr>
      </w:pPr>
      <w:r>
        <w:rPr>
          <w:rFonts w:eastAsia="Calibri"/>
          <w:sz w:val="28"/>
          <w:szCs w:val="28"/>
          <w:lang w:eastAsia="en-US"/>
        </w:rPr>
        <w:lastRenderedPageBreak/>
        <w:t xml:space="preserve">4. Признать утратившими силу следующие решения Совета депутатов </w:t>
      </w:r>
      <w:proofErr w:type="spellStart"/>
      <w:r>
        <w:rPr>
          <w:rFonts w:eastAsia="Calibri"/>
          <w:sz w:val="28"/>
          <w:szCs w:val="28"/>
          <w:lang w:eastAsia="en-US"/>
        </w:rPr>
        <w:t>Жуланского</w:t>
      </w:r>
      <w:proofErr w:type="spellEnd"/>
      <w:r>
        <w:rPr>
          <w:rFonts w:eastAsia="Calibri"/>
          <w:sz w:val="28"/>
          <w:szCs w:val="28"/>
          <w:lang w:eastAsia="en-US"/>
        </w:rPr>
        <w:t xml:space="preserve">  сельсовета </w:t>
      </w:r>
      <w:proofErr w:type="spellStart"/>
      <w:r>
        <w:rPr>
          <w:rFonts w:eastAsia="Calibri"/>
          <w:sz w:val="28"/>
          <w:szCs w:val="28"/>
          <w:lang w:eastAsia="en-US"/>
        </w:rPr>
        <w:t>Кочковского</w:t>
      </w:r>
      <w:proofErr w:type="spellEnd"/>
      <w:r>
        <w:rPr>
          <w:rFonts w:eastAsia="Calibri"/>
          <w:sz w:val="28"/>
          <w:szCs w:val="28"/>
          <w:lang w:eastAsia="en-US"/>
        </w:rPr>
        <w:t xml:space="preserve"> района Новосибирской области:</w:t>
      </w:r>
    </w:p>
    <w:p w:rsidR="003860BE" w:rsidRDefault="003860BE" w:rsidP="003860BE">
      <w:pPr>
        <w:jc w:val="both"/>
        <w:rPr>
          <w:sz w:val="28"/>
          <w:szCs w:val="28"/>
        </w:rPr>
      </w:pPr>
      <w:r>
        <w:rPr>
          <w:rFonts w:eastAsia="Calibri"/>
          <w:sz w:val="28"/>
          <w:szCs w:val="28"/>
          <w:lang w:eastAsia="en-US"/>
        </w:rPr>
        <w:t xml:space="preserve">           -  </w:t>
      </w:r>
      <w:r w:rsidRPr="00204FA2">
        <w:rPr>
          <w:sz w:val="28"/>
          <w:szCs w:val="28"/>
        </w:rPr>
        <w:t xml:space="preserve">от  </w:t>
      </w:r>
      <w:r>
        <w:rPr>
          <w:sz w:val="28"/>
          <w:szCs w:val="28"/>
        </w:rPr>
        <w:t>24</w:t>
      </w:r>
      <w:r w:rsidRPr="00204FA2">
        <w:rPr>
          <w:sz w:val="28"/>
          <w:szCs w:val="28"/>
        </w:rPr>
        <w:t>.11.201</w:t>
      </w:r>
      <w:r>
        <w:rPr>
          <w:sz w:val="28"/>
          <w:szCs w:val="28"/>
        </w:rPr>
        <w:t>4</w:t>
      </w:r>
      <w:r w:rsidRPr="00204FA2">
        <w:rPr>
          <w:sz w:val="28"/>
          <w:szCs w:val="28"/>
        </w:rPr>
        <w:t xml:space="preserve"> г.</w:t>
      </w:r>
      <w:r>
        <w:rPr>
          <w:sz w:val="28"/>
          <w:szCs w:val="28"/>
        </w:rPr>
        <w:t xml:space="preserve">  </w:t>
      </w:r>
      <w:r>
        <w:rPr>
          <w:rFonts w:eastAsia="Calibri"/>
          <w:sz w:val="28"/>
          <w:szCs w:val="28"/>
          <w:lang w:eastAsia="en-US"/>
        </w:rPr>
        <w:t>№ 5 «</w:t>
      </w:r>
      <w:r>
        <w:rPr>
          <w:sz w:val="28"/>
          <w:szCs w:val="28"/>
        </w:rPr>
        <w:t xml:space="preserve">Об установлении на территории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налога на имущество физических лиц».</w:t>
      </w:r>
    </w:p>
    <w:p w:rsidR="003860BE" w:rsidRDefault="003860BE" w:rsidP="003860BE">
      <w:pPr>
        <w:jc w:val="both"/>
        <w:rPr>
          <w:sz w:val="28"/>
          <w:szCs w:val="28"/>
        </w:rPr>
      </w:pPr>
      <w:r>
        <w:rPr>
          <w:sz w:val="28"/>
          <w:szCs w:val="28"/>
        </w:rPr>
        <w:t xml:space="preserve">          - от 27.12. 2018 № 5 «О внесении изменений в 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24</w:t>
      </w:r>
      <w:r w:rsidRPr="00204FA2">
        <w:rPr>
          <w:sz w:val="28"/>
          <w:szCs w:val="28"/>
        </w:rPr>
        <w:t>.11.201</w:t>
      </w:r>
      <w:r>
        <w:rPr>
          <w:sz w:val="28"/>
          <w:szCs w:val="28"/>
        </w:rPr>
        <w:t>4</w:t>
      </w:r>
      <w:r w:rsidRPr="00204FA2">
        <w:rPr>
          <w:sz w:val="28"/>
          <w:szCs w:val="28"/>
        </w:rPr>
        <w:t xml:space="preserve"> г.</w:t>
      </w:r>
      <w:r>
        <w:rPr>
          <w:sz w:val="28"/>
          <w:szCs w:val="28"/>
        </w:rPr>
        <w:t xml:space="preserve">  </w:t>
      </w:r>
      <w:r>
        <w:rPr>
          <w:rFonts w:eastAsia="Calibri"/>
          <w:sz w:val="28"/>
          <w:szCs w:val="28"/>
          <w:lang w:eastAsia="en-US"/>
        </w:rPr>
        <w:t>№ 5</w:t>
      </w:r>
      <w:r>
        <w:rPr>
          <w:sz w:val="28"/>
          <w:szCs w:val="28"/>
        </w:rPr>
        <w:t xml:space="preserve"> </w:t>
      </w:r>
      <w:r>
        <w:rPr>
          <w:rFonts w:eastAsia="Calibri"/>
          <w:sz w:val="28"/>
          <w:szCs w:val="28"/>
          <w:lang w:eastAsia="en-US"/>
        </w:rPr>
        <w:t>«</w:t>
      </w:r>
      <w:r>
        <w:rPr>
          <w:sz w:val="28"/>
          <w:szCs w:val="28"/>
        </w:rPr>
        <w:t xml:space="preserve">Об установлении на территории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налога на имущество физических лиц».</w:t>
      </w:r>
    </w:p>
    <w:p w:rsidR="003860BE" w:rsidRDefault="003860BE" w:rsidP="003860BE">
      <w:pPr>
        <w:jc w:val="both"/>
        <w:rPr>
          <w:sz w:val="28"/>
          <w:szCs w:val="28"/>
        </w:rPr>
      </w:pPr>
      <w:r>
        <w:rPr>
          <w:sz w:val="28"/>
          <w:szCs w:val="28"/>
        </w:rPr>
        <w:t xml:space="preserve">   -  от </w:t>
      </w:r>
      <w:r w:rsidRPr="00E57B18">
        <w:rPr>
          <w:sz w:val="28"/>
          <w:szCs w:val="28"/>
        </w:rPr>
        <w:t>22.06.2020</w:t>
      </w:r>
      <w:r>
        <w:rPr>
          <w:sz w:val="28"/>
          <w:szCs w:val="28"/>
        </w:rPr>
        <w:t xml:space="preserve"> № 10 «О внесении изменений в 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24</w:t>
      </w:r>
      <w:r w:rsidRPr="00204FA2">
        <w:rPr>
          <w:sz w:val="28"/>
          <w:szCs w:val="28"/>
        </w:rPr>
        <w:t>.11.201</w:t>
      </w:r>
      <w:r>
        <w:rPr>
          <w:sz w:val="28"/>
          <w:szCs w:val="28"/>
        </w:rPr>
        <w:t>4</w:t>
      </w:r>
      <w:r w:rsidRPr="00204FA2">
        <w:rPr>
          <w:sz w:val="28"/>
          <w:szCs w:val="28"/>
        </w:rPr>
        <w:t xml:space="preserve"> г.</w:t>
      </w:r>
      <w:r>
        <w:rPr>
          <w:sz w:val="28"/>
          <w:szCs w:val="28"/>
        </w:rPr>
        <w:t xml:space="preserve">  </w:t>
      </w:r>
      <w:r>
        <w:rPr>
          <w:rFonts w:eastAsia="Calibri"/>
          <w:sz w:val="28"/>
          <w:szCs w:val="28"/>
          <w:lang w:eastAsia="en-US"/>
        </w:rPr>
        <w:t>№ 5</w:t>
      </w:r>
      <w:r>
        <w:rPr>
          <w:sz w:val="28"/>
          <w:szCs w:val="28"/>
        </w:rPr>
        <w:t xml:space="preserve"> </w:t>
      </w:r>
      <w:r>
        <w:rPr>
          <w:rFonts w:eastAsia="Calibri"/>
          <w:sz w:val="28"/>
          <w:szCs w:val="28"/>
          <w:lang w:eastAsia="en-US"/>
        </w:rPr>
        <w:t>«</w:t>
      </w:r>
      <w:r>
        <w:rPr>
          <w:sz w:val="28"/>
          <w:szCs w:val="28"/>
        </w:rPr>
        <w:t xml:space="preserve">Об установлении на территории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налога на имущество физических лиц».</w:t>
      </w:r>
    </w:p>
    <w:p w:rsidR="003860BE" w:rsidRDefault="003860BE" w:rsidP="003860BE">
      <w:pPr>
        <w:jc w:val="both"/>
        <w:rPr>
          <w:sz w:val="28"/>
          <w:szCs w:val="28"/>
        </w:rPr>
      </w:pPr>
      <w:r>
        <w:rPr>
          <w:sz w:val="28"/>
          <w:szCs w:val="28"/>
        </w:rPr>
        <w:t xml:space="preserve">   -  от </w:t>
      </w:r>
      <w:r w:rsidRPr="00E57B18">
        <w:rPr>
          <w:sz w:val="28"/>
          <w:szCs w:val="28"/>
        </w:rPr>
        <w:t>26.06.2024</w:t>
      </w:r>
      <w:r>
        <w:rPr>
          <w:sz w:val="28"/>
          <w:szCs w:val="28"/>
        </w:rPr>
        <w:t xml:space="preserve"> № 6 «О внесении изменений в 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24</w:t>
      </w:r>
      <w:r w:rsidRPr="00204FA2">
        <w:rPr>
          <w:sz w:val="28"/>
          <w:szCs w:val="28"/>
        </w:rPr>
        <w:t>.11.201</w:t>
      </w:r>
      <w:r>
        <w:rPr>
          <w:sz w:val="28"/>
          <w:szCs w:val="28"/>
        </w:rPr>
        <w:t>4</w:t>
      </w:r>
      <w:r w:rsidRPr="00204FA2">
        <w:rPr>
          <w:sz w:val="28"/>
          <w:szCs w:val="28"/>
        </w:rPr>
        <w:t xml:space="preserve"> г.</w:t>
      </w:r>
      <w:r>
        <w:rPr>
          <w:sz w:val="28"/>
          <w:szCs w:val="28"/>
        </w:rPr>
        <w:t xml:space="preserve">  </w:t>
      </w:r>
      <w:r>
        <w:rPr>
          <w:rFonts w:eastAsia="Calibri"/>
          <w:sz w:val="28"/>
          <w:szCs w:val="28"/>
          <w:lang w:eastAsia="en-US"/>
        </w:rPr>
        <w:t>№ 5</w:t>
      </w:r>
      <w:r>
        <w:rPr>
          <w:sz w:val="28"/>
          <w:szCs w:val="28"/>
        </w:rPr>
        <w:t xml:space="preserve"> </w:t>
      </w:r>
      <w:r>
        <w:rPr>
          <w:rFonts w:eastAsia="Calibri"/>
          <w:sz w:val="28"/>
          <w:szCs w:val="28"/>
          <w:lang w:eastAsia="en-US"/>
        </w:rPr>
        <w:t>«</w:t>
      </w:r>
      <w:r>
        <w:rPr>
          <w:sz w:val="28"/>
          <w:szCs w:val="28"/>
        </w:rPr>
        <w:t xml:space="preserve">Об установлении на территории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налога на имущество физических лиц».</w:t>
      </w:r>
    </w:p>
    <w:p w:rsidR="003860BE" w:rsidRDefault="003860BE" w:rsidP="003860BE">
      <w:pPr>
        <w:jc w:val="both"/>
        <w:rPr>
          <w:rFonts w:eastAsia="Calibri"/>
          <w:sz w:val="28"/>
          <w:szCs w:val="28"/>
          <w:lang w:eastAsia="en-US"/>
        </w:rPr>
      </w:pPr>
      <w:bookmarkStart w:id="3" w:name="_Hlk180957158"/>
      <w:r>
        <w:rPr>
          <w:rFonts w:eastAsia="Calibri"/>
          <w:sz w:val="28"/>
          <w:szCs w:val="28"/>
          <w:lang w:eastAsia="en-US"/>
        </w:rPr>
        <w:t xml:space="preserve">4. Настоящее решение вступает в силу по истечении одного месяца с момента официального опубликования, но не ранее 1 </w:t>
      </w:r>
      <w:r w:rsidRPr="00B62701">
        <w:rPr>
          <w:rFonts w:eastAsia="Calibri"/>
          <w:sz w:val="28"/>
          <w:szCs w:val="28"/>
          <w:lang w:eastAsia="en-US"/>
        </w:rPr>
        <w:t>января 2025 года.</w:t>
      </w:r>
    </w:p>
    <w:bookmarkEnd w:id="3"/>
    <w:p w:rsidR="003860BE" w:rsidRDefault="003860BE" w:rsidP="003860BE">
      <w:pPr>
        <w:autoSpaceDE w:val="0"/>
        <w:autoSpaceDN w:val="0"/>
        <w:adjustRightInd w:val="0"/>
        <w:jc w:val="both"/>
        <w:outlineLvl w:val="0"/>
        <w:rPr>
          <w:rFonts w:eastAsia="Calibri"/>
          <w:sz w:val="28"/>
          <w:szCs w:val="28"/>
          <w:lang w:eastAsia="en-US"/>
        </w:rPr>
      </w:pPr>
    </w:p>
    <w:p w:rsidR="003860BE" w:rsidRDefault="003860BE" w:rsidP="003860BE">
      <w:pPr>
        <w:autoSpaceDE w:val="0"/>
        <w:autoSpaceDN w:val="0"/>
        <w:adjustRightInd w:val="0"/>
        <w:jc w:val="both"/>
        <w:outlineLvl w:val="0"/>
        <w:rPr>
          <w:rFonts w:eastAsia="Calibri"/>
          <w:sz w:val="28"/>
          <w:szCs w:val="28"/>
          <w:lang w:eastAsia="en-US"/>
        </w:rPr>
      </w:pPr>
      <w:r>
        <w:rPr>
          <w:rFonts w:eastAsia="Calibri"/>
          <w:sz w:val="28"/>
          <w:szCs w:val="28"/>
          <w:lang w:eastAsia="en-US"/>
        </w:rPr>
        <w:t xml:space="preserve">Глава </w:t>
      </w:r>
      <w:proofErr w:type="spellStart"/>
      <w:r>
        <w:rPr>
          <w:rFonts w:eastAsia="Calibri"/>
          <w:sz w:val="28"/>
          <w:szCs w:val="28"/>
          <w:lang w:eastAsia="en-US"/>
        </w:rPr>
        <w:t>Жуланского</w:t>
      </w:r>
      <w:proofErr w:type="spellEnd"/>
      <w:r>
        <w:rPr>
          <w:rFonts w:eastAsia="Calibri"/>
          <w:sz w:val="28"/>
          <w:szCs w:val="28"/>
          <w:lang w:eastAsia="en-US"/>
        </w:rPr>
        <w:t xml:space="preserve"> сельсовета</w:t>
      </w:r>
    </w:p>
    <w:p w:rsidR="003860BE" w:rsidRDefault="003860BE" w:rsidP="003860BE">
      <w:pPr>
        <w:autoSpaceDE w:val="0"/>
        <w:autoSpaceDN w:val="0"/>
        <w:adjustRightInd w:val="0"/>
        <w:jc w:val="both"/>
        <w:outlineLvl w:val="0"/>
        <w:rPr>
          <w:rFonts w:eastAsia="Calibri"/>
          <w:sz w:val="28"/>
          <w:szCs w:val="28"/>
          <w:lang w:eastAsia="en-US"/>
        </w:rPr>
      </w:pPr>
      <w:proofErr w:type="spellStart"/>
      <w:r>
        <w:rPr>
          <w:rFonts w:eastAsia="Calibri"/>
          <w:sz w:val="28"/>
          <w:szCs w:val="28"/>
          <w:lang w:eastAsia="en-US"/>
        </w:rPr>
        <w:t>Кочковского</w:t>
      </w:r>
      <w:proofErr w:type="spellEnd"/>
      <w:r>
        <w:rPr>
          <w:rFonts w:eastAsia="Calibri"/>
          <w:sz w:val="28"/>
          <w:szCs w:val="28"/>
          <w:lang w:eastAsia="en-US"/>
        </w:rPr>
        <w:t xml:space="preserve"> района</w:t>
      </w:r>
    </w:p>
    <w:p w:rsidR="003860BE" w:rsidRDefault="003860BE" w:rsidP="003860BE">
      <w:pPr>
        <w:autoSpaceDE w:val="0"/>
        <w:autoSpaceDN w:val="0"/>
        <w:adjustRightInd w:val="0"/>
        <w:jc w:val="both"/>
        <w:outlineLvl w:val="0"/>
        <w:rPr>
          <w:rFonts w:eastAsia="Calibri"/>
          <w:sz w:val="28"/>
          <w:szCs w:val="28"/>
          <w:lang w:eastAsia="en-US"/>
        </w:rPr>
      </w:pPr>
      <w:r>
        <w:rPr>
          <w:rFonts w:eastAsia="Calibri"/>
          <w:sz w:val="28"/>
          <w:szCs w:val="28"/>
          <w:lang w:eastAsia="en-US"/>
        </w:rPr>
        <w:t>Новосибирской области                                                    С.В. Коваленко</w:t>
      </w:r>
    </w:p>
    <w:p w:rsidR="003860BE" w:rsidRDefault="003860BE" w:rsidP="003860BE">
      <w:pPr>
        <w:autoSpaceDE w:val="0"/>
        <w:autoSpaceDN w:val="0"/>
        <w:adjustRightInd w:val="0"/>
        <w:jc w:val="both"/>
        <w:outlineLvl w:val="0"/>
        <w:rPr>
          <w:rFonts w:eastAsia="Calibri"/>
          <w:sz w:val="28"/>
          <w:szCs w:val="28"/>
          <w:lang w:eastAsia="en-US"/>
        </w:rPr>
      </w:pPr>
    </w:p>
    <w:p w:rsidR="003860BE" w:rsidRDefault="003860BE" w:rsidP="003860BE">
      <w:pPr>
        <w:autoSpaceDE w:val="0"/>
        <w:autoSpaceDN w:val="0"/>
        <w:adjustRightInd w:val="0"/>
        <w:jc w:val="both"/>
        <w:outlineLvl w:val="0"/>
        <w:rPr>
          <w:rFonts w:eastAsia="Calibri"/>
          <w:sz w:val="28"/>
          <w:szCs w:val="28"/>
          <w:lang w:eastAsia="en-US"/>
        </w:rPr>
      </w:pPr>
      <w:r>
        <w:rPr>
          <w:rFonts w:eastAsia="Calibri"/>
          <w:sz w:val="28"/>
          <w:szCs w:val="28"/>
          <w:lang w:eastAsia="en-US"/>
        </w:rPr>
        <w:t>Председатель Совета депутатов</w:t>
      </w:r>
    </w:p>
    <w:p w:rsidR="003860BE" w:rsidRDefault="003860BE" w:rsidP="003860BE">
      <w:pPr>
        <w:autoSpaceDE w:val="0"/>
        <w:autoSpaceDN w:val="0"/>
        <w:adjustRightInd w:val="0"/>
        <w:jc w:val="both"/>
        <w:outlineLvl w:val="0"/>
        <w:rPr>
          <w:rFonts w:eastAsia="Calibri"/>
          <w:sz w:val="28"/>
          <w:szCs w:val="28"/>
          <w:lang w:eastAsia="en-US"/>
        </w:rPr>
      </w:pPr>
      <w:proofErr w:type="spellStart"/>
      <w:r>
        <w:rPr>
          <w:rFonts w:eastAsia="Calibri"/>
          <w:sz w:val="28"/>
          <w:szCs w:val="28"/>
          <w:lang w:eastAsia="en-US"/>
        </w:rPr>
        <w:t>Жуланского</w:t>
      </w:r>
      <w:proofErr w:type="spellEnd"/>
      <w:r>
        <w:rPr>
          <w:rFonts w:eastAsia="Calibri"/>
          <w:sz w:val="28"/>
          <w:szCs w:val="28"/>
          <w:lang w:eastAsia="en-US"/>
        </w:rPr>
        <w:t xml:space="preserve"> сельсовета </w:t>
      </w:r>
    </w:p>
    <w:p w:rsidR="003860BE" w:rsidRDefault="003860BE" w:rsidP="003860BE">
      <w:pPr>
        <w:autoSpaceDE w:val="0"/>
        <w:autoSpaceDN w:val="0"/>
        <w:adjustRightInd w:val="0"/>
        <w:jc w:val="both"/>
        <w:outlineLvl w:val="0"/>
        <w:rPr>
          <w:rFonts w:eastAsia="Calibri"/>
          <w:sz w:val="28"/>
          <w:szCs w:val="28"/>
          <w:lang w:eastAsia="en-US"/>
        </w:rPr>
      </w:pPr>
      <w:proofErr w:type="spellStart"/>
      <w:r>
        <w:rPr>
          <w:rFonts w:eastAsia="Calibri"/>
          <w:sz w:val="28"/>
          <w:szCs w:val="28"/>
          <w:lang w:eastAsia="en-US"/>
        </w:rPr>
        <w:t>Кочковского</w:t>
      </w:r>
      <w:proofErr w:type="spellEnd"/>
      <w:r>
        <w:rPr>
          <w:rFonts w:eastAsia="Calibri"/>
          <w:sz w:val="28"/>
          <w:szCs w:val="28"/>
          <w:lang w:eastAsia="en-US"/>
        </w:rPr>
        <w:t xml:space="preserve"> района</w:t>
      </w:r>
    </w:p>
    <w:p w:rsidR="003860BE" w:rsidRDefault="003860BE" w:rsidP="003860BE">
      <w:pPr>
        <w:rPr>
          <w:sz w:val="28"/>
          <w:szCs w:val="28"/>
        </w:rPr>
      </w:pPr>
      <w:r>
        <w:rPr>
          <w:rFonts w:eastAsia="Calibri"/>
          <w:sz w:val="28"/>
          <w:szCs w:val="28"/>
          <w:lang w:eastAsia="en-US"/>
        </w:rPr>
        <w:t>Новосибирской области                                                           Н.А. Морковина</w:t>
      </w:r>
    </w:p>
    <w:p w:rsidR="003860BE" w:rsidRDefault="003860BE" w:rsidP="003860BE">
      <w:pPr>
        <w:rPr>
          <w:sz w:val="28"/>
          <w:szCs w:val="28"/>
        </w:rPr>
      </w:pPr>
    </w:p>
    <w:p w:rsidR="003860BE" w:rsidRDefault="003860BE" w:rsidP="003860BE">
      <w:pPr>
        <w:rPr>
          <w:sz w:val="28"/>
          <w:szCs w:val="28"/>
        </w:rPr>
      </w:pPr>
    </w:p>
    <w:p w:rsidR="003860BE" w:rsidRDefault="003860BE" w:rsidP="003860BE">
      <w:pPr>
        <w:jc w:val="right"/>
        <w:rPr>
          <w:sz w:val="28"/>
          <w:szCs w:val="28"/>
        </w:rPr>
      </w:pPr>
    </w:p>
    <w:p w:rsidR="003860BE" w:rsidRDefault="003860BE" w:rsidP="003860BE">
      <w:pPr>
        <w:jc w:val="right"/>
        <w:rPr>
          <w:sz w:val="28"/>
          <w:szCs w:val="28"/>
        </w:rPr>
      </w:pPr>
    </w:p>
    <w:p w:rsidR="003860BE" w:rsidRDefault="003860BE" w:rsidP="003860BE">
      <w:pPr>
        <w:jc w:val="right"/>
        <w:rPr>
          <w:sz w:val="28"/>
          <w:szCs w:val="28"/>
        </w:rPr>
      </w:pPr>
    </w:p>
    <w:p w:rsidR="003860BE" w:rsidRDefault="003860BE" w:rsidP="003860BE">
      <w:pPr>
        <w:jc w:val="right"/>
        <w:rPr>
          <w:sz w:val="28"/>
          <w:szCs w:val="28"/>
        </w:rPr>
      </w:pPr>
    </w:p>
    <w:p w:rsidR="003860BE" w:rsidRDefault="003860BE" w:rsidP="003860BE">
      <w:pPr>
        <w:jc w:val="right"/>
        <w:rPr>
          <w:sz w:val="28"/>
          <w:szCs w:val="28"/>
        </w:rPr>
      </w:pPr>
    </w:p>
    <w:p w:rsidR="003860BE" w:rsidRDefault="003860BE" w:rsidP="003860BE">
      <w:pPr>
        <w:pStyle w:val="a4"/>
      </w:pPr>
    </w:p>
    <w:p w:rsidR="003860BE" w:rsidRDefault="003860BE" w:rsidP="003860BE">
      <w:pPr>
        <w:pStyle w:val="a4"/>
      </w:pPr>
    </w:p>
    <w:p w:rsidR="003860BE" w:rsidRDefault="003860BE" w:rsidP="003860BE">
      <w:pPr>
        <w:pStyle w:val="a4"/>
      </w:pPr>
    </w:p>
    <w:p w:rsidR="003860BE" w:rsidRDefault="003860BE" w:rsidP="003860BE">
      <w:pPr>
        <w:pStyle w:val="a4"/>
      </w:pPr>
    </w:p>
    <w:p w:rsidR="003860BE" w:rsidRDefault="003860BE" w:rsidP="003860BE">
      <w:pPr>
        <w:pStyle w:val="a4"/>
      </w:pPr>
    </w:p>
    <w:p w:rsidR="003860BE" w:rsidRDefault="003860BE" w:rsidP="003860BE">
      <w:pPr>
        <w:pStyle w:val="a4"/>
      </w:pPr>
    </w:p>
    <w:p w:rsidR="003860BE" w:rsidRDefault="003860BE" w:rsidP="003860BE">
      <w:pPr>
        <w:tabs>
          <w:tab w:val="left" w:pos="7620"/>
        </w:tabs>
        <w:jc w:val="center"/>
        <w:rPr>
          <w:b/>
          <w:sz w:val="28"/>
          <w:szCs w:val="28"/>
        </w:rPr>
      </w:pPr>
    </w:p>
    <w:p w:rsidR="003860BE" w:rsidRPr="001D61F0" w:rsidRDefault="003860BE" w:rsidP="003860BE">
      <w:pPr>
        <w:tabs>
          <w:tab w:val="left" w:pos="7620"/>
        </w:tabs>
        <w:jc w:val="center"/>
        <w:rPr>
          <w:b/>
          <w:sz w:val="28"/>
          <w:szCs w:val="28"/>
        </w:rPr>
      </w:pPr>
      <w:r w:rsidRPr="001D61F0">
        <w:rPr>
          <w:b/>
          <w:sz w:val="28"/>
          <w:szCs w:val="28"/>
        </w:rPr>
        <w:lastRenderedPageBreak/>
        <w:t>СОВЕТ ДЕПУТАТОВ ЖУЛАНСКОГО СЕЛЬСОВЕТА</w:t>
      </w:r>
    </w:p>
    <w:p w:rsidR="003860BE" w:rsidRPr="001D61F0" w:rsidRDefault="003860BE" w:rsidP="003860BE">
      <w:pPr>
        <w:jc w:val="center"/>
        <w:rPr>
          <w:b/>
          <w:sz w:val="28"/>
          <w:szCs w:val="28"/>
        </w:rPr>
      </w:pPr>
      <w:r w:rsidRPr="001D61F0">
        <w:rPr>
          <w:b/>
          <w:sz w:val="28"/>
          <w:szCs w:val="28"/>
        </w:rPr>
        <w:t>КОЧКОВСКОГО  РАЙОНА НОВОСИБИРСКОЙ  ОБЛАСТИ</w:t>
      </w:r>
    </w:p>
    <w:p w:rsidR="003860BE" w:rsidRPr="001D61F0" w:rsidRDefault="003860BE" w:rsidP="003860BE">
      <w:pPr>
        <w:jc w:val="center"/>
        <w:rPr>
          <w:b/>
          <w:sz w:val="28"/>
          <w:szCs w:val="28"/>
        </w:rPr>
      </w:pPr>
      <w:r w:rsidRPr="001D61F0">
        <w:rPr>
          <w:b/>
          <w:sz w:val="28"/>
          <w:szCs w:val="28"/>
        </w:rPr>
        <w:t>(шестого  созыва)</w:t>
      </w:r>
    </w:p>
    <w:p w:rsidR="003860BE" w:rsidRPr="001D61F0" w:rsidRDefault="003860BE" w:rsidP="003860BE">
      <w:pPr>
        <w:jc w:val="center"/>
        <w:rPr>
          <w:b/>
          <w:bCs/>
          <w:sz w:val="28"/>
          <w:szCs w:val="28"/>
        </w:rPr>
      </w:pPr>
    </w:p>
    <w:p w:rsidR="003860BE" w:rsidRPr="001D61F0" w:rsidRDefault="003860BE" w:rsidP="003860BE">
      <w:pPr>
        <w:jc w:val="center"/>
        <w:rPr>
          <w:b/>
          <w:bCs/>
          <w:sz w:val="28"/>
          <w:szCs w:val="28"/>
        </w:rPr>
      </w:pPr>
    </w:p>
    <w:p w:rsidR="003860BE" w:rsidRPr="001D61F0" w:rsidRDefault="003860BE" w:rsidP="003860BE">
      <w:pPr>
        <w:jc w:val="center"/>
        <w:rPr>
          <w:b/>
          <w:bCs/>
          <w:sz w:val="28"/>
          <w:szCs w:val="28"/>
        </w:rPr>
      </w:pPr>
      <w:r w:rsidRPr="001D61F0">
        <w:rPr>
          <w:b/>
          <w:bCs/>
          <w:sz w:val="28"/>
          <w:szCs w:val="28"/>
        </w:rPr>
        <w:t>РЕШЕНИЕ</w:t>
      </w:r>
    </w:p>
    <w:p w:rsidR="003860BE" w:rsidRPr="001D61F0" w:rsidRDefault="003860BE" w:rsidP="003860BE">
      <w:pPr>
        <w:jc w:val="center"/>
        <w:rPr>
          <w:b/>
          <w:bCs/>
          <w:sz w:val="28"/>
          <w:szCs w:val="28"/>
        </w:rPr>
      </w:pPr>
      <w:r>
        <w:rPr>
          <w:b/>
          <w:bCs/>
          <w:sz w:val="28"/>
          <w:szCs w:val="28"/>
        </w:rPr>
        <w:t>тридцать пятой</w:t>
      </w:r>
      <w:r w:rsidRPr="001D61F0">
        <w:rPr>
          <w:b/>
          <w:bCs/>
          <w:sz w:val="28"/>
          <w:szCs w:val="28"/>
        </w:rPr>
        <w:t xml:space="preserve"> сессии</w:t>
      </w:r>
    </w:p>
    <w:p w:rsidR="003860BE" w:rsidRPr="001D61F0" w:rsidRDefault="003860BE" w:rsidP="003860BE">
      <w:pPr>
        <w:rPr>
          <w:sz w:val="28"/>
          <w:szCs w:val="28"/>
        </w:rPr>
      </w:pPr>
      <w:r w:rsidRPr="001D61F0">
        <w:rPr>
          <w:sz w:val="28"/>
          <w:szCs w:val="28"/>
        </w:rPr>
        <w:t xml:space="preserve"> </w:t>
      </w:r>
    </w:p>
    <w:p w:rsidR="003860BE" w:rsidRPr="001D61F0" w:rsidRDefault="003860BE" w:rsidP="003860BE">
      <w:pPr>
        <w:rPr>
          <w:sz w:val="28"/>
          <w:szCs w:val="28"/>
        </w:rPr>
      </w:pPr>
      <w:r w:rsidRPr="001D61F0">
        <w:rPr>
          <w:sz w:val="28"/>
          <w:szCs w:val="28"/>
        </w:rPr>
        <w:t xml:space="preserve">от  </w:t>
      </w:r>
      <w:r>
        <w:rPr>
          <w:sz w:val="28"/>
          <w:szCs w:val="28"/>
        </w:rPr>
        <w:t>26.11.2024</w:t>
      </w:r>
      <w:r w:rsidRPr="001D61F0">
        <w:rPr>
          <w:sz w:val="28"/>
          <w:szCs w:val="28"/>
        </w:rPr>
        <w:t xml:space="preserve">г.                                                                                           № </w:t>
      </w:r>
      <w:r>
        <w:rPr>
          <w:sz w:val="28"/>
          <w:szCs w:val="28"/>
        </w:rPr>
        <w:t>5</w:t>
      </w:r>
    </w:p>
    <w:p w:rsidR="003860BE" w:rsidRPr="001D61F0" w:rsidRDefault="003860BE" w:rsidP="003860BE">
      <w:pPr>
        <w:jc w:val="center"/>
        <w:rPr>
          <w:bCs/>
          <w:sz w:val="28"/>
          <w:szCs w:val="28"/>
        </w:rPr>
      </w:pPr>
    </w:p>
    <w:p w:rsidR="003860BE" w:rsidRPr="001D61F0" w:rsidRDefault="003860BE" w:rsidP="003860BE">
      <w:pPr>
        <w:jc w:val="center"/>
        <w:rPr>
          <w:bCs/>
          <w:sz w:val="28"/>
          <w:szCs w:val="28"/>
        </w:rPr>
      </w:pPr>
      <w:r w:rsidRPr="001D61F0">
        <w:rPr>
          <w:bCs/>
          <w:sz w:val="28"/>
          <w:szCs w:val="28"/>
        </w:rPr>
        <w:t xml:space="preserve">О внесении изменений в решение </w:t>
      </w:r>
      <w:r>
        <w:rPr>
          <w:bCs/>
          <w:sz w:val="28"/>
          <w:szCs w:val="28"/>
        </w:rPr>
        <w:t>д</w:t>
      </w:r>
      <w:r w:rsidRPr="001D61F0">
        <w:rPr>
          <w:bCs/>
          <w:sz w:val="28"/>
          <w:szCs w:val="28"/>
        </w:rPr>
        <w:t>вадцать седьмой (внеочередной) сессии</w:t>
      </w:r>
    </w:p>
    <w:p w:rsidR="003860BE" w:rsidRPr="001D61F0" w:rsidRDefault="003860BE" w:rsidP="003860BE">
      <w:pPr>
        <w:jc w:val="center"/>
        <w:rPr>
          <w:bCs/>
          <w:sz w:val="28"/>
          <w:szCs w:val="28"/>
        </w:rPr>
      </w:pPr>
      <w:r w:rsidRPr="001D61F0">
        <w:rPr>
          <w:bCs/>
          <w:sz w:val="28"/>
          <w:szCs w:val="28"/>
        </w:rPr>
        <w:t xml:space="preserve">Совета депутатов </w:t>
      </w:r>
      <w:proofErr w:type="spellStart"/>
      <w:r w:rsidRPr="001D61F0">
        <w:rPr>
          <w:bCs/>
          <w:sz w:val="28"/>
          <w:szCs w:val="28"/>
        </w:rPr>
        <w:t>Жуланского</w:t>
      </w:r>
      <w:proofErr w:type="spellEnd"/>
      <w:r>
        <w:rPr>
          <w:bCs/>
          <w:sz w:val="28"/>
          <w:szCs w:val="28"/>
        </w:rPr>
        <w:t xml:space="preserve"> </w:t>
      </w:r>
      <w:r w:rsidRPr="001D61F0">
        <w:rPr>
          <w:bCs/>
          <w:sz w:val="28"/>
          <w:szCs w:val="28"/>
        </w:rPr>
        <w:t xml:space="preserve">сельсовета </w:t>
      </w:r>
      <w:proofErr w:type="spellStart"/>
      <w:r w:rsidRPr="001D61F0">
        <w:rPr>
          <w:bCs/>
          <w:sz w:val="28"/>
          <w:szCs w:val="28"/>
        </w:rPr>
        <w:t>Кочковского</w:t>
      </w:r>
      <w:proofErr w:type="spellEnd"/>
      <w:r w:rsidRPr="001D61F0">
        <w:rPr>
          <w:bCs/>
          <w:sz w:val="28"/>
          <w:szCs w:val="28"/>
        </w:rPr>
        <w:t xml:space="preserve"> района Новосибирской области от 27.10.2023 года</w:t>
      </w:r>
      <w:r>
        <w:rPr>
          <w:bCs/>
          <w:sz w:val="28"/>
          <w:szCs w:val="28"/>
        </w:rPr>
        <w:t xml:space="preserve"> </w:t>
      </w:r>
      <w:r w:rsidRPr="001D61F0">
        <w:rPr>
          <w:bCs/>
          <w:sz w:val="28"/>
          <w:szCs w:val="28"/>
        </w:rPr>
        <w:t>№ 5</w:t>
      </w:r>
    </w:p>
    <w:p w:rsidR="003860BE" w:rsidRDefault="003860BE" w:rsidP="003860BE">
      <w:pPr>
        <w:jc w:val="center"/>
        <w:rPr>
          <w:bCs/>
          <w:sz w:val="28"/>
          <w:szCs w:val="28"/>
        </w:rPr>
      </w:pPr>
      <w:r>
        <w:rPr>
          <w:bCs/>
          <w:sz w:val="28"/>
          <w:szCs w:val="28"/>
        </w:rPr>
        <w:t>«</w:t>
      </w:r>
      <w:r w:rsidRPr="001D61F0">
        <w:rPr>
          <w:bCs/>
          <w:sz w:val="28"/>
          <w:szCs w:val="28"/>
        </w:rPr>
        <w:t xml:space="preserve">О </w:t>
      </w:r>
      <w:proofErr w:type="gramStart"/>
      <w:r w:rsidRPr="001D61F0">
        <w:rPr>
          <w:bCs/>
          <w:sz w:val="28"/>
          <w:szCs w:val="28"/>
        </w:rPr>
        <w:t>Положении</w:t>
      </w:r>
      <w:proofErr w:type="gramEnd"/>
      <w:r w:rsidRPr="001D61F0">
        <w:rPr>
          <w:bCs/>
          <w:sz w:val="28"/>
          <w:szCs w:val="28"/>
        </w:rPr>
        <w:t xml:space="preserve"> 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1D61F0">
        <w:rPr>
          <w:bCs/>
          <w:sz w:val="28"/>
          <w:szCs w:val="28"/>
        </w:rPr>
        <w:t>Жуланского</w:t>
      </w:r>
      <w:proofErr w:type="spellEnd"/>
      <w:r w:rsidRPr="001D61F0">
        <w:rPr>
          <w:bCs/>
          <w:sz w:val="28"/>
          <w:szCs w:val="28"/>
        </w:rPr>
        <w:t xml:space="preserve">  сельсовета </w:t>
      </w:r>
      <w:proofErr w:type="spellStart"/>
      <w:r w:rsidRPr="001D61F0">
        <w:rPr>
          <w:bCs/>
          <w:sz w:val="28"/>
          <w:szCs w:val="28"/>
        </w:rPr>
        <w:t>Кочковского</w:t>
      </w:r>
      <w:proofErr w:type="spellEnd"/>
      <w:r w:rsidRPr="001D61F0">
        <w:rPr>
          <w:bCs/>
          <w:sz w:val="28"/>
          <w:szCs w:val="28"/>
        </w:rPr>
        <w:t xml:space="preserve"> района Новосибирской области</w:t>
      </w:r>
      <w:r>
        <w:rPr>
          <w:bCs/>
          <w:sz w:val="28"/>
          <w:szCs w:val="28"/>
        </w:rPr>
        <w:t>»</w:t>
      </w:r>
    </w:p>
    <w:p w:rsidR="003860BE" w:rsidRPr="001D61F0" w:rsidRDefault="003860BE" w:rsidP="003860BE">
      <w:pPr>
        <w:jc w:val="center"/>
        <w:rPr>
          <w:bCs/>
          <w:sz w:val="28"/>
          <w:szCs w:val="28"/>
        </w:rPr>
      </w:pPr>
    </w:p>
    <w:p w:rsidR="003860BE" w:rsidRPr="001D61F0" w:rsidRDefault="003860BE" w:rsidP="003860BE">
      <w:pPr>
        <w:jc w:val="both"/>
        <w:rPr>
          <w:color w:val="000000"/>
          <w:sz w:val="28"/>
          <w:szCs w:val="28"/>
        </w:rPr>
      </w:pPr>
      <w:r w:rsidRPr="001D61F0">
        <w:rPr>
          <w:color w:val="FF0000"/>
          <w:sz w:val="28"/>
          <w:szCs w:val="28"/>
        </w:rPr>
        <w:t xml:space="preserve">       </w:t>
      </w:r>
      <w:proofErr w:type="gramStart"/>
      <w:r w:rsidRPr="001D61F0">
        <w:rPr>
          <w:sz w:val="28"/>
          <w:szCs w:val="28"/>
        </w:rPr>
        <w:t>В соответствии с Федеральными законами от 02.03.2007 года № 25-ФЗ «О муниципальной службе в Российской Федерации», от 06.10.2003 года № 131-ФЗ «Об общих принципах организации местного самоуправления в Российской Федерации», Законом Новосибирской области от 30.10.2007 года № 157-ОЗ «О муниципальной службе в Новосибирской области»,</w:t>
      </w:r>
      <w:r w:rsidRPr="001D61F0">
        <w:rPr>
          <w:color w:val="FF0000"/>
          <w:sz w:val="28"/>
          <w:szCs w:val="28"/>
        </w:rPr>
        <w:t xml:space="preserve"> </w:t>
      </w:r>
      <w:r w:rsidRPr="001D61F0">
        <w:rPr>
          <w:sz w:val="28"/>
          <w:szCs w:val="28"/>
        </w:rPr>
        <w:t xml:space="preserve">Уставом </w:t>
      </w:r>
      <w:proofErr w:type="spellStart"/>
      <w:r w:rsidRPr="001D61F0">
        <w:rPr>
          <w:sz w:val="28"/>
          <w:szCs w:val="28"/>
        </w:rPr>
        <w:t>Жуланского</w:t>
      </w:r>
      <w:proofErr w:type="spellEnd"/>
      <w:r w:rsidRPr="001D61F0">
        <w:rPr>
          <w:sz w:val="28"/>
          <w:szCs w:val="28"/>
        </w:rPr>
        <w:t xml:space="preserve"> </w:t>
      </w:r>
      <w:r>
        <w:rPr>
          <w:sz w:val="28"/>
          <w:szCs w:val="28"/>
        </w:rPr>
        <w:t xml:space="preserve">сельского поселения </w:t>
      </w:r>
      <w:proofErr w:type="spellStart"/>
      <w:r w:rsidRPr="001D61F0">
        <w:rPr>
          <w:sz w:val="28"/>
          <w:szCs w:val="28"/>
        </w:rPr>
        <w:t>Кочковского</w:t>
      </w:r>
      <w:proofErr w:type="spellEnd"/>
      <w:r w:rsidRPr="001D61F0">
        <w:rPr>
          <w:sz w:val="28"/>
          <w:szCs w:val="28"/>
        </w:rPr>
        <w:t xml:space="preserve"> </w:t>
      </w:r>
      <w:r>
        <w:rPr>
          <w:sz w:val="28"/>
          <w:szCs w:val="28"/>
        </w:rPr>
        <w:t xml:space="preserve">муниципального </w:t>
      </w:r>
      <w:r w:rsidRPr="001D61F0">
        <w:rPr>
          <w:sz w:val="28"/>
          <w:szCs w:val="28"/>
        </w:rPr>
        <w:t>района Новосибирской области, и в целях приведения муниципального нормативного правового акта в  соответствие</w:t>
      </w:r>
      <w:proofErr w:type="gramEnd"/>
      <w:r w:rsidRPr="001D61F0">
        <w:rPr>
          <w:sz w:val="28"/>
          <w:szCs w:val="28"/>
        </w:rPr>
        <w:t xml:space="preserve"> с требованиями законодательства Российской Федерации и Новосибирской области, </w:t>
      </w:r>
      <w:r w:rsidRPr="001D61F0">
        <w:rPr>
          <w:color w:val="000000"/>
          <w:sz w:val="28"/>
          <w:szCs w:val="28"/>
        </w:rPr>
        <w:t xml:space="preserve">Совет депутатов </w:t>
      </w:r>
      <w:proofErr w:type="spellStart"/>
      <w:r w:rsidRPr="001D61F0">
        <w:rPr>
          <w:color w:val="000000"/>
          <w:sz w:val="28"/>
          <w:szCs w:val="28"/>
        </w:rPr>
        <w:t>Жуланского</w:t>
      </w:r>
      <w:proofErr w:type="spellEnd"/>
      <w:r w:rsidRPr="001D61F0">
        <w:rPr>
          <w:color w:val="000000"/>
          <w:sz w:val="28"/>
          <w:szCs w:val="28"/>
        </w:rPr>
        <w:t xml:space="preserve"> сельсовета </w:t>
      </w:r>
      <w:proofErr w:type="spellStart"/>
      <w:r w:rsidRPr="001D61F0">
        <w:rPr>
          <w:color w:val="000000"/>
          <w:sz w:val="28"/>
          <w:szCs w:val="28"/>
        </w:rPr>
        <w:t>Кочковского</w:t>
      </w:r>
      <w:proofErr w:type="spellEnd"/>
      <w:r w:rsidRPr="001D61F0">
        <w:rPr>
          <w:color w:val="000000"/>
          <w:sz w:val="28"/>
          <w:szCs w:val="28"/>
        </w:rPr>
        <w:t xml:space="preserve"> района Новосибирской области</w:t>
      </w:r>
    </w:p>
    <w:p w:rsidR="003860BE" w:rsidRPr="001D61F0" w:rsidRDefault="003860BE" w:rsidP="003860BE">
      <w:pPr>
        <w:jc w:val="both"/>
        <w:rPr>
          <w:color w:val="000000"/>
          <w:sz w:val="28"/>
          <w:szCs w:val="28"/>
        </w:rPr>
      </w:pPr>
      <w:r w:rsidRPr="001D61F0">
        <w:rPr>
          <w:color w:val="000000"/>
          <w:sz w:val="28"/>
          <w:szCs w:val="28"/>
        </w:rPr>
        <w:t xml:space="preserve">      </w:t>
      </w:r>
    </w:p>
    <w:p w:rsidR="003860BE" w:rsidRPr="001D61F0" w:rsidRDefault="003860BE" w:rsidP="003860BE">
      <w:pPr>
        <w:jc w:val="both"/>
        <w:rPr>
          <w:b/>
          <w:color w:val="000000"/>
          <w:sz w:val="28"/>
          <w:szCs w:val="28"/>
        </w:rPr>
      </w:pPr>
      <w:r w:rsidRPr="001D61F0">
        <w:rPr>
          <w:b/>
          <w:color w:val="000000"/>
          <w:sz w:val="28"/>
          <w:szCs w:val="28"/>
        </w:rPr>
        <w:t>РЕШИЛ:</w:t>
      </w:r>
    </w:p>
    <w:p w:rsidR="003860BE" w:rsidRDefault="003860BE" w:rsidP="003860BE">
      <w:pPr>
        <w:jc w:val="both"/>
        <w:rPr>
          <w:sz w:val="28"/>
          <w:szCs w:val="28"/>
        </w:rPr>
      </w:pPr>
      <w:r w:rsidRPr="001D61F0">
        <w:rPr>
          <w:sz w:val="28"/>
          <w:szCs w:val="28"/>
        </w:rPr>
        <w:t xml:space="preserve">1. Внести в </w:t>
      </w:r>
      <w:r w:rsidRPr="00784777">
        <w:rPr>
          <w:sz w:val="28"/>
          <w:szCs w:val="28"/>
        </w:rPr>
        <w:t>решение двадцать седьмой (внеочередной) сессии</w:t>
      </w:r>
      <w:r>
        <w:rPr>
          <w:sz w:val="28"/>
          <w:szCs w:val="28"/>
        </w:rPr>
        <w:t xml:space="preserve"> </w:t>
      </w:r>
      <w:r w:rsidRPr="00784777">
        <w:rPr>
          <w:sz w:val="28"/>
          <w:szCs w:val="28"/>
        </w:rPr>
        <w:t xml:space="preserve">Совета депутатов </w:t>
      </w:r>
      <w:proofErr w:type="spellStart"/>
      <w:r w:rsidRPr="00784777">
        <w:rPr>
          <w:sz w:val="28"/>
          <w:szCs w:val="28"/>
        </w:rPr>
        <w:t>Жуланского</w:t>
      </w:r>
      <w:proofErr w:type="spellEnd"/>
      <w:r w:rsidRPr="00784777">
        <w:rPr>
          <w:sz w:val="28"/>
          <w:szCs w:val="28"/>
        </w:rPr>
        <w:t xml:space="preserve"> сельсовета </w:t>
      </w:r>
      <w:proofErr w:type="spellStart"/>
      <w:r w:rsidRPr="00784777">
        <w:rPr>
          <w:sz w:val="28"/>
          <w:szCs w:val="28"/>
        </w:rPr>
        <w:t>Кочковского</w:t>
      </w:r>
      <w:proofErr w:type="spellEnd"/>
      <w:r w:rsidRPr="00784777">
        <w:rPr>
          <w:sz w:val="28"/>
          <w:szCs w:val="28"/>
        </w:rPr>
        <w:t xml:space="preserve"> района Новосибирской области от 27.10.2023 года № 5«О </w:t>
      </w:r>
      <w:proofErr w:type="gramStart"/>
      <w:r w:rsidRPr="00784777">
        <w:rPr>
          <w:sz w:val="28"/>
          <w:szCs w:val="28"/>
        </w:rPr>
        <w:t>Положении</w:t>
      </w:r>
      <w:proofErr w:type="gramEnd"/>
      <w:r w:rsidRPr="00784777">
        <w:rPr>
          <w:sz w:val="28"/>
          <w:szCs w:val="28"/>
        </w:rPr>
        <w:t xml:space="preserve"> 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784777">
        <w:rPr>
          <w:sz w:val="28"/>
          <w:szCs w:val="28"/>
        </w:rPr>
        <w:t>Жуланского</w:t>
      </w:r>
      <w:proofErr w:type="spellEnd"/>
      <w:r w:rsidRPr="00784777">
        <w:rPr>
          <w:sz w:val="28"/>
          <w:szCs w:val="28"/>
        </w:rPr>
        <w:t xml:space="preserve">  сельсовета </w:t>
      </w:r>
      <w:proofErr w:type="spellStart"/>
      <w:r w:rsidRPr="00784777">
        <w:rPr>
          <w:sz w:val="28"/>
          <w:szCs w:val="28"/>
        </w:rPr>
        <w:t>Кочковского</w:t>
      </w:r>
      <w:proofErr w:type="spellEnd"/>
      <w:r w:rsidRPr="00784777">
        <w:rPr>
          <w:sz w:val="28"/>
          <w:szCs w:val="28"/>
        </w:rPr>
        <w:t xml:space="preserve"> района Новосибирской области»</w:t>
      </w:r>
      <w:r w:rsidRPr="001D61F0">
        <w:rPr>
          <w:sz w:val="28"/>
          <w:szCs w:val="28"/>
        </w:rPr>
        <w:t xml:space="preserve"> следующие изменения:</w:t>
      </w:r>
    </w:p>
    <w:p w:rsidR="003860BE" w:rsidRDefault="003860BE" w:rsidP="003860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1.1. В пункте </w:t>
      </w:r>
      <w:r w:rsidRPr="006025FD">
        <w:rPr>
          <w:rFonts w:ascii="Times New Roman" w:hAnsi="Times New Roman" w:cs="Times New Roman"/>
          <w:sz w:val="28"/>
          <w:szCs w:val="28"/>
        </w:rPr>
        <w:t xml:space="preserve">3.8. </w:t>
      </w:r>
      <w:r>
        <w:rPr>
          <w:rFonts w:ascii="Times New Roman" w:hAnsi="Times New Roman" w:cs="Times New Roman"/>
          <w:sz w:val="28"/>
          <w:szCs w:val="28"/>
        </w:rPr>
        <w:t>таблицу изложить в новой редакции:</w:t>
      </w:r>
    </w:p>
    <w:p w:rsidR="003860BE" w:rsidRPr="001D61F0" w:rsidRDefault="003860BE" w:rsidP="003860BE">
      <w:pPr>
        <w:jc w:val="both"/>
        <w:rPr>
          <w:sz w:val="28"/>
          <w:szCs w:val="28"/>
        </w:rPr>
      </w:pPr>
    </w:p>
    <w:tbl>
      <w:tblPr>
        <w:tblW w:w="0" w:type="auto"/>
        <w:tblCellSpacing w:w="5" w:type="nil"/>
        <w:tblInd w:w="75" w:type="dxa"/>
        <w:tblLayout w:type="fixed"/>
        <w:tblCellMar>
          <w:left w:w="75" w:type="dxa"/>
          <w:right w:w="75" w:type="dxa"/>
        </w:tblCellMar>
        <w:tblLook w:val="0000"/>
      </w:tblPr>
      <w:tblGrid>
        <w:gridCol w:w="6720"/>
        <w:gridCol w:w="2636"/>
      </w:tblGrid>
      <w:tr w:rsidR="003860BE" w:rsidRPr="001D61F0" w:rsidTr="00DE6574">
        <w:trPr>
          <w:trHeight w:val="1600"/>
          <w:tblCellSpacing w:w="5" w:type="nil"/>
        </w:trPr>
        <w:tc>
          <w:tcPr>
            <w:tcW w:w="6720"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outlineLvl w:val="0"/>
              <w:rPr>
                <w:sz w:val="28"/>
                <w:szCs w:val="28"/>
              </w:rPr>
            </w:pPr>
            <w:r w:rsidRPr="001D61F0">
              <w:rPr>
                <w:sz w:val="28"/>
                <w:szCs w:val="28"/>
              </w:rPr>
              <w:br/>
              <w:t xml:space="preserve">         Наименование классного чина          </w:t>
            </w:r>
            <w:r w:rsidRPr="001D61F0">
              <w:rPr>
                <w:sz w:val="28"/>
                <w:szCs w:val="28"/>
              </w:rPr>
              <w:br/>
              <w:t xml:space="preserve">            муниципальных служащих            </w:t>
            </w:r>
          </w:p>
        </w:tc>
        <w:tc>
          <w:tcPr>
            <w:tcW w:w="2636"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sidRPr="001D61F0">
              <w:rPr>
                <w:sz w:val="28"/>
                <w:szCs w:val="28"/>
              </w:rPr>
              <w:t xml:space="preserve">Норматив   </w:t>
            </w:r>
            <w:r w:rsidRPr="001D61F0">
              <w:rPr>
                <w:sz w:val="28"/>
                <w:szCs w:val="28"/>
              </w:rPr>
              <w:br/>
              <w:t xml:space="preserve"> ежемесячной </w:t>
            </w:r>
            <w:r w:rsidRPr="001D61F0">
              <w:rPr>
                <w:sz w:val="28"/>
                <w:szCs w:val="28"/>
              </w:rPr>
              <w:br/>
              <w:t xml:space="preserve"> надбавки за </w:t>
            </w:r>
            <w:r w:rsidRPr="001D61F0">
              <w:rPr>
                <w:sz w:val="28"/>
                <w:szCs w:val="28"/>
              </w:rPr>
              <w:br/>
              <w:t xml:space="preserve">классный чин </w:t>
            </w:r>
            <w:r w:rsidRPr="001D61F0">
              <w:rPr>
                <w:sz w:val="28"/>
                <w:szCs w:val="28"/>
              </w:rPr>
              <w:br/>
              <w:t>муниципальных</w:t>
            </w:r>
            <w:r w:rsidRPr="001D61F0">
              <w:rPr>
                <w:sz w:val="28"/>
                <w:szCs w:val="28"/>
              </w:rPr>
              <w:br/>
              <w:t xml:space="preserve">служащих </w:t>
            </w:r>
            <w:hyperlink r:id="rId9" w:history="1">
              <w:r w:rsidRPr="001D61F0">
                <w:rPr>
                  <w:color w:val="0000FF"/>
                  <w:sz w:val="28"/>
                  <w:szCs w:val="28"/>
                </w:rPr>
                <w:t>&lt;*&gt;</w:t>
              </w:r>
            </w:hyperlink>
            <w:r w:rsidRPr="001D61F0">
              <w:rPr>
                <w:sz w:val="28"/>
                <w:szCs w:val="28"/>
              </w:rPr>
              <w:t>,</w:t>
            </w:r>
            <w:r w:rsidRPr="001D61F0">
              <w:rPr>
                <w:sz w:val="28"/>
                <w:szCs w:val="28"/>
              </w:rPr>
              <w:br/>
              <w:t xml:space="preserve">   рублей</w:t>
            </w:r>
          </w:p>
        </w:tc>
      </w:tr>
      <w:tr w:rsidR="003860BE" w:rsidRPr="001D61F0" w:rsidTr="00DE6574">
        <w:trPr>
          <w:tblCellSpacing w:w="5" w:type="nil"/>
        </w:trPr>
        <w:tc>
          <w:tcPr>
            <w:tcW w:w="6720"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lastRenderedPageBreak/>
              <w:t xml:space="preserve">Советник муниципальной службы 1 класса        </w:t>
            </w:r>
          </w:p>
        </w:tc>
        <w:tc>
          <w:tcPr>
            <w:tcW w:w="2636"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2388</w:t>
            </w:r>
          </w:p>
        </w:tc>
      </w:tr>
      <w:tr w:rsidR="003860BE" w:rsidRPr="001D61F0" w:rsidTr="00DE6574">
        <w:trPr>
          <w:tblCellSpacing w:w="5" w:type="nil"/>
        </w:trPr>
        <w:tc>
          <w:tcPr>
            <w:tcW w:w="6720"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t xml:space="preserve">Советник муниципальной службы 2 класса        </w:t>
            </w:r>
          </w:p>
        </w:tc>
        <w:tc>
          <w:tcPr>
            <w:tcW w:w="2636"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2274</w:t>
            </w:r>
          </w:p>
        </w:tc>
      </w:tr>
      <w:tr w:rsidR="003860BE" w:rsidRPr="001D61F0" w:rsidTr="00DE6574">
        <w:trPr>
          <w:tblCellSpacing w:w="5" w:type="nil"/>
        </w:trPr>
        <w:tc>
          <w:tcPr>
            <w:tcW w:w="6720"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t xml:space="preserve">Советник муниципальной службы 3 класса        </w:t>
            </w:r>
          </w:p>
        </w:tc>
        <w:tc>
          <w:tcPr>
            <w:tcW w:w="2636" w:type="dxa"/>
            <w:tcBorders>
              <w:top w:val="single" w:sz="4" w:space="0" w:color="auto"/>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2169</w:t>
            </w:r>
          </w:p>
        </w:tc>
      </w:tr>
      <w:tr w:rsidR="003860BE" w:rsidRPr="001D61F0" w:rsidTr="00DE6574">
        <w:trPr>
          <w:tblCellSpacing w:w="5" w:type="nil"/>
        </w:trPr>
        <w:tc>
          <w:tcPr>
            <w:tcW w:w="6720"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t xml:space="preserve">Секретарь муниципальной службы 1 класса       </w:t>
            </w:r>
          </w:p>
        </w:tc>
        <w:tc>
          <w:tcPr>
            <w:tcW w:w="2636"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1779</w:t>
            </w:r>
          </w:p>
        </w:tc>
      </w:tr>
      <w:tr w:rsidR="003860BE" w:rsidRPr="001D61F0" w:rsidTr="00DE6574">
        <w:trPr>
          <w:tblCellSpacing w:w="5" w:type="nil"/>
        </w:trPr>
        <w:tc>
          <w:tcPr>
            <w:tcW w:w="6720"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t xml:space="preserve">Секретарь муниципальной службы 2 класса       </w:t>
            </w:r>
          </w:p>
        </w:tc>
        <w:tc>
          <w:tcPr>
            <w:tcW w:w="2636"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1686</w:t>
            </w:r>
          </w:p>
        </w:tc>
      </w:tr>
      <w:tr w:rsidR="003860BE" w:rsidRPr="001D61F0" w:rsidTr="00DE6574">
        <w:trPr>
          <w:tblCellSpacing w:w="5" w:type="nil"/>
        </w:trPr>
        <w:tc>
          <w:tcPr>
            <w:tcW w:w="6720"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both"/>
              <w:rPr>
                <w:sz w:val="28"/>
                <w:szCs w:val="28"/>
              </w:rPr>
            </w:pPr>
            <w:r w:rsidRPr="001D61F0">
              <w:rPr>
                <w:sz w:val="28"/>
                <w:szCs w:val="28"/>
              </w:rPr>
              <w:t xml:space="preserve">Секретарь муниципальной службы 3 класса       </w:t>
            </w:r>
          </w:p>
        </w:tc>
        <w:tc>
          <w:tcPr>
            <w:tcW w:w="2636" w:type="dxa"/>
            <w:tcBorders>
              <w:left w:val="single" w:sz="4" w:space="0" w:color="auto"/>
              <w:bottom w:val="single" w:sz="4" w:space="0" w:color="auto"/>
              <w:right w:val="single" w:sz="4" w:space="0" w:color="auto"/>
            </w:tcBorders>
          </w:tcPr>
          <w:p w:rsidR="003860BE" w:rsidRPr="001D61F0" w:rsidRDefault="003860BE" w:rsidP="00DE6574">
            <w:pPr>
              <w:autoSpaceDE w:val="0"/>
              <w:autoSpaceDN w:val="0"/>
              <w:adjustRightInd w:val="0"/>
              <w:jc w:val="center"/>
              <w:rPr>
                <w:sz w:val="28"/>
                <w:szCs w:val="28"/>
              </w:rPr>
            </w:pPr>
            <w:r>
              <w:rPr>
                <w:sz w:val="28"/>
                <w:szCs w:val="28"/>
              </w:rPr>
              <w:t>1384</w:t>
            </w:r>
          </w:p>
        </w:tc>
      </w:tr>
    </w:tbl>
    <w:p w:rsidR="003860BE" w:rsidRPr="001D61F0" w:rsidRDefault="003860BE" w:rsidP="003860BE">
      <w:pPr>
        <w:jc w:val="both"/>
        <w:rPr>
          <w:sz w:val="28"/>
          <w:szCs w:val="28"/>
        </w:rPr>
      </w:pPr>
      <w:r w:rsidRPr="001D61F0">
        <w:rPr>
          <w:sz w:val="28"/>
          <w:szCs w:val="28"/>
        </w:rPr>
        <w:t>2. Опубликовать настоящее решение в периодическом печатном издании «</w:t>
      </w:r>
      <w:proofErr w:type="spellStart"/>
      <w:r w:rsidRPr="001D61F0">
        <w:rPr>
          <w:sz w:val="28"/>
          <w:szCs w:val="28"/>
        </w:rPr>
        <w:t>Жуланский</w:t>
      </w:r>
      <w:proofErr w:type="spellEnd"/>
      <w:r w:rsidRPr="001D61F0">
        <w:rPr>
          <w:sz w:val="28"/>
          <w:szCs w:val="28"/>
        </w:rPr>
        <w:t xml:space="preserve"> вестник».</w:t>
      </w:r>
    </w:p>
    <w:p w:rsidR="003860BE" w:rsidRPr="001D61F0" w:rsidRDefault="003860BE" w:rsidP="003860BE">
      <w:pPr>
        <w:jc w:val="both"/>
        <w:rPr>
          <w:sz w:val="28"/>
          <w:szCs w:val="28"/>
        </w:rPr>
      </w:pPr>
      <w:r w:rsidRPr="001D61F0">
        <w:rPr>
          <w:sz w:val="28"/>
          <w:szCs w:val="28"/>
        </w:rPr>
        <w:t>3. Настоящее решение вступает в силу с момента его подписания и применяется к правоотношениям, возникшим с 01.</w:t>
      </w:r>
      <w:r>
        <w:rPr>
          <w:sz w:val="28"/>
          <w:szCs w:val="28"/>
        </w:rPr>
        <w:t>11</w:t>
      </w:r>
      <w:r w:rsidRPr="001D61F0">
        <w:rPr>
          <w:sz w:val="28"/>
          <w:szCs w:val="28"/>
        </w:rPr>
        <w:t>.202</w:t>
      </w:r>
      <w:r>
        <w:rPr>
          <w:sz w:val="28"/>
          <w:szCs w:val="28"/>
        </w:rPr>
        <w:t>4</w:t>
      </w:r>
      <w:r w:rsidRPr="001D61F0">
        <w:rPr>
          <w:sz w:val="28"/>
          <w:szCs w:val="28"/>
        </w:rPr>
        <w:t xml:space="preserve"> года.</w:t>
      </w:r>
    </w:p>
    <w:p w:rsidR="003860BE" w:rsidRPr="001D61F0" w:rsidRDefault="003860BE" w:rsidP="003860BE">
      <w:pPr>
        <w:jc w:val="both"/>
        <w:rPr>
          <w:bCs/>
          <w:sz w:val="28"/>
          <w:szCs w:val="28"/>
        </w:rPr>
      </w:pPr>
    </w:p>
    <w:p w:rsidR="003860BE" w:rsidRPr="001D61F0" w:rsidRDefault="003860BE" w:rsidP="003860BE">
      <w:pPr>
        <w:jc w:val="both"/>
        <w:rPr>
          <w:bCs/>
          <w:sz w:val="28"/>
          <w:szCs w:val="28"/>
        </w:rPr>
      </w:pPr>
    </w:p>
    <w:p w:rsidR="003860BE" w:rsidRPr="001D61F0" w:rsidRDefault="003860BE" w:rsidP="003860BE">
      <w:pPr>
        <w:jc w:val="both"/>
        <w:rPr>
          <w:bCs/>
          <w:sz w:val="28"/>
          <w:szCs w:val="28"/>
        </w:rPr>
      </w:pPr>
    </w:p>
    <w:p w:rsidR="003860BE" w:rsidRPr="001D61F0" w:rsidRDefault="003860BE" w:rsidP="003860BE">
      <w:pPr>
        <w:jc w:val="both"/>
        <w:rPr>
          <w:bCs/>
          <w:sz w:val="28"/>
          <w:szCs w:val="28"/>
        </w:rPr>
      </w:pPr>
      <w:r>
        <w:rPr>
          <w:bCs/>
          <w:sz w:val="28"/>
          <w:szCs w:val="28"/>
        </w:rPr>
        <w:t>Г</w:t>
      </w:r>
      <w:r w:rsidRPr="001D61F0">
        <w:rPr>
          <w:bCs/>
          <w:sz w:val="28"/>
          <w:szCs w:val="28"/>
        </w:rPr>
        <w:t xml:space="preserve">лава  </w:t>
      </w:r>
      <w:proofErr w:type="spellStart"/>
      <w:r w:rsidRPr="001D61F0">
        <w:rPr>
          <w:bCs/>
          <w:sz w:val="28"/>
          <w:szCs w:val="28"/>
        </w:rPr>
        <w:t>Жуланского</w:t>
      </w:r>
      <w:proofErr w:type="spellEnd"/>
      <w:r w:rsidRPr="001D61F0">
        <w:rPr>
          <w:bCs/>
          <w:sz w:val="28"/>
          <w:szCs w:val="28"/>
        </w:rPr>
        <w:t xml:space="preserve">   сельсовета</w:t>
      </w:r>
    </w:p>
    <w:p w:rsidR="003860BE" w:rsidRPr="001D61F0" w:rsidRDefault="003860BE" w:rsidP="003860BE">
      <w:pPr>
        <w:jc w:val="both"/>
        <w:rPr>
          <w:bCs/>
          <w:sz w:val="28"/>
          <w:szCs w:val="28"/>
        </w:rPr>
      </w:pPr>
      <w:proofErr w:type="spellStart"/>
      <w:r w:rsidRPr="001D61F0">
        <w:rPr>
          <w:bCs/>
          <w:sz w:val="28"/>
          <w:szCs w:val="28"/>
        </w:rPr>
        <w:t>Кочковского</w:t>
      </w:r>
      <w:proofErr w:type="spellEnd"/>
      <w:r w:rsidRPr="001D61F0">
        <w:rPr>
          <w:bCs/>
          <w:sz w:val="28"/>
          <w:szCs w:val="28"/>
        </w:rPr>
        <w:t xml:space="preserve"> района Новосибирской области                   </w:t>
      </w:r>
      <w:r>
        <w:rPr>
          <w:bCs/>
          <w:sz w:val="28"/>
          <w:szCs w:val="28"/>
        </w:rPr>
        <w:t>С.В. Коваленко</w:t>
      </w:r>
    </w:p>
    <w:p w:rsidR="003860BE" w:rsidRPr="001D61F0" w:rsidRDefault="003860BE" w:rsidP="003860BE">
      <w:pPr>
        <w:jc w:val="both"/>
        <w:rPr>
          <w:bCs/>
          <w:sz w:val="28"/>
          <w:szCs w:val="28"/>
        </w:rPr>
      </w:pPr>
    </w:p>
    <w:p w:rsidR="003860BE" w:rsidRPr="001D61F0" w:rsidRDefault="003860BE" w:rsidP="003860BE">
      <w:pPr>
        <w:jc w:val="both"/>
        <w:rPr>
          <w:bCs/>
          <w:sz w:val="28"/>
          <w:szCs w:val="28"/>
        </w:rPr>
      </w:pPr>
      <w:r w:rsidRPr="001D61F0">
        <w:rPr>
          <w:bCs/>
          <w:sz w:val="28"/>
          <w:szCs w:val="28"/>
        </w:rPr>
        <w:t>Председатель Совета депутатов</w:t>
      </w:r>
    </w:p>
    <w:p w:rsidR="003860BE" w:rsidRPr="001D61F0" w:rsidRDefault="003860BE" w:rsidP="003860BE">
      <w:pPr>
        <w:jc w:val="both"/>
        <w:rPr>
          <w:bCs/>
          <w:sz w:val="28"/>
          <w:szCs w:val="28"/>
        </w:rPr>
      </w:pPr>
      <w:proofErr w:type="spellStart"/>
      <w:r w:rsidRPr="001D61F0">
        <w:rPr>
          <w:bCs/>
          <w:sz w:val="28"/>
          <w:szCs w:val="28"/>
        </w:rPr>
        <w:t>Жуланского</w:t>
      </w:r>
      <w:proofErr w:type="spellEnd"/>
      <w:r w:rsidRPr="001D61F0">
        <w:rPr>
          <w:bCs/>
          <w:sz w:val="28"/>
          <w:szCs w:val="28"/>
        </w:rPr>
        <w:t xml:space="preserve"> сельсовета </w:t>
      </w:r>
    </w:p>
    <w:p w:rsidR="003860BE" w:rsidRPr="00EA78BB" w:rsidRDefault="003860BE" w:rsidP="003860BE">
      <w:pPr>
        <w:jc w:val="both"/>
        <w:rPr>
          <w:rFonts w:ascii="Arial" w:hAnsi="Arial" w:cs="Arial"/>
        </w:rPr>
      </w:pPr>
      <w:proofErr w:type="spellStart"/>
      <w:r w:rsidRPr="001D61F0">
        <w:rPr>
          <w:bCs/>
          <w:sz w:val="28"/>
          <w:szCs w:val="28"/>
        </w:rPr>
        <w:t>Кочковского</w:t>
      </w:r>
      <w:proofErr w:type="spellEnd"/>
      <w:r w:rsidRPr="001D61F0">
        <w:rPr>
          <w:bCs/>
          <w:sz w:val="28"/>
          <w:szCs w:val="28"/>
        </w:rPr>
        <w:t xml:space="preserve"> района Новосибирской области                 Н.А. Морковин</w:t>
      </w:r>
      <w:r>
        <w:rPr>
          <w:bCs/>
          <w:sz w:val="28"/>
          <w:szCs w:val="28"/>
        </w:rPr>
        <w:t>а</w:t>
      </w:r>
      <w:r w:rsidRPr="00EA78BB">
        <w:rPr>
          <w:rFonts w:ascii="Arial" w:hAnsi="Arial" w:cs="Arial"/>
          <w:bCs/>
        </w:rPr>
        <w:t xml:space="preserve">  </w:t>
      </w: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Pr="001D61F0" w:rsidRDefault="003860BE" w:rsidP="003860BE">
      <w:pPr>
        <w:tabs>
          <w:tab w:val="left" w:pos="7620"/>
        </w:tabs>
        <w:jc w:val="center"/>
        <w:rPr>
          <w:b/>
          <w:sz w:val="28"/>
          <w:szCs w:val="28"/>
        </w:rPr>
      </w:pPr>
      <w:r w:rsidRPr="001D61F0">
        <w:rPr>
          <w:b/>
          <w:sz w:val="28"/>
          <w:szCs w:val="28"/>
        </w:rPr>
        <w:t>СОВЕТ ДЕПУТАТОВ ЖУЛАНСКОГО СЕЛЬСОВЕТА</w:t>
      </w:r>
    </w:p>
    <w:p w:rsidR="003860BE" w:rsidRPr="001D61F0" w:rsidRDefault="003860BE" w:rsidP="003860BE">
      <w:pPr>
        <w:jc w:val="center"/>
        <w:rPr>
          <w:b/>
          <w:sz w:val="28"/>
          <w:szCs w:val="28"/>
        </w:rPr>
      </w:pPr>
      <w:r w:rsidRPr="001D61F0">
        <w:rPr>
          <w:b/>
          <w:sz w:val="28"/>
          <w:szCs w:val="28"/>
        </w:rPr>
        <w:t>КОЧКОВСКОГО  РАЙОНА НОВОСИБИРСКОЙ  ОБЛАСТИ</w:t>
      </w:r>
    </w:p>
    <w:p w:rsidR="003860BE" w:rsidRPr="001D61F0" w:rsidRDefault="003860BE" w:rsidP="003860BE">
      <w:pPr>
        <w:jc w:val="center"/>
        <w:rPr>
          <w:b/>
          <w:sz w:val="28"/>
          <w:szCs w:val="28"/>
        </w:rPr>
      </w:pPr>
      <w:r w:rsidRPr="001D61F0">
        <w:rPr>
          <w:b/>
          <w:sz w:val="28"/>
          <w:szCs w:val="28"/>
        </w:rPr>
        <w:t>(шестого  созыва)</w:t>
      </w:r>
    </w:p>
    <w:p w:rsidR="003860BE" w:rsidRPr="001D61F0" w:rsidRDefault="003860BE" w:rsidP="003860BE">
      <w:pPr>
        <w:jc w:val="center"/>
        <w:rPr>
          <w:b/>
          <w:bCs/>
          <w:sz w:val="28"/>
          <w:szCs w:val="28"/>
        </w:rPr>
      </w:pPr>
    </w:p>
    <w:p w:rsidR="003860BE" w:rsidRPr="001D61F0" w:rsidRDefault="003860BE" w:rsidP="003860BE">
      <w:pPr>
        <w:jc w:val="center"/>
        <w:rPr>
          <w:b/>
          <w:bCs/>
          <w:sz w:val="28"/>
          <w:szCs w:val="28"/>
        </w:rPr>
      </w:pPr>
    </w:p>
    <w:p w:rsidR="003860BE" w:rsidRPr="00FC4D16" w:rsidRDefault="003860BE" w:rsidP="003860BE">
      <w:pPr>
        <w:jc w:val="center"/>
        <w:rPr>
          <w:bCs/>
          <w:sz w:val="28"/>
          <w:szCs w:val="28"/>
        </w:rPr>
      </w:pPr>
      <w:r w:rsidRPr="00FC4D16">
        <w:rPr>
          <w:bCs/>
          <w:sz w:val="28"/>
          <w:szCs w:val="28"/>
        </w:rPr>
        <w:t>РЕШЕНИЕ</w:t>
      </w:r>
    </w:p>
    <w:p w:rsidR="003860BE" w:rsidRPr="00FC4D16" w:rsidRDefault="003860BE" w:rsidP="003860BE">
      <w:pPr>
        <w:jc w:val="center"/>
        <w:rPr>
          <w:bCs/>
          <w:sz w:val="28"/>
          <w:szCs w:val="28"/>
        </w:rPr>
      </w:pPr>
      <w:r w:rsidRPr="00FC4D16">
        <w:rPr>
          <w:bCs/>
          <w:sz w:val="28"/>
          <w:szCs w:val="28"/>
        </w:rPr>
        <w:t>тридцать пятой сессии</w:t>
      </w:r>
    </w:p>
    <w:p w:rsidR="003860BE" w:rsidRPr="00FC4D16" w:rsidRDefault="003860BE" w:rsidP="003860BE">
      <w:pPr>
        <w:rPr>
          <w:sz w:val="28"/>
          <w:szCs w:val="28"/>
        </w:rPr>
      </w:pPr>
      <w:r w:rsidRPr="00FC4D16">
        <w:rPr>
          <w:sz w:val="28"/>
          <w:szCs w:val="28"/>
        </w:rPr>
        <w:t xml:space="preserve"> </w:t>
      </w:r>
    </w:p>
    <w:p w:rsidR="003860BE" w:rsidRPr="00FC4D16" w:rsidRDefault="003860BE" w:rsidP="003860BE">
      <w:pPr>
        <w:rPr>
          <w:sz w:val="28"/>
          <w:szCs w:val="28"/>
        </w:rPr>
      </w:pPr>
      <w:r w:rsidRPr="00FC4D16">
        <w:rPr>
          <w:sz w:val="28"/>
          <w:szCs w:val="28"/>
        </w:rPr>
        <w:t>от  26.11.2024г.                                                                                           № 6</w:t>
      </w:r>
    </w:p>
    <w:p w:rsidR="003860BE" w:rsidRPr="00EC342E" w:rsidRDefault="003860BE" w:rsidP="003860BE">
      <w:pPr>
        <w:jc w:val="both"/>
        <w:rPr>
          <w:b/>
          <w:sz w:val="28"/>
        </w:rPr>
      </w:pPr>
    </w:p>
    <w:p w:rsidR="003860BE" w:rsidRPr="00FC4D16" w:rsidRDefault="003860BE" w:rsidP="003860BE">
      <w:pPr>
        <w:jc w:val="center"/>
        <w:rPr>
          <w:sz w:val="28"/>
          <w:szCs w:val="28"/>
        </w:rPr>
      </w:pPr>
      <w:r w:rsidRPr="00FC4D16">
        <w:rPr>
          <w:sz w:val="28"/>
          <w:szCs w:val="28"/>
        </w:rPr>
        <w:t xml:space="preserve">О внесении изменений в решение двадцать пятой сессии Совета депутатов </w:t>
      </w:r>
      <w:proofErr w:type="spellStart"/>
      <w:r w:rsidRPr="00FC4D16">
        <w:rPr>
          <w:sz w:val="28"/>
          <w:szCs w:val="28"/>
        </w:rPr>
        <w:t>Жуланского</w:t>
      </w:r>
      <w:proofErr w:type="spellEnd"/>
      <w:r w:rsidRPr="00FC4D16">
        <w:rPr>
          <w:sz w:val="28"/>
          <w:szCs w:val="28"/>
        </w:rPr>
        <w:t xml:space="preserve"> сельсовета от 30.04.2008 № 13 «О </w:t>
      </w:r>
      <w:proofErr w:type="gramStart"/>
      <w:r w:rsidRPr="00FC4D16">
        <w:rPr>
          <w:sz w:val="28"/>
          <w:szCs w:val="28"/>
        </w:rPr>
        <w:t>Положении</w:t>
      </w:r>
      <w:proofErr w:type="gramEnd"/>
      <w:r w:rsidRPr="00FC4D16">
        <w:rPr>
          <w:sz w:val="28"/>
          <w:szCs w:val="28"/>
        </w:rPr>
        <w:t xml:space="preserve"> о порядке предоставления жилых помещений в муниципальном маневренном жилищном фонде </w:t>
      </w:r>
      <w:proofErr w:type="spellStart"/>
      <w:r w:rsidRPr="00FC4D16">
        <w:rPr>
          <w:sz w:val="28"/>
          <w:szCs w:val="28"/>
        </w:rPr>
        <w:t>Жуланского</w:t>
      </w:r>
      <w:proofErr w:type="spellEnd"/>
      <w:r w:rsidRPr="00FC4D16">
        <w:rPr>
          <w:sz w:val="28"/>
          <w:szCs w:val="28"/>
        </w:rPr>
        <w:t xml:space="preserve"> сельсовета».</w:t>
      </w:r>
    </w:p>
    <w:p w:rsidR="003860BE" w:rsidRDefault="003860BE" w:rsidP="003860BE">
      <w:pPr>
        <w:jc w:val="center"/>
        <w:rPr>
          <w:b/>
          <w:sz w:val="28"/>
          <w:szCs w:val="28"/>
        </w:rPr>
      </w:pPr>
    </w:p>
    <w:p w:rsidR="003860BE" w:rsidRPr="0063093F" w:rsidRDefault="003860BE" w:rsidP="003860BE">
      <w:pPr>
        <w:jc w:val="center"/>
        <w:rPr>
          <w:b/>
          <w:sz w:val="28"/>
          <w:szCs w:val="28"/>
        </w:rPr>
      </w:pPr>
    </w:p>
    <w:p w:rsidR="003860BE" w:rsidRDefault="003860BE" w:rsidP="003860BE">
      <w:pPr>
        <w:autoSpaceDE w:val="0"/>
        <w:autoSpaceDN w:val="0"/>
        <w:adjustRightInd w:val="0"/>
        <w:ind w:firstLine="540"/>
        <w:jc w:val="both"/>
        <w:rPr>
          <w:b/>
          <w:sz w:val="28"/>
          <w:szCs w:val="28"/>
        </w:rPr>
      </w:pPr>
      <w:r>
        <w:rPr>
          <w:sz w:val="28"/>
          <w:szCs w:val="28"/>
        </w:rPr>
        <w:t xml:space="preserve">      </w:t>
      </w:r>
      <w:r w:rsidRPr="008F3B8E">
        <w:rPr>
          <w:sz w:val="27"/>
          <w:szCs w:val="27"/>
        </w:rPr>
        <w:tab/>
      </w:r>
      <w:r>
        <w:rPr>
          <w:sz w:val="28"/>
          <w:szCs w:val="28"/>
        </w:rPr>
        <w:t>В соответствии с Федеральным</w:t>
      </w:r>
      <w:r w:rsidRPr="00BD3475">
        <w:rPr>
          <w:sz w:val="28"/>
          <w:szCs w:val="28"/>
        </w:rPr>
        <w:t xml:space="preserve"> </w:t>
      </w:r>
      <w:hyperlink r:id="rId10" w:history="1">
        <w:r w:rsidRPr="00BD3475">
          <w:rPr>
            <w:sz w:val="28"/>
            <w:szCs w:val="28"/>
          </w:rPr>
          <w:t>закон</w:t>
        </w:r>
      </w:hyperlink>
      <w:r>
        <w:rPr>
          <w:sz w:val="28"/>
          <w:szCs w:val="28"/>
        </w:rPr>
        <w:t>ом</w:t>
      </w:r>
      <w:r w:rsidRPr="00BD3475">
        <w:rPr>
          <w:sz w:val="28"/>
          <w:szCs w:val="28"/>
        </w:rPr>
        <w:t xml:space="preserve"> от 6 октября </w:t>
      </w:r>
      <w:smartTag w:uri="urn:schemas-microsoft-com:office:smarttags" w:element="metricconverter">
        <w:smartTagPr>
          <w:attr w:name="ProductID" w:val="2003 г"/>
        </w:smartTagPr>
        <w:r w:rsidRPr="00BD3475">
          <w:rPr>
            <w:sz w:val="28"/>
            <w:szCs w:val="28"/>
          </w:rPr>
          <w:t>2003 г</w:t>
        </w:r>
      </w:smartTag>
      <w:r w:rsidRPr="00BD3475">
        <w:rPr>
          <w:sz w:val="28"/>
          <w:szCs w:val="28"/>
        </w:rPr>
        <w:t>. № 131-ФЗ «Об общих принципах организации местного самоуправления в Российской Федерации»,</w:t>
      </w:r>
      <w:r w:rsidRPr="00AD6626">
        <w:rPr>
          <w:sz w:val="28"/>
        </w:rPr>
        <w:t xml:space="preserve"> </w:t>
      </w:r>
      <w:r w:rsidRPr="00BD3475">
        <w:rPr>
          <w:sz w:val="28"/>
          <w:szCs w:val="28"/>
        </w:rPr>
        <w:t>Совет депутатов</w:t>
      </w:r>
      <w:r>
        <w:rPr>
          <w:sz w:val="28"/>
          <w:szCs w:val="28"/>
        </w:rPr>
        <w:t xml:space="preserve">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r w:rsidRPr="00BD3475">
        <w:rPr>
          <w:b/>
          <w:sz w:val="28"/>
          <w:szCs w:val="28"/>
        </w:rPr>
        <w:t>РЕШИЛ:</w:t>
      </w:r>
    </w:p>
    <w:p w:rsidR="003860BE" w:rsidRDefault="003860BE" w:rsidP="003860BE">
      <w:pPr>
        <w:pStyle w:val="aa"/>
        <w:numPr>
          <w:ilvl w:val="0"/>
          <w:numId w:val="25"/>
        </w:numPr>
        <w:ind w:left="0" w:firstLine="360"/>
        <w:jc w:val="both"/>
        <w:rPr>
          <w:sz w:val="28"/>
          <w:szCs w:val="28"/>
        </w:rPr>
      </w:pPr>
      <w:r w:rsidRPr="00BC681E">
        <w:rPr>
          <w:sz w:val="28"/>
          <w:szCs w:val="28"/>
        </w:rPr>
        <w:t xml:space="preserve">Внести в решение двадцать </w:t>
      </w:r>
      <w:r>
        <w:rPr>
          <w:sz w:val="28"/>
          <w:szCs w:val="28"/>
        </w:rPr>
        <w:t>восьмой</w:t>
      </w:r>
      <w:r w:rsidRPr="00BC681E">
        <w:rPr>
          <w:sz w:val="28"/>
          <w:szCs w:val="28"/>
        </w:rPr>
        <w:t xml:space="preserve"> сессии от </w:t>
      </w:r>
      <w:r>
        <w:rPr>
          <w:sz w:val="28"/>
          <w:szCs w:val="28"/>
        </w:rPr>
        <w:t>30</w:t>
      </w:r>
      <w:r w:rsidRPr="00BC681E">
        <w:rPr>
          <w:sz w:val="28"/>
          <w:szCs w:val="28"/>
        </w:rPr>
        <w:t>.0</w:t>
      </w:r>
      <w:r>
        <w:rPr>
          <w:sz w:val="28"/>
          <w:szCs w:val="28"/>
        </w:rPr>
        <w:t>4</w:t>
      </w:r>
      <w:r w:rsidRPr="00BC681E">
        <w:rPr>
          <w:sz w:val="28"/>
          <w:szCs w:val="28"/>
        </w:rPr>
        <w:t>.20</w:t>
      </w:r>
      <w:r>
        <w:rPr>
          <w:sz w:val="28"/>
          <w:szCs w:val="28"/>
        </w:rPr>
        <w:t>08</w:t>
      </w:r>
      <w:r w:rsidRPr="00BC681E">
        <w:rPr>
          <w:sz w:val="28"/>
          <w:szCs w:val="28"/>
        </w:rPr>
        <w:t xml:space="preserve"> №</w:t>
      </w:r>
      <w:r>
        <w:rPr>
          <w:sz w:val="28"/>
          <w:szCs w:val="28"/>
        </w:rPr>
        <w:t xml:space="preserve"> 13</w:t>
      </w:r>
      <w:r w:rsidRPr="00BC681E">
        <w:rPr>
          <w:sz w:val="28"/>
          <w:szCs w:val="28"/>
        </w:rPr>
        <w:t xml:space="preserve"> «</w:t>
      </w:r>
      <w:r>
        <w:rPr>
          <w:sz w:val="28"/>
          <w:szCs w:val="28"/>
        </w:rPr>
        <w:t xml:space="preserve">О </w:t>
      </w:r>
      <w:proofErr w:type="gramStart"/>
      <w:r>
        <w:rPr>
          <w:sz w:val="28"/>
          <w:szCs w:val="28"/>
        </w:rPr>
        <w:t>Положении</w:t>
      </w:r>
      <w:proofErr w:type="gramEnd"/>
      <w:r>
        <w:rPr>
          <w:sz w:val="28"/>
          <w:szCs w:val="28"/>
        </w:rPr>
        <w:t xml:space="preserve"> о порядке предоставления жилых помещений в муниципальном маневренном жилищном фонде </w:t>
      </w:r>
      <w:proofErr w:type="spellStart"/>
      <w:r>
        <w:rPr>
          <w:sz w:val="28"/>
          <w:szCs w:val="28"/>
        </w:rPr>
        <w:t>Жуланского</w:t>
      </w:r>
      <w:proofErr w:type="spellEnd"/>
      <w:r>
        <w:rPr>
          <w:sz w:val="28"/>
          <w:szCs w:val="28"/>
        </w:rPr>
        <w:t xml:space="preserve"> сельсовета» следующие изменения:</w:t>
      </w:r>
    </w:p>
    <w:p w:rsidR="003860BE" w:rsidRDefault="003860BE" w:rsidP="003860BE">
      <w:pPr>
        <w:pStyle w:val="aa"/>
        <w:numPr>
          <w:ilvl w:val="1"/>
          <w:numId w:val="25"/>
        </w:numPr>
        <w:jc w:val="both"/>
        <w:rPr>
          <w:sz w:val="28"/>
          <w:szCs w:val="28"/>
        </w:rPr>
      </w:pPr>
      <w:r>
        <w:rPr>
          <w:sz w:val="28"/>
          <w:szCs w:val="28"/>
        </w:rPr>
        <w:t>Пункт 1.2 Положения читать в новой редакции:</w:t>
      </w:r>
    </w:p>
    <w:p w:rsidR="003860BE" w:rsidRPr="004C1DB6" w:rsidRDefault="003860BE" w:rsidP="003860BE">
      <w:pPr>
        <w:jc w:val="both"/>
        <w:rPr>
          <w:sz w:val="28"/>
          <w:szCs w:val="28"/>
        </w:rPr>
      </w:pPr>
      <w:r>
        <w:rPr>
          <w:sz w:val="28"/>
          <w:szCs w:val="28"/>
        </w:rPr>
        <w:t>«1.2</w:t>
      </w:r>
      <w:r w:rsidRPr="008B5F8E">
        <w:rPr>
          <w:sz w:val="28"/>
          <w:szCs w:val="28"/>
        </w:rPr>
        <w:t xml:space="preserve"> </w:t>
      </w:r>
      <w:r w:rsidRPr="004C1DB6">
        <w:rPr>
          <w:sz w:val="28"/>
          <w:szCs w:val="28"/>
        </w:rPr>
        <w:t>Жилые помещения маневренного фонда предназначены для временного проживания:</w:t>
      </w:r>
    </w:p>
    <w:p w:rsidR="003860BE" w:rsidRPr="004C1DB6" w:rsidRDefault="003860BE" w:rsidP="003860BE">
      <w:pPr>
        <w:ind w:firstLine="708"/>
        <w:jc w:val="both"/>
        <w:rPr>
          <w:sz w:val="28"/>
          <w:szCs w:val="28"/>
        </w:rPr>
      </w:pPr>
      <w:r w:rsidRPr="004C1DB6">
        <w:rPr>
          <w:sz w:val="28"/>
          <w:szCs w:val="28"/>
        </w:rPr>
        <w:t>-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3860BE" w:rsidRPr="004C1DB6" w:rsidRDefault="003860BE" w:rsidP="003860BE">
      <w:pPr>
        <w:ind w:firstLine="708"/>
        <w:jc w:val="both"/>
        <w:rPr>
          <w:sz w:val="28"/>
          <w:szCs w:val="28"/>
        </w:rPr>
      </w:pPr>
      <w:proofErr w:type="gramStart"/>
      <w:r w:rsidRPr="004C1DB6">
        <w:rPr>
          <w:sz w:val="28"/>
          <w:szCs w:val="28"/>
        </w:rPr>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3860BE" w:rsidRDefault="003860BE" w:rsidP="003860BE">
      <w:pPr>
        <w:ind w:firstLine="708"/>
        <w:jc w:val="both"/>
        <w:rPr>
          <w:sz w:val="28"/>
          <w:szCs w:val="28"/>
        </w:rPr>
      </w:pPr>
      <w:r w:rsidRPr="004C1DB6">
        <w:rPr>
          <w:sz w:val="28"/>
          <w:szCs w:val="28"/>
        </w:rPr>
        <w:t>- граждан, у которых единственные жилые помещения стали непригодными для проживания в результате чрезвычайных обстоятельств;</w:t>
      </w:r>
    </w:p>
    <w:p w:rsidR="003860BE" w:rsidRPr="004C1DB6" w:rsidRDefault="003860BE" w:rsidP="003860BE">
      <w:pPr>
        <w:ind w:firstLine="708"/>
        <w:jc w:val="both"/>
        <w:rPr>
          <w:sz w:val="28"/>
          <w:szCs w:val="28"/>
        </w:rPr>
      </w:pPr>
      <w:r>
        <w:rPr>
          <w:sz w:val="28"/>
          <w:szCs w:val="28"/>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3860BE" w:rsidRDefault="003860BE" w:rsidP="003860BE">
      <w:pPr>
        <w:ind w:left="720"/>
        <w:jc w:val="both"/>
        <w:rPr>
          <w:sz w:val="28"/>
          <w:szCs w:val="28"/>
        </w:rPr>
      </w:pPr>
      <w:r w:rsidRPr="004C1DB6">
        <w:rPr>
          <w:sz w:val="28"/>
          <w:szCs w:val="28"/>
        </w:rPr>
        <w:t>- иных граждан в случаях, предусмотренных законодательством</w:t>
      </w:r>
      <w:r>
        <w:rPr>
          <w:sz w:val="28"/>
          <w:szCs w:val="28"/>
        </w:rPr>
        <w:t>».</w:t>
      </w:r>
    </w:p>
    <w:p w:rsidR="003860BE" w:rsidRPr="00552036" w:rsidRDefault="003860BE" w:rsidP="003860BE">
      <w:pPr>
        <w:autoSpaceDE w:val="0"/>
        <w:autoSpaceDN w:val="0"/>
        <w:adjustRightInd w:val="0"/>
        <w:ind w:firstLine="426"/>
        <w:jc w:val="both"/>
        <w:rPr>
          <w:sz w:val="28"/>
          <w:szCs w:val="28"/>
        </w:rPr>
      </w:pPr>
      <w:r>
        <w:rPr>
          <w:sz w:val="28"/>
          <w:szCs w:val="28"/>
        </w:rPr>
        <w:t>2</w:t>
      </w:r>
      <w:r w:rsidRPr="00BD3475">
        <w:rPr>
          <w:sz w:val="28"/>
          <w:szCs w:val="28"/>
        </w:rPr>
        <w:t xml:space="preserve">. </w:t>
      </w:r>
      <w:r w:rsidRPr="00552036">
        <w:rPr>
          <w:sz w:val="28"/>
          <w:szCs w:val="28"/>
        </w:rPr>
        <w:t>Опубликовать настоящее решение в периодическом печатном издании «</w:t>
      </w:r>
      <w:proofErr w:type="spellStart"/>
      <w:r>
        <w:rPr>
          <w:sz w:val="28"/>
          <w:szCs w:val="28"/>
        </w:rPr>
        <w:t>Жулансктий</w:t>
      </w:r>
      <w:proofErr w:type="spellEnd"/>
      <w:r w:rsidRPr="00552036">
        <w:rPr>
          <w:sz w:val="28"/>
          <w:szCs w:val="28"/>
        </w:rPr>
        <w:t xml:space="preserve"> вестник».</w:t>
      </w:r>
    </w:p>
    <w:p w:rsidR="003860BE" w:rsidRPr="00C95D24" w:rsidRDefault="003860BE" w:rsidP="003860BE">
      <w:pPr>
        <w:pStyle w:val="aa"/>
        <w:numPr>
          <w:ilvl w:val="0"/>
          <w:numId w:val="26"/>
        </w:numPr>
        <w:tabs>
          <w:tab w:val="left" w:pos="851"/>
        </w:tabs>
        <w:ind w:hanging="294"/>
        <w:jc w:val="both"/>
        <w:rPr>
          <w:sz w:val="28"/>
          <w:szCs w:val="28"/>
        </w:rPr>
      </w:pPr>
      <w:r w:rsidRPr="00C95D24">
        <w:rPr>
          <w:sz w:val="28"/>
          <w:szCs w:val="28"/>
        </w:rPr>
        <w:t xml:space="preserve">Настоящее решение вступает в силу </w:t>
      </w:r>
      <w:r>
        <w:rPr>
          <w:sz w:val="28"/>
          <w:szCs w:val="28"/>
        </w:rPr>
        <w:t>после</w:t>
      </w:r>
      <w:r w:rsidRPr="00C95D24">
        <w:rPr>
          <w:sz w:val="28"/>
          <w:szCs w:val="28"/>
        </w:rPr>
        <w:t xml:space="preserve"> его опубликования.</w:t>
      </w:r>
    </w:p>
    <w:p w:rsidR="003860BE" w:rsidRDefault="003860BE" w:rsidP="003860BE">
      <w:pPr>
        <w:jc w:val="both"/>
      </w:pPr>
    </w:p>
    <w:p w:rsidR="003860BE" w:rsidRDefault="003860BE" w:rsidP="003860BE">
      <w:pPr>
        <w:jc w:val="both"/>
      </w:pPr>
    </w:p>
    <w:p w:rsidR="003860BE" w:rsidRPr="00DB5045" w:rsidRDefault="003860BE" w:rsidP="003860BE">
      <w:pPr>
        <w:jc w:val="both"/>
      </w:pPr>
    </w:p>
    <w:p w:rsidR="003860BE" w:rsidRPr="001D61F0" w:rsidRDefault="003860BE" w:rsidP="003860BE">
      <w:pPr>
        <w:jc w:val="both"/>
        <w:rPr>
          <w:bCs/>
          <w:sz w:val="28"/>
          <w:szCs w:val="28"/>
        </w:rPr>
      </w:pPr>
      <w:r>
        <w:rPr>
          <w:bCs/>
          <w:sz w:val="28"/>
          <w:szCs w:val="28"/>
        </w:rPr>
        <w:lastRenderedPageBreak/>
        <w:t>Г</w:t>
      </w:r>
      <w:r w:rsidRPr="001D61F0">
        <w:rPr>
          <w:bCs/>
          <w:sz w:val="28"/>
          <w:szCs w:val="28"/>
        </w:rPr>
        <w:t xml:space="preserve">лава  </w:t>
      </w:r>
      <w:proofErr w:type="spellStart"/>
      <w:r w:rsidRPr="001D61F0">
        <w:rPr>
          <w:bCs/>
          <w:sz w:val="28"/>
          <w:szCs w:val="28"/>
        </w:rPr>
        <w:t>Жуланского</w:t>
      </w:r>
      <w:proofErr w:type="spellEnd"/>
      <w:r w:rsidRPr="001D61F0">
        <w:rPr>
          <w:bCs/>
          <w:sz w:val="28"/>
          <w:szCs w:val="28"/>
        </w:rPr>
        <w:t xml:space="preserve">   сельсовета</w:t>
      </w:r>
    </w:p>
    <w:p w:rsidR="003860BE" w:rsidRPr="001D61F0" w:rsidRDefault="003860BE" w:rsidP="003860BE">
      <w:pPr>
        <w:jc w:val="both"/>
        <w:rPr>
          <w:bCs/>
          <w:sz w:val="28"/>
          <w:szCs w:val="28"/>
        </w:rPr>
      </w:pPr>
      <w:proofErr w:type="spellStart"/>
      <w:r w:rsidRPr="001D61F0">
        <w:rPr>
          <w:bCs/>
          <w:sz w:val="28"/>
          <w:szCs w:val="28"/>
        </w:rPr>
        <w:t>Кочковского</w:t>
      </w:r>
      <w:proofErr w:type="spellEnd"/>
      <w:r w:rsidRPr="001D61F0">
        <w:rPr>
          <w:bCs/>
          <w:sz w:val="28"/>
          <w:szCs w:val="28"/>
        </w:rPr>
        <w:t xml:space="preserve"> района Новосибирской области                   </w:t>
      </w:r>
      <w:r>
        <w:rPr>
          <w:bCs/>
          <w:sz w:val="28"/>
          <w:szCs w:val="28"/>
        </w:rPr>
        <w:t>С.В. Коваленко</w:t>
      </w:r>
    </w:p>
    <w:p w:rsidR="003860BE" w:rsidRPr="001D61F0" w:rsidRDefault="003860BE" w:rsidP="003860BE">
      <w:pPr>
        <w:jc w:val="both"/>
        <w:rPr>
          <w:bCs/>
          <w:sz w:val="28"/>
          <w:szCs w:val="28"/>
        </w:rPr>
      </w:pPr>
    </w:p>
    <w:p w:rsidR="003860BE" w:rsidRPr="001D61F0" w:rsidRDefault="003860BE" w:rsidP="003860BE">
      <w:pPr>
        <w:jc w:val="both"/>
        <w:rPr>
          <w:bCs/>
          <w:sz w:val="28"/>
          <w:szCs w:val="28"/>
        </w:rPr>
      </w:pPr>
      <w:r w:rsidRPr="001D61F0">
        <w:rPr>
          <w:bCs/>
          <w:sz w:val="28"/>
          <w:szCs w:val="28"/>
        </w:rPr>
        <w:t>Председатель Совета депутатов</w:t>
      </w:r>
    </w:p>
    <w:p w:rsidR="003860BE" w:rsidRPr="001D61F0" w:rsidRDefault="003860BE" w:rsidP="003860BE">
      <w:pPr>
        <w:jc w:val="both"/>
        <w:rPr>
          <w:bCs/>
          <w:sz w:val="28"/>
          <w:szCs w:val="28"/>
        </w:rPr>
      </w:pPr>
      <w:proofErr w:type="spellStart"/>
      <w:r w:rsidRPr="001D61F0">
        <w:rPr>
          <w:bCs/>
          <w:sz w:val="28"/>
          <w:szCs w:val="28"/>
        </w:rPr>
        <w:t>Жуланского</w:t>
      </w:r>
      <w:proofErr w:type="spellEnd"/>
      <w:r w:rsidRPr="001D61F0">
        <w:rPr>
          <w:bCs/>
          <w:sz w:val="28"/>
          <w:szCs w:val="28"/>
        </w:rPr>
        <w:t xml:space="preserve"> сельсовета </w:t>
      </w:r>
    </w:p>
    <w:p w:rsidR="003860BE" w:rsidRDefault="003860BE" w:rsidP="003860BE">
      <w:pPr>
        <w:tabs>
          <w:tab w:val="left" w:pos="7620"/>
        </w:tabs>
        <w:rPr>
          <w:b/>
          <w:sz w:val="28"/>
          <w:szCs w:val="28"/>
        </w:rPr>
      </w:pPr>
      <w:proofErr w:type="spellStart"/>
      <w:r w:rsidRPr="001D61F0">
        <w:rPr>
          <w:bCs/>
          <w:sz w:val="28"/>
          <w:szCs w:val="28"/>
        </w:rPr>
        <w:t>Кочковского</w:t>
      </w:r>
      <w:proofErr w:type="spellEnd"/>
      <w:r w:rsidRPr="001D61F0">
        <w:rPr>
          <w:bCs/>
          <w:sz w:val="28"/>
          <w:szCs w:val="28"/>
        </w:rPr>
        <w:t xml:space="preserve"> района Новосибирской области           </w:t>
      </w:r>
      <w:r>
        <w:rPr>
          <w:bCs/>
          <w:sz w:val="28"/>
          <w:szCs w:val="28"/>
        </w:rPr>
        <w:t xml:space="preserve">     </w:t>
      </w:r>
      <w:r w:rsidRPr="001D61F0">
        <w:rPr>
          <w:bCs/>
          <w:sz w:val="28"/>
          <w:szCs w:val="28"/>
        </w:rPr>
        <w:t xml:space="preserve">      Н.А. Моркови</w:t>
      </w:r>
      <w:r>
        <w:rPr>
          <w:bCs/>
          <w:sz w:val="28"/>
          <w:szCs w:val="28"/>
        </w:rPr>
        <w:t>на</w:t>
      </w: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Default="003860BE" w:rsidP="003860BE">
      <w:pPr>
        <w:jc w:val="center"/>
        <w:rPr>
          <w:b/>
          <w:sz w:val="28"/>
          <w:szCs w:val="28"/>
        </w:rPr>
      </w:pPr>
    </w:p>
    <w:p w:rsidR="003860BE" w:rsidRPr="004F5E81" w:rsidRDefault="003860BE" w:rsidP="003860BE">
      <w:pPr>
        <w:jc w:val="center"/>
        <w:rPr>
          <w:b/>
          <w:sz w:val="28"/>
          <w:szCs w:val="28"/>
        </w:rPr>
      </w:pPr>
      <w:r w:rsidRPr="004F5E81">
        <w:rPr>
          <w:b/>
          <w:sz w:val="28"/>
          <w:szCs w:val="28"/>
        </w:rPr>
        <w:t xml:space="preserve">СОВЕТ ДЕПУТАТОВ ЖУЛАНСКОГО СЕЛЬСОВЕТА </w:t>
      </w:r>
    </w:p>
    <w:p w:rsidR="003860BE" w:rsidRPr="004F5E81" w:rsidRDefault="003860BE" w:rsidP="003860BE">
      <w:pPr>
        <w:jc w:val="center"/>
        <w:rPr>
          <w:b/>
          <w:sz w:val="28"/>
          <w:szCs w:val="28"/>
        </w:rPr>
      </w:pPr>
      <w:r w:rsidRPr="004F5E81">
        <w:rPr>
          <w:b/>
          <w:sz w:val="28"/>
          <w:szCs w:val="28"/>
        </w:rPr>
        <w:t>КОЧКОВСКОГО РАЙОНА НОВОСИБИРСКОЙ ОБЛАСТИ</w:t>
      </w:r>
    </w:p>
    <w:p w:rsidR="003860BE" w:rsidRPr="004F5E81" w:rsidRDefault="003860BE" w:rsidP="003860BE">
      <w:pPr>
        <w:jc w:val="center"/>
        <w:rPr>
          <w:b/>
          <w:sz w:val="28"/>
          <w:szCs w:val="28"/>
        </w:rPr>
      </w:pPr>
      <w:r w:rsidRPr="004F5E81">
        <w:rPr>
          <w:b/>
          <w:sz w:val="28"/>
          <w:szCs w:val="28"/>
        </w:rPr>
        <w:t>(шестого созыва)</w:t>
      </w:r>
    </w:p>
    <w:p w:rsidR="003860BE" w:rsidRPr="004F5E81" w:rsidRDefault="003860BE" w:rsidP="003860BE">
      <w:pPr>
        <w:jc w:val="center"/>
        <w:rPr>
          <w:b/>
          <w:sz w:val="28"/>
          <w:szCs w:val="28"/>
        </w:rPr>
      </w:pPr>
    </w:p>
    <w:p w:rsidR="003860BE" w:rsidRPr="004F5E81" w:rsidRDefault="003860BE" w:rsidP="003860BE">
      <w:pPr>
        <w:jc w:val="center"/>
        <w:rPr>
          <w:b/>
          <w:sz w:val="28"/>
          <w:szCs w:val="28"/>
        </w:rPr>
      </w:pPr>
    </w:p>
    <w:p w:rsidR="003860BE" w:rsidRPr="00FC4D16" w:rsidRDefault="003860BE" w:rsidP="003860BE">
      <w:pPr>
        <w:jc w:val="center"/>
        <w:rPr>
          <w:sz w:val="28"/>
          <w:szCs w:val="28"/>
        </w:rPr>
      </w:pPr>
      <w:r w:rsidRPr="00FC4D16">
        <w:rPr>
          <w:sz w:val="28"/>
          <w:szCs w:val="28"/>
        </w:rPr>
        <w:t>РЕШЕНИЕ</w:t>
      </w:r>
    </w:p>
    <w:p w:rsidR="003860BE" w:rsidRPr="00FC4D16" w:rsidRDefault="003860BE" w:rsidP="003860BE">
      <w:pPr>
        <w:jc w:val="center"/>
        <w:rPr>
          <w:sz w:val="28"/>
          <w:szCs w:val="28"/>
        </w:rPr>
      </w:pPr>
      <w:r w:rsidRPr="00FC4D16">
        <w:rPr>
          <w:sz w:val="28"/>
          <w:szCs w:val="28"/>
        </w:rPr>
        <w:t>Тридцать пятой сессии</w:t>
      </w:r>
    </w:p>
    <w:p w:rsidR="003860BE" w:rsidRPr="00FC4D16" w:rsidRDefault="003860BE" w:rsidP="003860BE">
      <w:pPr>
        <w:jc w:val="center"/>
        <w:rPr>
          <w:sz w:val="28"/>
          <w:szCs w:val="28"/>
        </w:rPr>
      </w:pPr>
    </w:p>
    <w:p w:rsidR="003860BE" w:rsidRPr="00FC4D16" w:rsidRDefault="003860BE" w:rsidP="003860BE">
      <w:pPr>
        <w:jc w:val="center"/>
        <w:rPr>
          <w:sz w:val="28"/>
          <w:szCs w:val="28"/>
        </w:rPr>
      </w:pPr>
      <w:r w:rsidRPr="00FC4D16">
        <w:rPr>
          <w:sz w:val="28"/>
          <w:szCs w:val="28"/>
        </w:rPr>
        <w:t xml:space="preserve"> от 26.11.2024                                                                                         № 7</w:t>
      </w:r>
    </w:p>
    <w:p w:rsidR="003860BE" w:rsidRPr="004F5E81" w:rsidRDefault="003860BE" w:rsidP="003860BE">
      <w:pPr>
        <w:jc w:val="center"/>
        <w:rPr>
          <w:b/>
          <w:sz w:val="28"/>
          <w:szCs w:val="28"/>
        </w:rPr>
      </w:pPr>
    </w:p>
    <w:p w:rsidR="003860BE" w:rsidRDefault="003860BE" w:rsidP="003860BE">
      <w:pPr>
        <w:autoSpaceDE w:val="0"/>
        <w:autoSpaceDN w:val="0"/>
        <w:adjustRightInd w:val="0"/>
        <w:jc w:val="center"/>
        <w:rPr>
          <w:sz w:val="28"/>
          <w:szCs w:val="28"/>
        </w:rPr>
      </w:pPr>
      <w:r w:rsidRPr="004F5E81">
        <w:rPr>
          <w:sz w:val="28"/>
          <w:szCs w:val="28"/>
        </w:rPr>
        <w:t xml:space="preserve">О признании утратившим силу </w:t>
      </w:r>
      <w:r>
        <w:rPr>
          <w:sz w:val="28"/>
          <w:szCs w:val="28"/>
        </w:rPr>
        <w:t xml:space="preserve">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22.07.2024г. № 1 «Об утверждении Порядка отнесения земель к землям особо охраняемых территорий местного значения  и использования и охраны земель особо охраняемых территорий местного значения»</w:t>
      </w:r>
    </w:p>
    <w:p w:rsidR="003860BE" w:rsidRPr="004F5E81" w:rsidRDefault="003860BE" w:rsidP="003860BE">
      <w:pPr>
        <w:autoSpaceDE w:val="0"/>
        <w:autoSpaceDN w:val="0"/>
        <w:adjustRightInd w:val="0"/>
        <w:jc w:val="center"/>
        <w:rPr>
          <w:b/>
          <w:bCs/>
          <w:sz w:val="28"/>
          <w:szCs w:val="28"/>
        </w:rPr>
      </w:pPr>
    </w:p>
    <w:p w:rsidR="003860BE" w:rsidRPr="004F5E81" w:rsidRDefault="003860BE" w:rsidP="003860BE">
      <w:pPr>
        <w:autoSpaceDE w:val="0"/>
        <w:autoSpaceDN w:val="0"/>
        <w:adjustRightInd w:val="0"/>
        <w:jc w:val="both"/>
        <w:rPr>
          <w:sz w:val="28"/>
          <w:szCs w:val="28"/>
        </w:rPr>
      </w:pPr>
      <w:r w:rsidRPr="004F5E81">
        <w:rPr>
          <w:sz w:val="28"/>
          <w:szCs w:val="28"/>
        </w:rPr>
        <w:t xml:space="preserve">      В целях приведения правовых актов </w:t>
      </w:r>
      <w:proofErr w:type="spellStart"/>
      <w:r w:rsidRPr="004F5E81">
        <w:rPr>
          <w:sz w:val="28"/>
          <w:szCs w:val="28"/>
        </w:rPr>
        <w:t>Жуланского</w:t>
      </w:r>
      <w:proofErr w:type="spellEnd"/>
      <w:r w:rsidRPr="004F5E81">
        <w:rPr>
          <w:sz w:val="28"/>
          <w:szCs w:val="28"/>
        </w:rPr>
        <w:t xml:space="preserve"> сельсовета</w:t>
      </w:r>
      <w:r>
        <w:rPr>
          <w:sz w:val="28"/>
          <w:szCs w:val="28"/>
        </w:rPr>
        <w:t xml:space="preserve"> в соответствие с действующим законодательством, на основании Устава сельского поселения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муниципального района Новосибирской области, Совет депутатов</w:t>
      </w:r>
      <w:r w:rsidRPr="004F5E81">
        <w:rPr>
          <w:sz w:val="28"/>
          <w:szCs w:val="28"/>
        </w:rPr>
        <w:t xml:space="preserve">  </w:t>
      </w:r>
      <w:proofErr w:type="spellStart"/>
      <w:r w:rsidRPr="004F5E81">
        <w:rPr>
          <w:sz w:val="28"/>
          <w:szCs w:val="28"/>
        </w:rPr>
        <w:t>Жуланского</w:t>
      </w:r>
      <w:proofErr w:type="spellEnd"/>
      <w:r w:rsidRPr="004F5E81">
        <w:rPr>
          <w:sz w:val="28"/>
          <w:szCs w:val="28"/>
        </w:rPr>
        <w:t xml:space="preserve">  сельсовета  </w:t>
      </w:r>
      <w:proofErr w:type="spellStart"/>
      <w:r w:rsidRPr="004F5E81">
        <w:rPr>
          <w:sz w:val="28"/>
          <w:szCs w:val="28"/>
        </w:rPr>
        <w:t>Кочковского</w:t>
      </w:r>
      <w:proofErr w:type="spellEnd"/>
      <w:r w:rsidRPr="004F5E81">
        <w:rPr>
          <w:sz w:val="28"/>
          <w:szCs w:val="28"/>
        </w:rPr>
        <w:t xml:space="preserve">  района  Новосибирской  области</w:t>
      </w:r>
    </w:p>
    <w:p w:rsidR="003860BE" w:rsidRPr="004F5E81" w:rsidRDefault="003860BE" w:rsidP="003860BE">
      <w:pPr>
        <w:tabs>
          <w:tab w:val="left" w:pos="0"/>
        </w:tabs>
        <w:jc w:val="both"/>
        <w:rPr>
          <w:b/>
          <w:sz w:val="28"/>
          <w:szCs w:val="28"/>
        </w:rPr>
      </w:pPr>
      <w:r>
        <w:rPr>
          <w:sz w:val="28"/>
          <w:szCs w:val="28"/>
        </w:rPr>
        <w:t>РЕШИЛ</w:t>
      </w:r>
      <w:r w:rsidRPr="004F5E81">
        <w:rPr>
          <w:sz w:val="28"/>
          <w:szCs w:val="28"/>
        </w:rPr>
        <w:t>:</w:t>
      </w:r>
    </w:p>
    <w:p w:rsidR="003860BE" w:rsidRDefault="003860BE" w:rsidP="003860BE">
      <w:pPr>
        <w:pStyle w:val="aa"/>
        <w:numPr>
          <w:ilvl w:val="0"/>
          <w:numId w:val="27"/>
        </w:numPr>
        <w:tabs>
          <w:tab w:val="left" w:pos="0"/>
        </w:tabs>
        <w:autoSpaceDE w:val="0"/>
        <w:autoSpaceDN w:val="0"/>
        <w:adjustRightInd w:val="0"/>
        <w:ind w:left="0" w:firstLine="0"/>
        <w:jc w:val="both"/>
        <w:rPr>
          <w:sz w:val="28"/>
          <w:szCs w:val="28"/>
        </w:rPr>
      </w:pPr>
      <w:r w:rsidRPr="004F5E81">
        <w:rPr>
          <w:sz w:val="28"/>
          <w:szCs w:val="28"/>
        </w:rPr>
        <w:t xml:space="preserve">Признать утратившим силу </w:t>
      </w:r>
      <w:r>
        <w:rPr>
          <w:sz w:val="28"/>
          <w:szCs w:val="28"/>
        </w:rPr>
        <w:t xml:space="preserve">решение Совета депутатов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22.07.2024г. № 1 «Об утверждении Порядка отнесения земель к землям особо охраняемых территорий местного значения  и использования и охраны земель особо охраняемых территорий местного значения».</w:t>
      </w:r>
    </w:p>
    <w:p w:rsidR="003860BE" w:rsidRPr="004F5E81" w:rsidRDefault="003860BE" w:rsidP="003860BE">
      <w:pPr>
        <w:pStyle w:val="aa"/>
        <w:numPr>
          <w:ilvl w:val="0"/>
          <w:numId w:val="27"/>
        </w:numPr>
        <w:tabs>
          <w:tab w:val="left" w:pos="0"/>
        </w:tabs>
        <w:autoSpaceDE w:val="0"/>
        <w:autoSpaceDN w:val="0"/>
        <w:adjustRightInd w:val="0"/>
        <w:ind w:left="0" w:firstLine="0"/>
        <w:jc w:val="both"/>
        <w:rPr>
          <w:sz w:val="28"/>
          <w:szCs w:val="28"/>
        </w:rPr>
      </w:pPr>
      <w:r w:rsidRPr="004F5E81">
        <w:rPr>
          <w:sz w:val="28"/>
          <w:szCs w:val="28"/>
        </w:rPr>
        <w:t xml:space="preserve">Опубликовать настоящее </w:t>
      </w:r>
      <w:r>
        <w:rPr>
          <w:sz w:val="28"/>
          <w:szCs w:val="28"/>
        </w:rPr>
        <w:t>решение</w:t>
      </w:r>
      <w:r w:rsidRPr="004F5E81">
        <w:rPr>
          <w:sz w:val="28"/>
          <w:szCs w:val="28"/>
        </w:rPr>
        <w:t xml:space="preserve"> на официальном сайте администрации </w:t>
      </w:r>
      <w:proofErr w:type="spellStart"/>
      <w:r w:rsidRPr="004F5E81">
        <w:rPr>
          <w:sz w:val="28"/>
          <w:szCs w:val="28"/>
        </w:rPr>
        <w:t>Жуланского</w:t>
      </w:r>
      <w:proofErr w:type="spellEnd"/>
      <w:r w:rsidRPr="004F5E81">
        <w:rPr>
          <w:sz w:val="28"/>
          <w:szCs w:val="28"/>
        </w:rPr>
        <w:t xml:space="preserve">  сельсовета и в периодическом печатном издании «</w:t>
      </w:r>
      <w:proofErr w:type="spellStart"/>
      <w:r w:rsidRPr="004F5E81">
        <w:rPr>
          <w:sz w:val="28"/>
          <w:szCs w:val="28"/>
        </w:rPr>
        <w:t>Жуланский</w:t>
      </w:r>
      <w:proofErr w:type="spellEnd"/>
      <w:r w:rsidRPr="004F5E81">
        <w:rPr>
          <w:sz w:val="28"/>
          <w:szCs w:val="28"/>
        </w:rPr>
        <w:t xml:space="preserve"> вестник».</w:t>
      </w:r>
    </w:p>
    <w:p w:rsidR="003860BE" w:rsidRPr="004F5E81" w:rsidRDefault="003860BE" w:rsidP="003860BE">
      <w:pPr>
        <w:pStyle w:val="aa"/>
        <w:numPr>
          <w:ilvl w:val="0"/>
          <w:numId w:val="27"/>
        </w:numPr>
        <w:tabs>
          <w:tab w:val="left" w:pos="0"/>
        </w:tabs>
        <w:ind w:left="0" w:firstLine="0"/>
        <w:jc w:val="both"/>
        <w:rPr>
          <w:sz w:val="28"/>
          <w:szCs w:val="28"/>
        </w:rPr>
      </w:pPr>
      <w:r>
        <w:rPr>
          <w:sz w:val="28"/>
          <w:szCs w:val="28"/>
        </w:rPr>
        <w:t>Данное решение</w:t>
      </w:r>
      <w:r w:rsidRPr="004F5E81">
        <w:rPr>
          <w:sz w:val="28"/>
          <w:szCs w:val="28"/>
        </w:rPr>
        <w:t xml:space="preserve"> вступает в силу </w:t>
      </w:r>
      <w:r>
        <w:rPr>
          <w:sz w:val="28"/>
          <w:szCs w:val="28"/>
        </w:rPr>
        <w:t>после</w:t>
      </w:r>
      <w:r w:rsidRPr="004F5E81">
        <w:rPr>
          <w:sz w:val="28"/>
          <w:szCs w:val="28"/>
        </w:rPr>
        <w:t xml:space="preserve"> его официального опубликования.</w:t>
      </w:r>
    </w:p>
    <w:p w:rsidR="003860BE" w:rsidRPr="004F5E81" w:rsidRDefault="003860BE" w:rsidP="003860BE">
      <w:pPr>
        <w:jc w:val="both"/>
        <w:rPr>
          <w:bCs/>
          <w:sz w:val="28"/>
          <w:szCs w:val="28"/>
        </w:rPr>
      </w:pPr>
    </w:p>
    <w:p w:rsidR="003860BE" w:rsidRPr="004F5E81" w:rsidRDefault="003860BE" w:rsidP="003860BE">
      <w:pPr>
        <w:jc w:val="both"/>
        <w:rPr>
          <w:sz w:val="28"/>
          <w:szCs w:val="28"/>
        </w:rPr>
      </w:pPr>
      <w:r w:rsidRPr="004F5E81">
        <w:rPr>
          <w:sz w:val="28"/>
          <w:szCs w:val="28"/>
        </w:rPr>
        <w:t xml:space="preserve">Глава </w:t>
      </w:r>
      <w:proofErr w:type="spellStart"/>
      <w:r w:rsidRPr="004F5E81">
        <w:rPr>
          <w:sz w:val="28"/>
          <w:szCs w:val="28"/>
        </w:rPr>
        <w:t>Жуланского</w:t>
      </w:r>
      <w:proofErr w:type="spellEnd"/>
      <w:r w:rsidRPr="004F5E81">
        <w:rPr>
          <w:sz w:val="28"/>
          <w:szCs w:val="28"/>
        </w:rPr>
        <w:t xml:space="preserve"> сельсовета</w:t>
      </w:r>
    </w:p>
    <w:p w:rsidR="003860BE" w:rsidRPr="004F5E81" w:rsidRDefault="003860BE" w:rsidP="003860BE">
      <w:pPr>
        <w:jc w:val="both"/>
        <w:rPr>
          <w:sz w:val="28"/>
          <w:szCs w:val="28"/>
        </w:rPr>
      </w:pPr>
      <w:proofErr w:type="spellStart"/>
      <w:r w:rsidRPr="004F5E81">
        <w:rPr>
          <w:sz w:val="28"/>
          <w:szCs w:val="28"/>
        </w:rPr>
        <w:t>Кочковского</w:t>
      </w:r>
      <w:proofErr w:type="spellEnd"/>
      <w:r w:rsidRPr="004F5E81">
        <w:rPr>
          <w:sz w:val="28"/>
          <w:szCs w:val="28"/>
        </w:rPr>
        <w:t xml:space="preserve"> района Новосибирской области                             С.В Коваленко</w:t>
      </w:r>
    </w:p>
    <w:p w:rsidR="003860BE" w:rsidRPr="004F5E81" w:rsidRDefault="003860BE" w:rsidP="003860BE">
      <w:pPr>
        <w:jc w:val="both"/>
        <w:rPr>
          <w:sz w:val="28"/>
          <w:szCs w:val="28"/>
        </w:rPr>
      </w:pPr>
    </w:p>
    <w:p w:rsidR="003860BE" w:rsidRPr="001D61F0" w:rsidRDefault="003860BE" w:rsidP="003860BE">
      <w:pPr>
        <w:jc w:val="both"/>
        <w:rPr>
          <w:bCs/>
          <w:sz w:val="28"/>
          <w:szCs w:val="28"/>
        </w:rPr>
      </w:pPr>
      <w:r w:rsidRPr="001D61F0">
        <w:rPr>
          <w:bCs/>
          <w:sz w:val="28"/>
          <w:szCs w:val="28"/>
        </w:rPr>
        <w:t>Председатель Совета депутатов</w:t>
      </w:r>
    </w:p>
    <w:p w:rsidR="003860BE" w:rsidRPr="001D61F0" w:rsidRDefault="003860BE" w:rsidP="003860BE">
      <w:pPr>
        <w:jc w:val="both"/>
        <w:rPr>
          <w:bCs/>
          <w:sz w:val="28"/>
          <w:szCs w:val="28"/>
        </w:rPr>
      </w:pPr>
      <w:proofErr w:type="spellStart"/>
      <w:r w:rsidRPr="001D61F0">
        <w:rPr>
          <w:bCs/>
          <w:sz w:val="28"/>
          <w:szCs w:val="28"/>
        </w:rPr>
        <w:t>Жуланского</w:t>
      </w:r>
      <w:proofErr w:type="spellEnd"/>
      <w:r w:rsidRPr="001D61F0">
        <w:rPr>
          <w:bCs/>
          <w:sz w:val="28"/>
          <w:szCs w:val="28"/>
        </w:rPr>
        <w:t xml:space="preserve"> сельсовета </w:t>
      </w:r>
    </w:p>
    <w:p w:rsidR="003860BE" w:rsidRDefault="003860BE" w:rsidP="003860BE">
      <w:pPr>
        <w:tabs>
          <w:tab w:val="left" w:pos="7620"/>
        </w:tabs>
        <w:rPr>
          <w:b/>
          <w:sz w:val="28"/>
          <w:szCs w:val="28"/>
        </w:rPr>
      </w:pPr>
      <w:proofErr w:type="spellStart"/>
      <w:r w:rsidRPr="001D61F0">
        <w:rPr>
          <w:bCs/>
          <w:sz w:val="28"/>
          <w:szCs w:val="28"/>
        </w:rPr>
        <w:t>Кочковского</w:t>
      </w:r>
      <w:proofErr w:type="spellEnd"/>
      <w:r w:rsidRPr="001D61F0">
        <w:rPr>
          <w:bCs/>
          <w:sz w:val="28"/>
          <w:szCs w:val="28"/>
        </w:rPr>
        <w:t xml:space="preserve"> района Новосибирской области           </w:t>
      </w:r>
      <w:r>
        <w:rPr>
          <w:bCs/>
          <w:sz w:val="28"/>
          <w:szCs w:val="28"/>
        </w:rPr>
        <w:t xml:space="preserve">  </w:t>
      </w:r>
      <w:r w:rsidRPr="001D61F0">
        <w:rPr>
          <w:bCs/>
          <w:sz w:val="28"/>
          <w:szCs w:val="28"/>
        </w:rPr>
        <w:t xml:space="preserve"> </w:t>
      </w:r>
      <w:r>
        <w:rPr>
          <w:bCs/>
          <w:sz w:val="28"/>
          <w:szCs w:val="28"/>
        </w:rPr>
        <w:t xml:space="preserve">       </w:t>
      </w:r>
      <w:r w:rsidRPr="001D61F0">
        <w:rPr>
          <w:bCs/>
          <w:sz w:val="28"/>
          <w:szCs w:val="28"/>
        </w:rPr>
        <w:t xml:space="preserve">     Н.А. Моркови</w:t>
      </w:r>
      <w:r>
        <w:rPr>
          <w:bCs/>
          <w:sz w:val="28"/>
          <w:szCs w:val="28"/>
        </w:rPr>
        <w:t>на</w:t>
      </w: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Pr="00FC4D16" w:rsidRDefault="003860BE" w:rsidP="003860BE">
      <w:pPr>
        <w:jc w:val="center"/>
        <w:rPr>
          <w:bCs/>
          <w:sz w:val="28"/>
          <w:szCs w:val="28"/>
        </w:rPr>
      </w:pPr>
      <w:r w:rsidRPr="00FC4D16">
        <w:rPr>
          <w:bCs/>
          <w:sz w:val="28"/>
          <w:szCs w:val="28"/>
        </w:rPr>
        <w:t xml:space="preserve">СОВЕТ ДЕПУТАТОВ ЖУЛАНСКОГО СЕЛЬСОВЕТА </w:t>
      </w:r>
    </w:p>
    <w:p w:rsidR="003860BE" w:rsidRPr="00FC4D16" w:rsidRDefault="003860BE" w:rsidP="003860BE">
      <w:pPr>
        <w:jc w:val="center"/>
        <w:rPr>
          <w:bCs/>
          <w:sz w:val="28"/>
          <w:szCs w:val="28"/>
        </w:rPr>
      </w:pPr>
      <w:r w:rsidRPr="00FC4D16">
        <w:rPr>
          <w:bCs/>
          <w:sz w:val="28"/>
          <w:szCs w:val="28"/>
        </w:rPr>
        <w:t>КОЧКОВСКОГО РАЙОНА НОВОСИБИРСКОЙ ОБЛАСТИ</w:t>
      </w:r>
    </w:p>
    <w:p w:rsidR="003860BE" w:rsidRPr="00FC4D16" w:rsidRDefault="003860BE" w:rsidP="003860BE">
      <w:pPr>
        <w:jc w:val="center"/>
        <w:rPr>
          <w:bCs/>
          <w:sz w:val="28"/>
          <w:szCs w:val="28"/>
        </w:rPr>
      </w:pPr>
      <w:r w:rsidRPr="00FC4D16">
        <w:rPr>
          <w:bCs/>
          <w:sz w:val="28"/>
          <w:szCs w:val="28"/>
        </w:rPr>
        <w:t>(шестого созыва)</w:t>
      </w:r>
    </w:p>
    <w:p w:rsidR="003860BE" w:rsidRPr="00FC4D16" w:rsidRDefault="003860BE" w:rsidP="003860BE">
      <w:pPr>
        <w:jc w:val="center"/>
        <w:rPr>
          <w:bCs/>
          <w:sz w:val="28"/>
          <w:szCs w:val="28"/>
        </w:rPr>
      </w:pPr>
    </w:p>
    <w:p w:rsidR="003860BE" w:rsidRPr="00FC4D16" w:rsidRDefault="003860BE" w:rsidP="003860BE">
      <w:pPr>
        <w:jc w:val="center"/>
        <w:rPr>
          <w:bCs/>
          <w:sz w:val="28"/>
          <w:szCs w:val="28"/>
        </w:rPr>
      </w:pPr>
    </w:p>
    <w:p w:rsidR="003860BE" w:rsidRPr="00FC4D16" w:rsidRDefault="003860BE" w:rsidP="003860BE">
      <w:pPr>
        <w:jc w:val="center"/>
        <w:rPr>
          <w:bCs/>
          <w:sz w:val="28"/>
          <w:szCs w:val="28"/>
        </w:rPr>
      </w:pPr>
      <w:r w:rsidRPr="00FC4D16">
        <w:rPr>
          <w:bCs/>
          <w:sz w:val="28"/>
          <w:szCs w:val="28"/>
        </w:rPr>
        <w:t>РЕШЕНИЕ</w:t>
      </w:r>
    </w:p>
    <w:p w:rsidR="003860BE" w:rsidRPr="00FC4D16" w:rsidRDefault="003860BE" w:rsidP="003860BE">
      <w:pPr>
        <w:jc w:val="center"/>
        <w:rPr>
          <w:bCs/>
          <w:sz w:val="28"/>
          <w:szCs w:val="28"/>
        </w:rPr>
      </w:pPr>
      <w:r w:rsidRPr="00FC4D16">
        <w:rPr>
          <w:bCs/>
          <w:sz w:val="28"/>
          <w:szCs w:val="28"/>
        </w:rPr>
        <w:t>Тридцать пятой сессии</w:t>
      </w:r>
    </w:p>
    <w:p w:rsidR="003860BE" w:rsidRPr="00FC4D16" w:rsidRDefault="003860BE" w:rsidP="003860BE">
      <w:pPr>
        <w:jc w:val="center"/>
        <w:rPr>
          <w:bCs/>
          <w:sz w:val="28"/>
          <w:szCs w:val="28"/>
        </w:rPr>
      </w:pPr>
    </w:p>
    <w:p w:rsidR="003860BE" w:rsidRPr="00FC4D16" w:rsidRDefault="003860BE" w:rsidP="003860BE">
      <w:pPr>
        <w:ind w:left="142" w:hanging="142"/>
        <w:rPr>
          <w:color w:val="FF0000"/>
          <w:sz w:val="28"/>
          <w:szCs w:val="28"/>
        </w:rPr>
      </w:pPr>
      <w:r w:rsidRPr="00FC4D16">
        <w:rPr>
          <w:sz w:val="28"/>
          <w:szCs w:val="28"/>
        </w:rPr>
        <w:t xml:space="preserve"> от 26.11.2024                                                                                                 № 8</w:t>
      </w:r>
    </w:p>
    <w:p w:rsidR="003860BE" w:rsidRPr="00FC4D16" w:rsidRDefault="003860BE" w:rsidP="003860BE">
      <w:pPr>
        <w:ind w:firstLine="540"/>
        <w:jc w:val="center"/>
        <w:rPr>
          <w:sz w:val="28"/>
          <w:szCs w:val="28"/>
        </w:rPr>
      </w:pPr>
    </w:p>
    <w:p w:rsidR="003860BE" w:rsidRDefault="003860BE" w:rsidP="003860BE">
      <w:pPr>
        <w:ind w:firstLine="540"/>
        <w:jc w:val="center"/>
        <w:rPr>
          <w:sz w:val="28"/>
          <w:szCs w:val="28"/>
        </w:rPr>
      </w:pPr>
    </w:p>
    <w:p w:rsidR="003860BE" w:rsidRPr="00FC4D16" w:rsidRDefault="003860BE" w:rsidP="003860BE">
      <w:pPr>
        <w:ind w:firstLine="540"/>
        <w:jc w:val="center"/>
        <w:rPr>
          <w:sz w:val="28"/>
          <w:szCs w:val="28"/>
        </w:rPr>
      </w:pPr>
      <w:r w:rsidRPr="00FC4D16">
        <w:rPr>
          <w:sz w:val="28"/>
          <w:szCs w:val="28"/>
        </w:rPr>
        <w:t xml:space="preserve">Об отмене решения тридцать четвертой сессии Совета депутатов </w:t>
      </w:r>
      <w:proofErr w:type="spellStart"/>
      <w:r w:rsidRPr="00FC4D16">
        <w:rPr>
          <w:sz w:val="28"/>
          <w:szCs w:val="28"/>
        </w:rPr>
        <w:t>Жуланского</w:t>
      </w:r>
      <w:proofErr w:type="spellEnd"/>
      <w:r w:rsidRPr="00FC4D16">
        <w:rPr>
          <w:sz w:val="28"/>
          <w:szCs w:val="28"/>
        </w:rPr>
        <w:t xml:space="preserve"> сельсовета </w:t>
      </w:r>
      <w:proofErr w:type="spellStart"/>
      <w:r w:rsidRPr="00FC4D16">
        <w:rPr>
          <w:sz w:val="28"/>
          <w:szCs w:val="28"/>
        </w:rPr>
        <w:t>Кочковского</w:t>
      </w:r>
      <w:proofErr w:type="spellEnd"/>
      <w:r w:rsidRPr="00FC4D16">
        <w:rPr>
          <w:sz w:val="28"/>
          <w:szCs w:val="28"/>
        </w:rPr>
        <w:t xml:space="preserve"> района Новосибирской области от 26.09.2024 года № 7 «О передаче полномочий по осуществлению внутреннего муниципального финансового контроля» </w:t>
      </w:r>
    </w:p>
    <w:p w:rsidR="003860BE" w:rsidRPr="00FC4D16" w:rsidRDefault="003860BE" w:rsidP="003860BE">
      <w:pPr>
        <w:ind w:firstLine="540"/>
        <w:jc w:val="center"/>
        <w:rPr>
          <w:sz w:val="26"/>
          <w:szCs w:val="26"/>
        </w:rPr>
      </w:pPr>
    </w:p>
    <w:p w:rsidR="003860BE" w:rsidRDefault="003860BE" w:rsidP="003860BE">
      <w:pPr>
        <w:ind w:firstLine="540"/>
        <w:jc w:val="both"/>
        <w:rPr>
          <w:sz w:val="28"/>
          <w:szCs w:val="28"/>
        </w:rPr>
      </w:pPr>
      <w:r>
        <w:rPr>
          <w:sz w:val="28"/>
          <w:szCs w:val="28"/>
        </w:rPr>
        <w:t xml:space="preserve">           </w:t>
      </w:r>
    </w:p>
    <w:p w:rsidR="003860BE" w:rsidRDefault="003860BE" w:rsidP="003860BE">
      <w:pPr>
        <w:suppressAutoHyphens/>
        <w:ind w:firstLine="709"/>
        <w:jc w:val="both"/>
        <w:rPr>
          <w:i/>
          <w:sz w:val="16"/>
          <w:szCs w:val="16"/>
          <w:lang w:eastAsia="ar-SA"/>
        </w:rPr>
      </w:pPr>
      <w:r>
        <w:rPr>
          <w:sz w:val="28"/>
          <w:szCs w:val="28"/>
          <w:lang w:eastAsia="ar-SA"/>
        </w:rPr>
        <w:t>Р</w:t>
      </w:r>
      <w:r w:rsidRPr="0069172F">
        <w:rPr>
          <w:sz w:val="28"/>
          <w:szCs w:val="28"/>
          <w:lang w:eastAsia="ar-SA"/>
        </w:rPr>
        <w:t>уководствуясь</w:t>
      </w:r>
      <w:r>
        <w:rPr>
          <w:sz w:val="28"/>
          <w:szCs w:val="28"/>
          <w:lang w:eastAsia="ar-SA"/>
        </w:rPr>
        <w:t xml:space="preserve"> </w:t>
      </w:r>
      <w:r w:rsidRPr="0069172F">
        <w:rPr>
          <w:sz w:val="28"/>
          <w:szCs w:val="28"/>
          <w:lang w:eastAsia="ar-SA"/>
        </w:rPr>
        <w:t>Федеральным законом от 06.10.2003 № 131-ФЗ «Об общих принципах организации местного самоуправления в Российской Федерации»,</w:t>
      </w:r>
      <w:r>
        <w:rPr>
          <w:sz w:val="28"/>
          <w:szCs w:val="28"/>
          <w:lang w:eastAsia="ar-SA"/>
        </w:rPr>
        <w:t xml:space="preserve"> Уставом сельского поселения </w:t>
      </w:r>
      <w:proofErr w:type="spellStart"/>
      <w:r>
        <w:rPr>
          <w:sz w:val="28"/>
          <w:szCs w:val="28"/>
          <w:lang w:eastAsia="ar-SA"/>
        </w:rPr>
        <w:t>Жуланского</w:t>
      </w:r>
      <w:proofErr w:type="spellEnd"/>
      <w:r>
        <w:rPr>
          <w:sz w:val="28"/>
          <w:szCs w:val="28"/>
          <w:lang w:eastAsia="ar-SA"/>
        </w:rPr>
        <w:t xml:space="preserve"> сельсовета </w:t>
      </w:r>
      <w:proofErr w:type="spellStart"/>
      <w:r>
        <w:rPr>
          <w:sz w:val="28"/>
          <w:szCs w:val="28"/>
          <w:lang w:eastAsia="ar-SA"/>
        </w:rPr>
        <w:t>Кочковского</w:t>
      </w:r>
      <w:proofErr w:type="spellEnd"/>
      <w:r>
        <w:rPr>
          <w:sz w:val="28"/>
          <w:szCs w:val="28"/>
          <w:lang w:eastAsia="ar-SA"/>
        </w:rPr>
        <w:t xml:space="preserve"> района Новосибирской области, Совет депутатов </w:t>
      </w:r>
      <w:proofErr w:type="spellStart"/>
      <w:r>
        <w:rPr>
          <w:sz w:val="28"/>
          <w:szCs w:val="28"/>
          <w:lang w:eastAsia="ar-SA"/>
        </w:rPr>
        <w:t>Жуланского</w:t>
      </w:r>
      <w:proofErr w:type="spellEnd"/>
      <w:r>
        <w:rPr>
          <w:sz w:val="28"/>
          <w:szCs w:val="28"/>
          <w:lang w:eastAsia="ar-SA"/>
        </w:rPr>
        <w:t xml:space="preserve"> сельсовета </w:t>
      </w:r>
      <w:proofErr w:type="spellStart"/>
      <w:r>
        <w:rPr>
          <w:sz w:val="28"/>
          <w:szCs w:val="28"/>
          <w:lang w:eastAsia="ar-SA"/>
        </w:rPr>
        <w:t>Кочковского</w:t>
      </w:r>
      <w:proofErr w:type="spellEnd"/>
      <w:r>
        <w:rPr>
          <w:sz w:val="28"/>
          <w:szCs w:val="28"/>
          <w:lang w:eastAsia="ar-SA"/>
        </w:rPr>
        <w:t xml:space="preserve"> района Новосибирской области </w:t>
      </w:r>
    </w:p>
    <w:p w:rsidR="003860BE" w:rsidRDefault="003860BE" w:rsidP="003860BE">
      <w:pPr>
        <w:suppressAutoHyphens/>
        <w:ind w:firstLine="851"/>
        <w:jc w:val="both"/>
        <w:rPr>
          <w:b/>
          <w:sz w:val="28"/>
          <w:szCs w:val="28"/>
          <w:lang w:eastAsia="ar-SA"/>
        </w:rPr>
      </w:pPr>
      <w:r>
        <w:rPr>
          <w:b/>
          <w:sz w:val="28"/>
          <w:szCs w:val="28"/>
          <w:lang w:eastAsia="ar-SA"/>
        </w:rPr>
        <w:t>РЕШИЛ:</w:t>
      </w:r>
    </w:p>
    <w:p w:rsidR="003860BE" w:rsidRPr="0069172F" w:rsidRDefault="003860BE" w:rsidP="003860BE">
      <w:pPr>
        <w:pStyle w:val="aa"/>
        <w:numPr>
          <w:ilvl w:val="0"/>
          <w:numId w:val="28"/>
        </w:numPr>
        <w:spacing w:after="200" w:line="276" w:lineRule="auto"/>
        <w:ind w:left="0" w:firstLine="0"/>
        <w:jc w:val="both"/>
        <w:rPr>
          <w:sz w:val="28"/>
          <w:szCs w:val="28"/>
        </w:rPr>
      </w:pPr>
      <w:r>
        <w:rPr>
          <w:sz w:val="28"/>
          <w:szCs w:val="28"/>
        </w:rPr>
        <w:t>Отменить</w:t>
      </w:r>
      <w:r w:rsidRPr="0069172F">
        <w:rPr>
          <w:sz w:val="28"/>
          <w:szCs w:val="28"/>
        </w:rPr>
        <w:t xml:space="preserve"> </w:t>
      </w:r>
      <w:r>
        <w:rPr>
          <w:sz w:val="28"/>
          <w:szCs w:val="28"/>
        </w:rPr>
        <w:t>решение</w:t>
      </w:r>
      <w:r w:rsidRPr="0069172F">
        <w:rPr>
          <w:sz w:val="28"/>
          <w:szCs w:val="28"/>
        </w:rPr>
        <w:t xml:space="preserve"> тридцать четвертой сессии Совета депутатов </w:t>
      </w:r>
      <w:r>
        <w:rPr>
          <w:sz w:val="28"/>
          <w:szCs w:val="28"/>
        </w:rPr>
        <w:t xml:space="preserve"> </w:t>
      </w:r>
      <w:proofErr w:type="spellStart"/>
      <w:r>
        <w:rPr>
          <w:sz w:val="28"/>
          <w:szCs w:val="28"/>
        </w:rPr>
        <w:t>Ж</w:t>
      </w:r>
      <w:r w:rsidRPr="0069172F">
        <w:rPr>
          <w:sz w:val="28"/>
          <w:szCs w:val="28"/>
        </w:rPr>
        <w:t>уланского</w:t>
      </w:r>
      <w:proofErr w:type="spellEnd"/>
      <w:r w:rsidRPr="0069172F">
        <w:rPr>
          <w:sz w:val="28"/>
          <w:szCs w:val="28"/>
        </w:rPr>
        <w:t xml:space="preserve"> сельсовета </w:t>
      </w:r>
      <w:proofErr w:type="spellStart"/>
      <w:r w:rsidRPr="0069172F">
        <w:rPr>
          <w:sz w:val="28"/>
          <w:szCs w:val="28"/>
        </w:rPr>
        <w:t>Кочковского</w:t>
      </w:r>
      <w:proofErr w:type="spellEnd"/>
      <w:r w:rsidRPr="0069172F">
        <w:rPr>
          <w:sz w:val="28"/>
          <w:szCs w:val="28"/>
        </w:rPr>
        <w:t xml:space="preserve"> района Новосибирской области от 26.09.2024 года № 7 «О передаче полномочий по осуществлению внутреннего муниципального финансового контроля»</w:t>
      </w:r>
      <w:r>
        <w:rPr>
          <w:sz w:val="28"/>
          <w:szCs w:val="28"/>
        </w:rPr>
        <w:t>.</w:t>
      </w:r>
    </w:p>
    <w:p w:rsidR="003860BE" w:rsidRDefault="003860BE" w:rsidP="003860BE">
      <w:pPr>
        <w:suppressAutoHyphens/>
        <w:jc w:val="both"/>
        <w:rPr>
          <w:i/>
          <w:sz w:val="16"/>
          <w:szCs w:val="16"/>
          <w:lang w:eastAsia="ar-SA"/>
        </w:rPr>
      </w:pPr>
      <w:r>
        <w:rPr>
          <w:sz w:val="28"/>
          <w:szCs w:val="28"/>
          <w:lang w:eastAsia="ar-SA"/>
        </w:rPr>
        <w:t>2. Данное решение вступает в силу после официального опубликования в периодическом печатном издании «</w:t>
      </w:r>
      <w:proofErr w:type="spellStart"/>
      <w:r>
        <w:rPr>
          <w:sz w:val="28"/>
          <w:szCs w:val="28"/>
          <w:lang w:eastAsia="ar-SA"/>
        </w:rPr>
        <w:t>Жуланский</w:t>
      </w:r>
      <w:proofErr w:type="spellEnd"/>
      <w:r>
        <w:rPr>
          <w:sz w:val="28"/>
          <w:szCs w:val="28"/>
          <w:lang w:eastAsia="ar-SA"/>
        </w:rPr>
        <w:t xml:space="preserve"> вестник».</w:t>
      </w:r>
    </w:p>
    <w:p w:rsidR="003860BE" w:rsidRDefault="003860BE" w:rsidP="003860BE">
      <w:pPr>
        <w:tabs>
          <w:tab w:val="left" w:pos="4215"/>
        </w:tabs>
        <w:suppressAutoHyphens/>
        <w:jc w:val="both"/>
        <w:rPr>
          <w:i/>
          <w:sz w:val="16"/>
          <w:szCs w:val="16"/>
          <w:lang w:eastAsia="ar-SA"/>
        </w:rPr>
      </w:pPr>
    </w:p>
    <w:p w:rsidR="003860BE" w:rsidRDefault="003860BE" w:rsidP="003860BE">
      <w:pPr>
        <w:suppressAutoHyphens/>
        <w:jc w:val="both"/>
        <w:rPr>
          <w:sz w:val="28"/>
          <w:szCs w:val="28"/>
          <w:lang w:eastAsia="ar-SA"/>
        </w:rPr>
      </w:pPr>
    </w:p>
    <w:p w:rsidR="003860BE" w:rsidRDefault="003860BE" w:rsidP="003860BE">
      <w:pPr>
        <w:suppressAutoHyphens/>
        <w:jc w:val="both"/>
        <w:rPr>
          <w:sz w:val="28"/>
          <w:szCs w:val="28"/>
          <w:lang w:eastAsia="ar-SA"/>
        </w:rPr>
      </w:pPr>
    </w:p>
    <w:p w:rsidR="003860BE" w:rsidRDefault="003860BE" w:rsidP="003860BE">
      <w:pPr>
        <w:pStyle w:val="a4"/>
        <w:tabs>
          <w:tab w:val="num" w:pos="0"/>
        </w:tabs>
        <w:jc w:val="both"/>
      </w:pPr>
    </w:p>
    <w:p w:rsidR="003860BE" w:rsidRDefault="003860BE" w:rsidP="003860BE">
      <w:pPr>
        <w:jc w:val="both"/>
        <w:rPr>
          <w:sz w:val="28"/>
          <w:szCs w:val="28"/>
        </w:rPr>
      </w:pPr>
      <w:r>
        <w:rPr>
          <w:sz w:val="28"/>
          <w:szCs w:val="28"/>
        </w:rPr>
        <w:t xml:space="preserve">Глава </w:t>
      </w:r>
      <w:proofErr w:type="spellStart"/>
      <w:r>
        <w:rPr>
          <w:sz w:val="28"/>
          <w:szCs w:val="28"/>
        </w:rPr>
        <w:t>Жуланского</w:t>
      </w:r>
      <w:proofErr w:type="spellEnd"/>
      <w:r>
        <w:rPr>
          <w:sz w:val="28"/>
          <w:szCs w:val="28"/>
        </w:rPr>
        <w:t xml:space="preserve"> сельсовета</w:t>
      </w:r>
    </w:p>
    <w:p w:rsidR="003860BE" w:rsidRDefault="003860BE" w:rsidP="003860BE">
      <w:pPr>
        <w:jc w:val="both"/>
        <w:rPr>
          <w:sz w:val="28"/>
          <w:szCs w:val="28"/>
        </w:rPr>
      </w:pPr>
      <w:proofErr w:type="spellStart"/>
      <w:r>
        <w:rPr>
          <w:sz w:val="28"/>
          <w:szCs w:val="28"/>
        </w:rPr>
        <w:t>Кочковского</w:t>
      </w:r>
      <w:proofErr w:type="spellEnd"/>
      <w:r>
        <w:rPr>
          <w:sz w:val="28"/>
          <w:szCs w:val="28"/>
        </w:rPr>
        <w:t xml:space="preserve"> района Новосибирской области                                С.В Коваленко</w:t>
      </w:r>
    </w:p>
    <w:p w:rsidR="003860BE" w:rsidRDefault="003860BE" w:rsidP="003860BE">
      <w:pPr>
        <w:jc w:val="both"/>
        <w:rPr>
          <w:sz w:val="28"/>
          <w:szCs w:val="28"/>
        </w:rPr>
      </w:pPr>
    </w:p>
    <w:p w:rsidR="003860BE" w:rsidRDefault="003860BE" w:rsidP="003860BE">
      <w:pPr>
        <w:jc w:val="both"/>
        <w:rPr>
          <w:sz w:val="28"/>
          <w:szCs w:val="28"/>
        </w:rPr>
      </w:pPr>
      <w:r>
        <w:rPr>
          <w:sz w:val="28"/>
          <w:szCs w:val="28"/>
        </w:rPr>
        <w:t xml:space="preserve">Председатель Совета депутатов </w:t>
      </w:r>
    </w:p>
    <w:p w:rsidR="003860BE" w:rsidRDefault="003860BE" w:rsidP="003860BE">
      <w:pPr>
        <w:jc w:val="both"/>
        <w:rPr>
          <w:sz w:val="28"/>
          <w:szCs w:val="28"/>
        </w:rPr>
      </w:pPr>
      <w:proofErr w:type="spellStart"/>
      <w:r>
        <w:rPr>
          <w:sz w:val="28"/>
          <w:szCs w:val="28"/>
        </w:rPr>
        <w:t>Жуланского</w:t>
      </w:r>
      <w:proofErr w:type="spellEnd"/>
      <w:r>
        <w:rPr>
          <w:sz w:val="28"/>
          <w:szCs w:val="28"/>
        </w:rPr>
        <w:t xml:space="preserve"> сельсовета</w:t>
      </w:r>
    </w:p>
    <w:p w:rsidR="003860BE" w:rsidRDefault="003860BE" w:rsidP="003860BE">
      <w:pPr>
        <w:jc w:val="both"/>
        <w:rPr>
          <w:sz w:val="28"/>
          <w:szCs w:val="28"/>
        </w:rPr>
      </w:pPr>
      <w:proofErr w:type="spellStart"/>
      <w:r>
        <w:rPr>
          <w:sz w:val="28"/>
          <w:szCs w:val="28"/>
        </w:rPr>
        <w:t>Кочковского</w:t>
      </w:r>
      <w:proofErr w:type="spellEnd"/>
      <w:r>
        <w:rPr>
          <w:sz w:val="28"/>
          <w:szCs w:val="28"/>
        </w:rPr>
        <w:t xml:space="preserve"> района Новосибирской области                              Н.А.Морковина</w:t>
      </w:r>
    </w:p>
    <w:p w:rsidR="003860BE" w:rsidRDefault="003860BE" w:rsidP="003860BE">
      <w:pPr>
        <w:tabs>
          <w:tab w:val="left" w:pos="7620"/>
        </w:tabs>
        <w:jc w:val="center"/>
        <w:rPr>
          <w:b/>
          <w:sz w:val="28"/>
          <w:szCs w:val="28"/>
        </w:rPr>
      </w:pPr>
    </w:p>
    <w:p w:rsidR="003860BE" w:rsidRDefault="003860BE" w:rsidP="003860BE">
      <w:pPr>
        <w:tabs>
          <w:tab w:val="left" w:pos="7620"/>
        </w:tabs>
        <w:rPr>
          <w:b/>
          <w:sz w:val="28"/>
          <w:szCs w:val="28"/>
        </w:rPr>
      </w:pPr>
    </w:p>
    <w:p w:rsidR="00294CE5" w:rsidRDefault="00294CE5" w:rsidP="003860BE">
      <w:pPr>
        <w:tabs>
          <w:tab w:val="left" w:pos="7620"/>
        </w:tabs>
        <w:rPr>
          <w:b/>
          <w:sz w:val="28"/>
          <w:szCs w:val="28"/>
        </w:rPr>
      </w:pPr>
    </w:p>
    <w:p w:rsidR="00294CE5" w:rsidRDefault="00294CE5" w:rsidP="003860BE">
      <w:pPr>
        <w:tabs>
          <w:tab w:val="left" w:pos="7620"/>
        </w:tabs>
        <w:rPr>
          <w:b/>
          <w:sz w:val="28"/>
          <w:szCs w:val="28"/>
        </w:rPr>
      </w:pPr>
    </w:p>
    <w:p w:rsidR="00294CE5" w:rsidRDefault="00294CE5" w:rsidP="003860BE">
      <w:pPr>
        <w:tabs>
          <w:tab w:val="left" w:pos="7620"/>
        </w:tabs>
        <w:rPr>
          <w:b/>
          <w:sz w:val="28"/>
          <w:szCs w:val="28"/>
        </w:rPr>
      </w:pPr>
    </w:p>
    <w:p w:rsidR="00294CE5" w:rsidRDefault="00294CE5" w:rsidP="003860BE">
      <w:pPr>
        <w:tabs>
          <w:tab w:val="left" w:pos="7620"/>
        </w:tabs>
        <w:rPr>
          <w:b/>
          <w:sz w:val="28"/>
          <w:szCs w:val="28"/>
        </w:rPr>
      </w:pPr>
    </w:p>
    <w:p w:rsidR="00294CE5" w:rsidRDefault="00294CE5" w:rsidP="003860BE">
      <w:pPr>
        <w:tabs>
          <w:tab w:val="left" w:pos="7620"/>
        </w:tabs>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Default="003860BE" w:rsidP="003860BE">
      <w:pPr>
        <w:tabs>
          <w:tab w:val="left" w:pos="7620"/>
        </w:tabs>
        <w:jc w:val="center"/>
        <w:rPr>
          <w:b/>
          <w:sz w:val="28"/>
          <w:szCs w:val="28"/>
        </w:rPr>
      </w:pPr>
    </w:p>
    <w:p w:rsidR="003860BE" w:rsidRPr="003520AE" w:rsidRDefault="003860BE" w:rsidP="003860BE">
      <w:pPr>
        <w:tabs>
          <w:tab w:val="left" w:pos="7620"/>
        </w:tabs>
        <w:jc w:val="center"/>
        <w:rPr>
          <w:b/>
          <w:sz w:val="28"/>
          <w:szCs w:val="28"/>
        </w:rPr>
      </w:pPr>
      <w:r w:rsidRPr="003520AE">
        <w:rPr>
          <w:b/>
          <w:sz w:val="28"/>
          <w:szCs w:val="28"/>
        </w:rPr>
        <w:t>СОВЕТ ДЕПУТАТОВ ЖУЛАНСКОГО СЕЛЬСОВЕТА</w:t>
      </w:r>
    </w:p>
    <w:p w:rsidR="003860BE" w:rsidRPr="003520AE" w:rsidRDefault="003860BE" w:rsidP="003860BE">
      <w:pPr>
        <w:jc w:val="center"/>
        <w:rPr>
          <w:b/>
          <w:sz w:val="28"/>
          <w:szCs w:val="28"/>
        </w:rPr>
      </w:pPr>
      <w:r w:rsidRPr="003520AE">
        <w:rPr>
          <w:b/>
          <w:sz w:val="28"/>
          <w:szCs w:val="28"/>
        </w:rPr>
        <w:t>КОЧКОВСКОГО  РАЙОНА НОВОСИБИРСКОЙ  ОБЛАСТИ</w:t>
      </w:r>
    </w:p>
    <w:p w:rsidR="003860BE" w:rsidRPr="003520AE" w:rsidRDefault="003860BE" w:rsidP="003860BE">
      <w:pPr>
        <w:jc w:val="center"/>
        <w:rPr>
          <w:b/>
          <w:sz w:val="28"/>
          <w:szCs w:val="28"/>
        </w:rPr>
      </w:pPr>
      <w:r w:rsidRPr="003520AE">
        <w:rPr>
          <w:b/>
          <w:sz w:val="28"/>
          <w:szCs w:val="28"/>
        </w:rPr>
        <w:t>(шестого  созыва)</w:t>
      </w:r>
    </w:p>
    <w:p w:rsidR="003860BE" w:rsidRPr="003520AE" w:rsidRDefault="003860BE" w:rsidP="003860BE">
      <w:pPr>
        <w:jc w:val="center"/>
        <w:rPr>
          <w:b/>
          <w:bCs/>
          <w:sz w:val="28"/>
          <w:szCs w:val="28"/>
        </w:rPr>
      </w:pPr>
    </w:p>
    <w:p w:rsidR="003860BE" w:rsidRDefault="003860BE" w:rsidP="003860BE">
      <w:pPr>
        <w:jc w:val="center"/>
        <w:rPr>
          <w:b/>
          <w:bCs/>
          <w:sz w:val="28"/>
          <w:szCs w:val="28"/>
        </w:rPr>
      </w:pPr>
    </w:p>
    <w:p w:rsidR="003860BE" w:rsidRPr="00FC4D16" w:rsidRDefault="003860BE" w:rsidP="003860BE">
      <w:pPr>
        <w:jc w:val="center"/>
        <w:rPr>
          <w:bCs/>
          <w:sz w:val="28"/>
          <w:szCs w:val="28"/>
        </w:rPr>
      </w:pPr>
      <w:r w:rsidRPr="00FC4D16">
        <w:rPr>
          <w:bCs/>
          <w:sz w:val="28"/>
          <w:szCs w:val="28"/>
        </w:rPr>
        <w:t>РЕШЕНИЕ</w:t>
      </w:r>
    </w:p>
    <w:p w:rsidR="003860BE" w:rsidRPr="00FC4D16" w:rsidRDefault="003860BE" w:rsidP="003860BE">
      <w:pPr>
        <w:jc w:val="center"/>
        <w:rPr>
          <w:sz w:val="28"/>
          <w:szCs w:val="28"/>
        </w:rPr>
      </w:pPr>
      <w:r w:rsidRPr="00FC4D16">
        <w:rPr>
          <w:sz w:val="28"/>
          <w:szCs w:val="28"/>
        </w:rPr>
        <w:t>Тридцать пятой  сессии</w:t>
      </w:r>
    </w:p>
    <w:p w:rsidR="003860BE" w:rsidRPr="00FC4D16" w:rsidRDefault="003860BE" w:rsidP="003860BE">
      <w:pPr>
        <w:rPr>
          <w:sz w:val="28"/>
          <w:szCs w:val="28"/>
        </w:rPr>
      </w:pPr>
      <w:r w:rsidRPr="00FC4D16">
        <w:rPr>
          <w:sz w:val="28"/>
          <w:szCs w:val="28"/>
        </w:rPr>
        <w:t xml:space="preserve"> </w:t>
      </w:r>
    </w:p>
    <w:p w:rsidR="003860BE" w:rsidRPr="00FC4D16" w:rsidRDefault="003860BE" w:rsidP="003860BE">
      <w:pPr>
        <w:rPr>
          <w:sz w:val="28"/>
          <w:szCs w:val="28"/>
        </w:rPr>
      </w:pPr>
    </w:p>
    <w:p w:rsidR="003860BE" w:rsidRPr="00FC4D16" w:rsidRDefault="003860BE" w:rsidP="003860BE">
      <w:pPr>
        <w:rPr>
          <w:sz w:val="28"/>
          <w:szCs w:val="28"/>
        </w:rPr>
      </w:pPr>
    </w:p>
    <w:p w:rsidR="003860BE" w:rsidRPr="00FC4D16" w:rsidRDefault="003860BE" w:rsidP="003860BE">
      <w:pPr>
        <w:rPr>
          <w:sz w:val="28"/>
          <w:szCs w:val="28"/>
        </w:rPr>
      </w:pPr>
      <w:r w:rsidRPr="00FC4D16">
        <w:rPr>
          <w:sz w:val="28"/>
          <w:szCs w:val="28"/>
        </w:rPr>
        <w:t>от 26.11.2024г.                                                                                              № 9</w:t>
      </w:r>
    </w:p>
    <w:p w:rsidR="003860BE" w:rsidRPr="00FC4D16" w:rsidRDefault="003860BE" w:rsidP="003860BE">
      <w:pPr>
        <w:jc w:val="center"/>
        <w:rPr>
          <w:bCs/>
          <w:sz w:val="28"/>
          <w:szCs w:val="28"/>
        </w:rPr>
      </w:pPr>
    </w:p>
    <w:p w:rsidR="003860BE" w:rsidRDefault="003860BE" w:rsidP="003860BE">
      <w:pPr>
        <w:keepNext/>
        <w:outlineLvl w:val="0"/>
        <w:rPr>
          <w:sz w:val="28"/>
          <w:szCs w:val="28"/>
        </w:rPr>
      </w:pPr>
      <w:r>
        <w:rPr>
          <w:sz w:val="28"/>
          <w:szCs w:val="28"/>
        </w:rPr>
        <w:t xml:space="preserve">О назначении публичных слушаний </w:t>
      </w:r>
      <w:proofErr w:type="gramStart"/>
      <w:r>
        <w:rPr>
          <w:sz w:val="28"/>
          <w:szCs w:val="28"/>
        </w:rPr>
        <w:t>по</w:t>
      </w:r>
      <w:proofErr w:type="gramEnd"/>
      <w:r>
        <w:rPr>
          <w:sz w:val="28"/>
          <w:szCs w:val="28"/>
        </w:rPr>
        <w:t xml:space="preserve"> </w:t>
      </w:r>
    </w:p>
    <w:p w:rsidR="003860BE" w:rsidRDefault="003860BE" w:rsidP="003860BE">
      <w:pPr>
        <w:keepNext/>
        <w:outlineLvl w:val="0"/>
        <w:rPr>
          <w:sz w:val="28"/>
          <w:szCs w:val="28"/>
        </w:rPr>
      </w:pPr>
      <w:r>
        <w:rPr>
          <w:sz w:val="28"/>
          <w:szCs w:val="28"/>
        </w:rPr>
        <w:t xml:space="preserve">решению «О бюджете </w:t>
      </w:r>
      <w:proofErr w:type="spellStart"/>
      <w:r>
        <w:rPr>
          <w:sz w:val="28"/>
          <w:szCs w:val="28"/>
        </w:rPr>
        <w:t>Жуланского</w:t>
      </w:r>
      <w:proofErr w:type="spellEnd"/>
      <w:r>
        <w:rPr>
          <w:sz w:val="28"/>
          <w:szCs w:val="28"/>
        </w:rPr>
        <w:t xml:space="preserve"> сельсовета </w:t>
      </w:r>
    </w:p>
    <w:p w:rsidR="003860BE" w:rsidRDefault="003860BE" w:rsidP="003860BE">
      <w:pPr>
        <w:keepNext/>
        <w:outlineLvl w:val="0"/>
        <w:rPr>
          <w:sz w:val="28"/>
          <w:szCs w:val="28"/>
        </w:rPr>
      </w:pPr>
      <w:proofErr w:type="spellStart"/>
      <w:r>
        <w:rPr>
          <w:sz w:val="28"/>
          <w:szCs w:val="28"/>
        </w:rPr>
        <w:t>Кочковского</w:t>
      </w:r>
      <w:proofErr w:type="spellEnd"/>
      <w:r>
        <w:rPr>
          <w:sz w:val="28"/>
          <w:szCs w:val="28"/>
        </w:rPr>
        <w:t xml:space="preserve"> района  Новосибирской области на 2025 год</w:t>
      </w:r>
    </w:p>
    <w:p w:rsidR="003860BE" w:rsidRDefault="003860BE" w:rsidP="003860BE">
      <w:pPr>
        <w:keepNext/>
        <w:outlineLvl w:val="0"/>
        <w:rPr>
          <w:sz w:val="28"/>
          <w:szCs w:val="28"/>
        </w:rPr>
      </w:pPr>
      <w:r>
        <w:rPr>
          <w:sz w:val="28"/>
          <w:szCs w:val="28"/>
        </w:rPr>
        <w:t>и на плановый период 2026 -2027 годы»,</w:t>
      </w:r>
      <w:r w:rsidRPr="00EB1796">
        <w:rPr>
          <w:sz w:val="28"/>
          <w:szCs w:val="28"/>
        </w:rPr>
        <w:t xml:space="preserve"> </w:t>
      </w:r>
      <w:r>
        <w:rPr>
          <w:sz w:val="28"/>
          <w:szCs w:val="28"/>
        </w:rPr>
        <w:t xml:space="preserve">«О плане социально-экономического развития </w:t>
      </w:r>
      <w:proofErr w:type="spellStart"/>
      <w:r>
        <w:rPr>
          <w:sz w:val="28"/>
          <w:szCs w:val="28"/>
        </w:rPr>
        <w:t>Жуланского</w:t>
      </w:r>
      <w:proofErr w:type="spellEnd"/>
      <w:r>
        <w:rPr>
          <w:sz w:val="28"/>
          <w:szCs w:val="28"/>
        </w:rPr>
        <w:t xml:space="preserve"> сельсовета </w:t>
      </w:r>
    </w:p>
    <w:p w:rsidR="003860BE" w:rsidRDefault="003860BE" w:rsidP="003860BE">
      <w:pPr>
        <w:keepNext/>
        <w:outlineLvl w:val="0"/>
        <w:rPr>
          <w:sz w:val="28"/>
          <w:szCs w:val="28"/>
        </w:rPr>
      </w:pPr>
      <w:r>
        <w:rPr>
          <w:sz w:val="28"/>
          <w:szCs w:val="28"/>
        </w:rPr>
        <w:t>на 2025 год и на  период до 2027 года»</w:t>
      </w:r>
    </w:p>
    <w:p w:rsidR="003860BE" w:rsidRDefault="003860BE" w:rsidP="003860BE">
      <w:pPr>
        <w:keepNext/>
        <w:outlineLvl w:val="0"/>
        <w:rPr>
          <w:sz w:val="28"/>
          <w:szCs w:val="28"/>
        </w:rPr>
      </w:pPr>
    </w:p>
    <w:p w:rsidR="003860BE" w:rsidRDefault="003860BE" w:rsidP="003860BE">
      <w:pPr>
        <w:keepNext/>
        <w:outlineLvl w:val="0"/>
        <w:rPr>
          <w:sz w:val="28"/>
          <w:szCs w:val="28"/>
        </w:rPr>
      </w:pPr>
    </w:p>
    <w:p w:rsidR="003860BE" w:rsidRDefault="003860BE" w:rsidP="003860BE">
      <w:pPr>
        <w:spacing w:after="120"/>
        <w:jc w:val="both"/>
        <w:rPr>
          <w:sz w:val="28"/>
          <w:szCs w:val="28"/>
        </w:rPr>
      </w:pPr>
      <w:r>
        <w:rPr>
          <w:bCs/>
          <w:sz w:val="28"/>
          <w:szCs w:val="28"/>
        </w:rPr>
        <w:t xml:space="preserve">          В соответствии со статьёй 28 Федерального закона  № 131-ФЗ от 06.10. 2003 года «Об общих принципах организации местного самоуправления в Российской Федерации», Положением о порядке организации и проведения публичных слушаний, утверждённым решением тринадцатой  сессии Совета депутатов </w:t>
      </w:r>
      <w:proofErr w:type="spellStart"/>
      <w:r>
        <w:rPr>
          <w:bCs/>
          <w:sz w:val="28"/>
          <w:szCs w:val="28"/>
        </w:rPr>
        <w:t>Жуланского</w:t>
      </w:r>
      <w:proofErr w:type="spellEnd"/>
      <w:r>
        <w:rPr>
          <w:bCs/>
          <w:sz w:val="28"/>
          <w:szCs w:val="28"/>
        </w:rPr>
        <w:t xml:space="preserve"> сельсовета от 10.04.2017 года, Совет депутатов </w:t>
      </w:r>
      <w:r>
        <w:rPr>
          <w:sz w:val="28"/>
          <w:szCs w:val="28"/>
        </w:rPr>
        <w:t>РЕШИЛ:</w:t>
      </w:r>
    </w:p>
    <w:p w:rsidR="003860BE" w:rsidRDefault="003860BE" w:rsidP="003860BE">
      <w:pPr>
        <w:keepNext/>
        <w:widowControl w:val="0"/>
        <w:autoSpaceDE w:val="0"/>
        <w:autoSpaceDN w:val="0"/>
        <w:adjustRightInd w:val="0"/>
        <w:jc w:val="both"/>
        <w:outlineLvl w:val="0"/>
        <w:rPr>
          <w:sz w:val="28"/>
          <w:szCs w:val="28"/>
        </w:rPr>
      </w:pPr>
      <w:r>
        <w:rPr>
          <w:sz w:val="28"/>
          <w:szCs w:val="28"/>
        </w:rPr>
        <w:t xml:space="preserve">1. Вынести на публичные слушания проекты решения «О бюджете  </w:t>
      </w:r>
    </w:p>
    <w:p w:rsidR="003860BE" w:rsidRDefault="003860BE" w:rsidP="003860BE">
      <w:pPr>
        <w:keepNext/>
        <w:widowControl w:val="0"/>
        <w:autoSpaceDE w:val="0"/>
        <w:autoSpaceDN w:val="0"/>
        <w:adjustRightInd w:val="0"/>
        <w:jc w:val="both"/>
        <w:outlineLvl w:val="0"/>
        <w:rPr>
          <w:sz w:val="28"/>
          <w:szCs w:val="28"/>
        </w:rPr>
      </w:pPr>
      <w:r>
        <w:rPr>
          <w:sz w:val="28"/>
          <w:szCs w:val="28"/>
        </w:rPr>
        <w:t xml:space="preserve">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roofErr w:type="gramStart"/>
      <w:r>
        <w:rPr>
          <w:sz w:val="28"/>
          <w:szCs w:val="28"/>
        </w:rPr>
        <w:t>на</w:t>
      </w:r>
      <w:proofErr w:type="gramEnd"/>
      <w:r>
        <w:rPr>
          <w:sz w:val="28"/>
          <w:szCs w:val="28"/>
        </w:rPr>
        <w:t xml:space="preserve"> </w:t>
      </w:r>
    </w:p>
    <w:p w:rsidR="003860BE" w:rsidRDefault="003860BE" w:rsidP="003860BE">
      <w:pPr>
        <w:keepNext/>
        <w:widowControl w:val="0"/>
        <w:autoSpaceDE w:val="0"/>
        <w:autoSpaceDN w:val="0"/>
        <w:adjustRightInd w:val="0"/>
        <w:jc w:val="both"/>
        <w:outlineLvl w:val="0"/>
        <w:rPr>
          <w:sz w:val="28"/>
          <w:szCs w:val="28"/>
        </w:rPr>
      </w:pPr>
      <w:r>
        <w:rPr>
          <w:sz w:val="28"/>
          <w:szCs w:val="28"/>
        </w:rPr>
        <w:t xml:space="preserve">     2025 год и на плановый период 2026 -2027 годы »,</w:t>
      </w:r>
      <w:r w:rsidRPr="00FD6F95">
        <w:rPr>
          <w:sz w:val="28"/>
          <w:szCs w:val="28"/>
        </w:rPr>
        <w:t xml:space="preserve"> </w:t>
      </w:r>
      <w:r>
        <w:rPr>
          <w:sz w:val="28"/>
          <w:szCs w:val="28"/>
        </w:rPr>
        <w:t>«О плане социально-</w:t>
      </w:r>
    </w:p>
    <w:p w:rsidR="003860BE" w:rsidRDefault="003860BE" w:rsidP="003860BE">
      <w:pPr>
        <w:keepNext/>
        <w:widowControl w:val="0"/>
        <w:autoSpaceDE w:val="0"/>
        <w:autoSpaceDN w:val="0"/>
        <w:adjustRightInd w:val="0"/>
        <w:jc w:val="both"/>
        <w:outlineLvl w:val="0"/>
        <w:rPr>
          <w:sz w:val="28"/>
          <w:szCs w:val="28"/>
        </w:rPr>
      </w:pPr>
      <w:r>
        <w:rPr>
          <w:sz w:val="28"/>
          <w:szCs w:val="28"/>
        </w:rPr>
        <w:t xml:space="preserve">     экономического развития </w:t>
      </w:r>
      <w:proofErr w:type="spellStart"/>
      <w:r>
        <w:rPr>
          <w:sz w:val="28"/>
          <w:szCs w:val="28"/>
        </w:rPr>
        <w:t>Жуланского</w:t>
      </w:r>
      <w:proofErr w:type="spellEnd"/>
      <w:r>
        <w:rPr>
          <w:sz w:val="28"/>
          <w:szCs w:val="28"/>
        </w:rPr>
        <w:t xml:space="preserve"> сельсовета на 2025 год и  период </w:t>
      </w:r>
      <w:proofErr w:type="gramStart"/>
      <w:r>
        <w:rPr>
          <w:sz w:val="28"/>
          <w:szCs w:val="28"/>
        </w:rPr>
        <w:t>до</w:t>
      </w:r>
      <w:proofErr w:type="gramEnd"/>
      <w:r>
        <w:rPr>
          <w:sz w:val="28"/>
          <w:szCs w:val="28"/>
        </w:rPr>
        <w:t xml:space="preserve"> </w:t>
      </w:r>
    </w:p>
    <w:p w:rsidR="003860BE" w:rsidRDefault="003860BE" w:rsidP="003860BE">
      <w:pPr>
        <w:keepNext/>
        <w:widowControl w:val="0"/>
        <w:autoSpaceDE w:val="0"/>
        <w:autoSpaceDN w:val="0"/>
        <w:adjustRightInd w:val="0"/>
        <w:jc w:val="both"/>
        <w:outlineLvl w:val="0"/>
        <w:rPr>
          <w:sz w:val="28"/>
          <w:szCs w:val="28"/>
        </w:rPr>
      </w:pPr>
      <w:r>
        <w:rPr>
          <w:sz w:val="28"/>
          <w:szCs w:val="28"/>
        </w:rPr>
        <w:t xml:space="preserve">    2027года».</w:t>
      </w:r>
    </w:p>
    <w:p w:rsidR="003860BE" w:rsidRDefault="003860BE" w:rsidP="003860BE">
      <w:pPr>
        <w:keepNext/>
        <w:widowControl w:val="0"/>
        <w:autoSpaceDE w:val="0"/>
        <w:autoSpaceDN w:val="0"/>
        <w:adjustRightInd w:val="0"/>
        <w:jc w:val="both"/>
        <w:outlineLvl w:val="0"/>
        <w:rPr>
          <w:sz w:val="28"/>
          <w:szCs w:val="28"/>
        </w:rPr>
      </w:pPr>
      <w:proofErr w:type="gramStart"/>
      <w:r>
        <w:rPr>
          <w:sz w:val="28"/>
          <w:szCs w:val="28"/>
        </w:rPr>
        <w:t xml:space="preserve">Публичные слушания по обсуждению настоящих проектов решений «О бюджете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2025 год и на плановый период 2026 -2027 годы »,</w:t>
      </w:r>
      <w:r w:rsidRPr="00954AD4">
        <w:rPr>
          <w:sz w:val="28"/>
          <w:szCs w:val="28"/>
        </w:rPr>
        <w:t xml:space="preserve"> </w:t>
      </w:r>
      <w:r>
        <w:rPr>
          <w:sz w:val="28"/>
          <w:szCs w:val="28"/>
        </w:rPr>
        <w:t xml:space="preserve">«О плане социально-экономического развития </w:t>
      </w:r>
      <w:proofErr w:type="spellStart"/>
      <w:r>
        <w:rPr>
          <w:sz w:val="28"/>
          <w:szCs w:val="28"/>
        </w:rPr>
        <w:t>Жуланского</w:t>
      </w:r>
      <w:proofErr w:type="spellEnd"/>
      <w:r>
        <w:rPr>
          <w:sz w:val="28"/>
          <w:szCs w:val="28"/>
        </w:rPr>
        <w:t xml:space="preserve"> сельсовета на 2025 год и  период до 2027 года» назначить на </w:t>
      </w:r>
      <w:r w:rsidRPr="002B32B9">
        <w:rPr>
          <w:sz w:val="28"/>
          <w:szCs w:val="28"/>
        </w:rPr>
        <w:t>1</w:t>
      </w:r>
      <w:r>
        <w:rPr>
          <w:sz w:val="28"/>
          <w:szCs w:val="28"/>
        </w:rPr>
        <w:t>7</w:t>
      </w:r>
      <w:r>
        <w:rPr>
          <w:b/>
          <w:sz w:val="28"/>
          <w:szCs w:val="28"/>
        </w:rPr>
        <w:t xml:space="preserve"> </w:t>
      </w:r>
      <w:r>
        <w:rPr>
          <w:sz w:val="28"/>
          <w:szCs w:val="28"/>
        </w:rPr>
        <w:t xml:space="preserve">декабря  2024 года в кабинете Главы администрации </w:t>
      </w:r>
      <w:proofErr w:type="spellStart"/>
      <w:r>
        <w:rPr>
          <w:sz w:val="28"/>
          <w:szCs w:val="28"/>
        </w:rPr>
        <w:t>Жуланского</w:t>
      </w:r>
      <w:proofErr w:type="spellEnd"/>
      <w:r>
        <w:rPr>
          <w:sz w:val="28"/>
          <w:szCs w:val="28"/>
        </w:rPr>
        <w:t xml:space="preserve"> сельсовета в 11-00 часов.</w:t>
      </w:r>
      <w:proofErr w:type="gramEnd"/>
    </w:p>
    <w:p w:rsidR="003860BE" w:rsidRDefault="003860BE" w:rsidP="003860BE">
      <w:pPr>
        <w:numPr>
          <w:ilvl w:val="0"/>
          <w:numId w:val="1"/>
        </w:numPr>
        <w:jc w:val="both"/>
        <w:rPr>
          <w:sz w:val="28"/>
          <w:szCs w:val="28"/>
        </w:rPr>
      </w:pPr>
      <w:r>
        <w:rPr>
          <w:bCs/>
          <w:sz w:val="28"/>
          <w:szCs w:val="28"/>
        </w:rPr>
        <w:t>Утвердить рабочие группы по подготовке  и проведению публичных слушаний согласно приложениям № 1.</w:t>
      </w:r>
    </w:p>
    <w:p w:rsidR="003860BE" w:rsidRDefault="003860BE" w:rsidP="003860BE">
      <w:pPr>
        <w:numPr>
          <w:ilvl w:val="0"/>
          <w:numId w:val="1"/>
        </w:numPr>
        <w:jc w:val="both"/>
        <w:rPr>
          <w:bCs/>
          <w:sz w:val="28"/>
          <w:szCs w:val="28"/>
        </w:rPr>
      </w:pPr>
      <w:r w:rsidRPr="006D626C">
        <w:rPr>
          <w:bCs/>
          <w:sz w:val="28"/>
          <w:szCs w:val="28"/>
        </w:rPr>
        <w:t xml:space="preserve">Назначить докладчиком по  проекту решения «О бюджете </w:t>
      </w:r>
      <w:proofErr w:type="spellStart"/>
      <w:r w:rsidRPr="006D626C">
        <w:rPr>
          <w:bCs/>
          <w:sz w:val="28"/>
          <w:szCs w:val="28"/>
        </w:rPr>
        <w:t>Жуланского</w:t>
      </w:r>
      <w:proofErr w:type="spellEnd"/>
      <w:r w:rsidRPr="006D626C">
        <w:rPr>
          <w:bCs/>
          <w:sz w:val="28"/>
          <w:szCs w:val="28"/>
        </w:rPr>
        <w:t xml:space="preserve"> сельсовета </w:t>
      </w:r>
      <w:proofErr w:type="spellStart"/>
      <w:r w:rsidRPr="006D626C">
        <w:rPr>
          <w:bCs/>
          <w:sz w:val="28"/>
          <w:szCs w:val="28"/>
        </w:rPr>
        <w:t>Кочковского</w:t>
      </w:r>
      <w:proofErr w:type="spellEnd"/>
      <w:r w:rsidRPr="006D626C">
        <w:rPr>
          <w:bCs/>
          <w:sz w:val="28"/>
          <w:szCs w:val="28"/>
        </w:rPr>
        <w:t xml:space="preserve"> района Новосибирской облас</w:t>
      </w:r>
      <w:r>
        <w:rPr>
          <w:bCs/>
          <w:sz w:val="28"/>
          <w:szCs w:val="28"/>
        </w:rPr>
        <w:t>ти на 2025 год и на плановый период 2026-2027</w:t>
      </w:r>
      <w:r w:rsidRPr="006D626C">
        <w:rPr>
          <w:bCs/>
          <w:sz w:val="28"/>
          <w:szCs w:val="28"/>
        </w:rPr>
        <w:t xml:space="preserve"> годы»</w:t>
      </w:r>
      <w:r w:rsidRPr="00954AD4">
        <w:rPr>
          <w:sz w:val="28"/>
          <w:szCs w:val="28"/>
        </w:rPr>
        <w:t xml:space="preserve"> </w:t>
      </w:r>
      <w:r>
        <w:rPr>
          <w:sz w:val="28"/>
          <w:szCs w:val="28"/>
        </w:rPr>
        <w:t xml:space="preserve">«О плане социально-экономического развития </w:t>
      </w:r>
      <w:proofErr w:type="spellStart"/>
      <w:r>
        <w:rPr>
          <w:sz w:val="28"/>
          <w:szCs w:val="28"/>
        </w:rPr>
        <w:t>Жуланского</w:t>
      </w:r>
      <w:proofErr w:type="spellEnd"/>
      <w:r>
        <w:rPr>
          <w:sz w:val="28"/>
          <w:szCs w:val="28"/>
        </w:rPr>
        <w:t xml:space="preserve"> сельсовета на 2025 год и  период до 2027 года»</w:t>
      </w:r>
      <w:r>
        <w:rPr>
          <w:bCs/>
          <w:sz w:val="28"/>
          <w:szCs w:val="28"/>
        </w:rPr>
        <w:t>,</w:t>
      </w:r>
      <w:r w:rsidRPr="006D626C">
        <w:rPr>
          <w:bCs/>
          <w:sz w:val="28"/>
          <w:szCs w:val="28"/>
        </w:rPr>
        <w:t xml:space="preserve"> </w:t>
      </w:r>
      <w:r w:rsidRPr="006D626C">
        <w:rPr>
          <w:bCs/>
          <w:sz w:val="28"/>
          <w:szCs w:val="28"/>
        </w:rPr>
        <w:lastRenderedPageBreak/>
        <w:t>Коваленко Сергея Васильевича</w:t>
      </w:r>
      <w:proofErr w:type="gramStart"/>
      <w:r>
        <w:rPr>
          <w:bCs/>
          <w:sz w:val="28"/>
          <w:szCs w:val="28"/>
        </w:rPr>
        <w:t xml:space="preserve"> ,</w:t>
      </w:r>
      <w:proofErr w:type="gramEnd"/>
      <w:r>
        <w:rPr>
          <w:bCs/>
          <w:sz w:val="28"/>
          <w:szCs w:val="28"/>
        </w:rPr>
        <w:t xml:space="preserve">главу администрации </w:t>
      </w:r>
      <w:proofErr w:type="spellStart"/>
      <w:r>
        <w:rPr>
          <w:bCs/>
          <w:sz w:val="28"/>
          <w:szCs w:val="28"/>
        </w:rPr>
        <w:t>Жуланского</w:t>
      </w:r>
      <w:proofErr w:type="spellEnd"/>
      <w:r>
        <w:rPr>
          <w:bCs/>
          <w:sz w:val="28"/>
          <w:szCs w:val="28"/>
        </w:rPr>
        <w:t xml:space="preserve"> сельсовета.</w:t>
      </w:r>
    </w:p>
    <w:p w:rsidR="003860BE" w:rsidRPr="006D626C" w:rsidRDefault="003860BE" w:rsidP="003860BE">
      <w:pPr>
        <w:numPr>
          <w:ilvl w:val="0"/>
          <w:numId w:val="1"/>
        </w:numPr>
        <w:jc w:val="both"/>
        <w:rPr>
          <w:bCs/>
          <w:sz w:val="28"/>
          <w:szCs w:val="28"/>
        </w:rPr>
      </w:pPr>
      <w:r w:rsidRPr="006D626C">
        <w:rPr>
          <w:bCs/>
          <w:sz w:val="28"/>
          <w:szCs w:val="28"/>
        </w:rPr>
        <w:t>Назначить докладчиком по проекту решения «О плане социально-экономического развит</w:t>
      </w:r>
      <w:r>
        <w:rPr>
          <w:bCs/>
          <w:sz w:val="28"/>
          <w:szCs w:val="28"/>
        </w:rPr>
        <w:t xml:space="preserve">ия </w:t>
      </w:r>
      <w:proofErr w:type="spellStart"/>
      <w:r>
        <w:rPr>
          <w:bCs/>
          <w:sz w:val="28"/>
          <w:szCs w:val="28"/>
        </w:rPr>
        <w:t>Жуланского</w:t>
      </w:r>
      <w:proofErr w:type="spellEnd"/>
      <w:r>
        <w:rPr>
          <w:bCs/>
          <w:sz w:val="28"/>
          <w:szCs w:val="28"/>
        </w:rPr>
        <w:t xml:space="preserve"> сельсовета на 2025</w:t>
      </w:r>
      <w:r w:rsidRPr="006D626C">
        <w:rPr>
          <w:bCs/>
          <w:sz w:val="28"/>
          <w:szCs w:val="28"/>
        </w:rPr>
        <w:t xml:space="preserve"> год и на период </w:t>
      </w:r>
      <w:r>
        <w:rPr>
          <w:bCs/>
          <w:sz w:val="28"/>
          <w:szCs w:val="28"/>
        </w:rPr>
        <w:t>до 2027</w:t>
      </w:r>
      <w:r w:rsidRPr="006D626C">
        <w:rPr>
          <w:bCs/>
          <w:sz w:val="28"/>
          <w:szCs w:val="28"/>
        </w:rPr>
        <w:t xml:space="preserve"> года»  Коваленко Сергея Васильевича, Главу администрации </w:t>
      </w:r>
      <w:proofErr w:type="spellStart"/>
      <w:r w:rsidRPr="006D626C">
        <w:rPr>
          <w:bCs/>
          <w:sz w:val="28"/>
          <w:szCs w:val="28"/>
        </w:rPr>
        <w:t>Жуланского</w:t>
      </w:r>
      <w:proofErr w:type="spellEnd"/>
      <w:r w:rsidRPr="006D626C">
        <w:rPr>
          <w:bCs/>
          <w:sz w:val="28"/>
          <w:szCs w:val="28"/>
        </w:rPr>
        <w:t xml:space="preserve"> сельсовета.</w:t>
      </w:r>
    </w:p>
    <w:p w:rsidR="003860BE" w:rsidRDefault="003860BE" w:rsidP="003860BE">
      <w:pPr>
        <w:numPr>
          <w:ilvl w:val="0"/>
          <w:numId w:val="1"/>
        </w:numPr>
        <w:jc w:val="both"/>
        <w:rPr>
          <w:bCs/>
          <w:sz w:val="28"/>
          <w:szCs w:val="28"/>
        </w:rPr>
      </w:pPr>
      <w:r>
        <w:rPr>
          <w:sz w:val="28"/>
          <w:szCs w:val="28"/>
        </w:rPr>
        <w:t xml:space="preserve">Предложения населения по проектам решений «О бюджете </w:t>
      </w:r>
      <w:proofErr w:type="spellStart"/>
      <w:r>
        <w:rPr>
          <w:sz w:val="28"/>
          <w:szCs w:val="28"/>
        </w:rPr>
        <w:t>Жуланского</w:t>
      </w:r>
      <w:proofErr w:type="spellEnd"/>
      <w:r>
        <w:rPr>
          <w:sz w:val="28"/>
          <w:szCs w:val="28"/>
        </w:rPr>
        <w:t xml:space="preserve"> сельсовета на 2025 год и на плановый период 2026-2027 годы», «О плане социально-экономического развития </w:t>
      </w:r>
      <w:proofErr w:type="spellStart"/>
      <w:r>
        <w:rPr>
          <w:sz w:val="28"/>
          <w:szCs w:val="28"/>
        </w:rPr>
        <w:t>Жуланского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2025 год и на период до 2027 года»,    принимать в Совете депутатов </w:t>
      </w:r>
      <w:proofErr w:type="spellStart"/>
      <w:r>
        <w:rPr>
          <w:sz w:val="28"/>
          <w:szCs w:val="28"/>
        </w:rPr>
        <w:t>Жуланского</w:t>
      </w:r>
      <w:proofErr w:type="spellEnd"/>
      <w:r>
        <w:rPr>
          <w:sz w:val="28"/>
          <w:szCs w:val="28"/>
        </w:rPr>
        <w:t xml:space="preserve"> сельсовета в письменной форме согласно приложениям № 2.</w:t>
      </w:r>
    </w:p>
    <w:p w:rsidR="003860BE" w:rsidRDefault="003860BE" w:rsidP="003860BE">
      <w:pPr>
        <w:numPr>
          <w:ilvl w:val="0"/>
          <w:numId w:val="1"/>
        </w:numPr>
        <w:jc w:val="both"/>
        <w:rPr>
          <w:bCs/>
          <w:sz w:val="28"/>
          <w:szCs w:val="28"/>
        </w:rPr>
      </w:pPr>
      <w:r>
        <w:rPr>
          <w:bCs/>
          <w:sz w:val="28"/>
          <w:szCs w:val="28"/>
        </w:rPr>
        <w:t xml:space="preserve">Настоящее решение вступает в силу со дня его опубликования </w:t>
      </w:r>
      <w:proofErr w:type="gramStart"/>
      <w:r>
        <w:rPr>
          <w:bCs/>
          <w:sz w:val="28"/>
          <w:szCs w:val="28"/>
        </w:rPr>
        <w:t>в</w:t>
      </w:r>
      <w:proofErr w:type="gramEnd"/>
    </w:p>
    <w:p w:rsidR="003860BE" w:rsidRDefault="003860BE" w:rsidP="003860BE">
      <w:pPr>
        <w:ind w:left="360"/>
        <w:jc w:val="both"/>
        <w:rPr>
          <w:bCs/>
          <w:sz w:val="28"/>
          <w:szCs w:val="28"/>
        </w:rPr>
      </w:pPr>
      <w:r>
        <w:rPr>
          <w:bCs/>
          <w:sz w:val="28"/>
          <w:szCs w:val="28"/>
        </w:rPr>
        <w:t xml:space="preserve">периодическом печатном </w:t>
      </w:r>
      <w:proofErr w:type="gramStart"/>
      <w:r>
        <w:rPr>
          <w:bCs/>
          <w:sz w:val="28"/>
          <w:szCs w:val="28"/>
        </w:rPr>
        <w:t>издании</w:t>
      </w:r>
      <w:proofErr w:type="gramEnd"/>
      <w:r>
        <w:rPr>
          <w:bCs/>
          <w:sz w:val="28"/>
          <w:szCs w:val="28"/>
        </w:rPr>
        <w:t xml:space="preserve"> «</w:t>
      </w:r>
      <w:proofErr w:type="spellStart"/>
      <w:r>
        <w:rPr>
          <w:bCs/>
          <w:sz w:val="28"/>
          <w:szCs w:val="28"/>
        </w:rPr>
        <w:t>Жуланский</w:t>
      </w:r>
      <w:proofErr w:type="spellEnd"/>
      <w:r>
        <w:rPr>
          <w:bCs/>
          <w:sz w:val="28"/>
          <w:szCs w:val="28"/>
        </w:rPr>
        <w:t xml:space="preserve"> вестник».</w:t>
      </w:r>
    </w:p>
    <w:p w:rsidR="003860BE" w:rsidRDefault="003860BE" w:rsidP="003860BE">
      <w:pPr>
        <w:spacing w:after="120"/>
        <w:jc w:val="both"/>
        <w:rPr>
          <w:bCs/>
          <w:sz w:val="28"/>
          <w:szCs w:val="28"/>
        </w:rPr>
      </w:pPr>
    </w:p>
    <w:p w:rsidR="003860BE" w:rsidRDefault="003860BE" w:rsidP="003860BE">
      <w:pPr>
        <w:spacing w:after="120"/>
        <w:jc w:val="both"/>
        <w:rPr>
          <w:bCs/>
          <w:sz w:val="28"/>
          <w:szCs w:val="28"/>
        </w:rPr>
      </w:pPr>
      <w:r>
        <w:rPr>
          <w:bCs/>
          <w:sz w:val="28"/>
          <w:szCs w:val="28"/>
        </w:rPr>
        <w:t xml:space="preserve">  </w:t>
      </w:r>
    </w:p>
    <w:p w:rsidR="003860BE" w:rsidRDefault="003860BE" w:rsidP="003860BE">
      <w:pPr>
        <w:spacing w:after="120"/>
        <w:jc w:val="both"/>
        <w:rPr>
          <w:sz w:val="28"/>
          <w:szCs w:val="28"/>
        </w:rPr>
      </w:pPr>
      <w:r>
        <w:rPr>
          <w:sz w:val="28"/>
          <w:szCs w:val="28"/>
        </w:rPr>
        <w:t>Председатель Совета депутатов</w:t>
      </w:r>
    </w:p>
    <w:p w:rsidR="003860BE" w:rsidRDefault="003860BE" w:rsidP="003860BE">
      <w:pPr>
        <w:spacing w:after="120"/>
        <w:jc w:val="both"/>
        <w:rPr>
          <w:sz w:val="28"/>
          <w:szCs w:val="28"/>
        </w:rPr>
      </w:pPr>
      <w:proofErr w:type="spellStart"/>
      <w:r>
        <w:rPr>
          <w:sz w:val="28"/>
          <w:szCs w:val="28"/>
        </w:rPr>
        <w:t>Жуланского</w:t>
      </w:r>
      <w:proofErr w:type="spellEnd"/>
      <w:r>
        <w:rPr>
          <w:sz w:val="28"/>
          <w:szCs w:val="28"/>
        </w:rPr>
        <w:t xml:space="preserve"> сельсовета</w:t>
      </w:r>
    </w:p>
    <w:p w:rsidR="003860BE" w:rsidRDefault="003860BE" w:rsidP="003860BE">
      <w:pPr>
        <w:spacing w:after="120"/>
        <w:jc w:val="both"/>
        <w:rPr>
          <w:sz w:val="28"/>
          <w:szCs w:val="28"/>
        </w:rPr>
      </w:pPr>
      <w:proofErr w:type="spellStart"/>
      <w:r>
        <w:rPr>
          <w:sz w:val="28"/>
          <w:szCs w:val="28"/>
        </w:rPr>
        <w:t>Кочковского</w:t>
      </w:r>
      <w:proofErr w:type="spellEnd"/>
      <w:r>
        <w:rPr>
          <w:sz w:val="28"/>
          <w:szCs w:val="28"/>
        </w:rPr>
        <w:t xml:space="preserve"> района Новосибирской области                  Н.А. Морковина</w:t>
      </w: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3860BE">
      <w:pPr>
        <w:rPr>
          <w:sz w:val="28"/>
          <w:szCs w:val="28"/>
        </w:rPr>
      </w:pPr>
    </w:p>
    <w:p w:rsidR="003860BE" w:rsidRDefault="003860BE" w:rsidP="00794245">
      <w:pPr>
        <w:keepNext/>
        <w:outlineLvl w:val="0"/>
        <w:rPr>
          <w:sz w:val="28"/>
          <w:szCs w:val="28"/>
        </w:rPr>
      </w:pPr>
    </w:p>
    <w:p w:rsidR="003860BE" w:rsidRDefault="003860BE" w:rsidP="003860BE">
      <w:pPr>
        <w:keepNext/>
        <w:jc w:val="right"/>
        <w:outlineLvl w:val="0"/>
        <w:rPr>
          <w:sz w:val="28"/>
          <w:szCs w:val="28"/>
        </w:rPr>
      </w:pPr>
      <w:r>
        <w:rPr>
          <w:sz w:val="28"/>
          <w:szCs w:val="28"/>
        </w:rPr>
        <w:t xml:space="preserve">Приложение № 1 </w:t>
      </w:r>
    </w:p>
    <w:p w:rsidR="003860BE" w:rsidRDefault="003860BE" w:rsidP="003860BE">
      <w:pPr>
        <w:jc w:val="right"/>
        <w:rPr>
          <w:sz w:val="28"/>
          <w:szCs w:val="28"/>
        </w:rPr>
      </w:pPr>
      <w:r>
        <w:rPr>
          <w:sz w:val="28"/>
          <w:szCs w:val="28"/>
        </w:rPr>
        <w:t>к решению  тридцать пятой сессии</w:t>
      </w:r>
    </w:p>
    <w:p w:rsidR="003860BE" w:rsidRDefault="003860BE" w:rsidP="003860BE">
      <w:pPr>
        <w:jc w:val="right"/>
        <w:rPr>
          <w:sz w:val="28"/>
          <w:szCs w:val="28"/>
        </w:rPr>
      </w:pPr>
      <w:r>
        <w:rPr>
          <w:sz w:val="28"/>
          <w:szCs w:val="28"/>
        </w:rPr>
        <w:t xml:space="preserve">Совета депутатов </w:t>
      </w:r>
      <w:proofErr w:type="spellStart"/>
      <w:r>
        <w:rPr>
          <w:sz w:val="28"/>
          <w:szCs w:val="28"/>
        </w:rPr>
        <w:t>Жуланского</w:t>
      </w:r>
      <w:proofErr w:type="spellEnd"/>
      <w:r>
        <w:rPr>
          <w:sz w:val="28"/>
          <w:szCs w:val="28"/>
        </w:rPr>
        <w:t xml:space="preserve"> сельсовета</w:t>
      </w:r>
    </w:p>
    <w:p w:rsidR="003860BE" w:rsidRDefault="003860BE" w:rsidP="003860BE">
      <w:pPr>
        <w:jc w:val="right"/>
        <w:rPr>
          <w:sz w:val="28"/>
          <w:szCs w:val="28"/>
        </w:rPr>
      </w:pPr>
      <w:r>
        <w:rPr>
          <w:sz w:val="28"/>
          <w:szCs w:val="28"/>
        </w:rPr>
        <w:t>от    26 .11. 2024  № 9</w:t>
      </w:r>
    </w:p>
    <w:p w:rsidR="003860BE" w:rsidRDefault="003860BE" w:rsidP="003860BE">
      <w:pPr>
        <w:keepNext/>
        <w:keepLines/>
        <w:spacing w:before="200"/>
        <w:outlineLvl w:val="1"/>
        <w:rPr>
          <w:rFonts w:asciiTheme="majorHAnsi" w:eastAsiaTheme="majorEastAsia" w:hAnsiTheme="majorHAnsi" w:cstheme="majorBidi"/>
          <w:bCs/>
          <w:sz w:val="26"/>
          <w:szCs w:val="26"/>
        </w:rPr>
      </w:pPr>
      <w:r>
        <w:rPr>
          <w:rFonts w:asciiTheme="majorHAnsi" w:eastAsiaTheme="majorEastAsia" w:hAnsiTheme="majorHAnsi" w:cstheme="majorBidi"/>
          <w:bCs/>
          <w:sz w:val="26"/>
          <w:szCs w:val="26"/>
        </w:rPr>
        <w:t xml:space="preserve">                                                                          </w:t>
      </w:r>
    </w:p>
    <w:p w:rsidR="003860BE" w:rsidRDefault="003860BE" w:rsidP="003860BE">
      <w:pPr>
        <w:keepNext/>
        <w:keepLines/>
        <w:spacing w:before="200"/>
        <w:outlineLvl w:val="1"/>
        <w:rPr>
          <w:rFonts w:asciiTheme="majorHAnsi" w:eastAsiaTheme="majorEastAsia" w:hAnsiTheme="majorHAnsi" w:cstheme="majorBidi"/>
          <w:b/>
          <w:bCs/>
          <w:sz w:val="26"/>
          <w:szCs w:val="26"/>
        </w:rPr>
      </w:pPr>
      <w:r>
        <w:rPr>
          <w:rFonts w:asciiTheme="majorHAnsi" w:eastAsiaTheme="majorEastAsia" w:hAnsiTheme="majorHAnsi" w:cstheme="majorBidi"/>
          <w:bCs/>
          <w:sz w:val="26"/>
          <w:szCs w:val="26"/>
        </w:rPr>
        <w:t xml:space="preserve">                                                                         </w:t>
      </w:r>
      <w:r>
        <w:rPr>
          <w:rFonts w:asciiTheme="majorHAnsi" w:eastAsiaTheme="majorEastAsia" w:hAnsiTheme="majorHAnsi" w:cstheme="majorBidi"/>
          <w:b/>
          <w:bCs/>
          <w:sz w:val="26"/>
          <w:szCs w:val="26"/>
        </w:rPr>
        <w:t>СОСТАВ</w:t>
      </w:r>
    </w:p>
    <w:p w:rsidR="003860BE" w:rsidRDefault="003860BE" w:rsidP="003860BE"/>
    <w:p w:rsidR="003860BE" w:rsidRDefault="003860BE" w:rsidP="003860BE">
      <w:pPr>
        <w:keepNext/>
        <w:keepLines/>
        <w:spacing w:before="200"/>
        <w:jc w:val="center"/>
        <w:outlineLvl w:val="2"/>
        <w:rPr>
          <w:rFonts w:asciiTheme="majorHAnsi" w:eastAsiaTheme="majorEastAsia" w:hAnsiTheme="majorHAnsi" w:cstheme="majorBidi"/>
          <w:b/>
          <w:bCs/>
          <w:sz w:val="28"/>
          <w:szCs w:val="28"/>
        </w:rPr>
      </w:pPr>
      <w:r>
        <w:rPr>
          <w:rFonts w:asciiTheme="majorHAnsi" w:eastAsiaTheme="majorEastAsia" w:hAnsiTheme="majorHAnsi" w:cstheme="majorBidi"/>
          <w:b/>
          <w:sz w:val="28"/>
          <w:szCs w:val="28"/>
        </w:rPr>
        <w:lastRenderedPageBreak/>
        <w:t xml:space="preserve">рабочей группы по проведению публичных слушаний  по проектам решения </w:t>
      </w:r>
      <w:r>
        <w:rPr>
          <w:rFonts w:asciiTheme="majorHAnsi" w:eastAsiaTheme="majorEastAsia" w:hAnsiTheme="majorHAnsi" w:cstheme="majorBidi"/>
          <w:b/>
          <w:bCs/>
          <w:sz w:val="28"/>
          <w:szCs w:val="28"/>
        </w:rPr>
        <w:t xml:space="preserve">«О бюджете </w:t>
      </w:r>
      <w:proofErr w:type="spellStart"/>
      <w:r>
        <w:rPr>
          <w:rFonts w:asciiTheme="majorHAnsi" w:eastAsiaTheme="majorEastAsia" w:hAnsiTheme="majorHAnsi" w:cstheme="majorBidi"/>
          <w:b/>
          <w:bCs/>
          <w:sz w:val="28"/>
          <w:szCs w:val="28"/>
        </w:rPr>
        <w:t>Жуланского</w:t>
      </w:r>
      <w:proofErr w:type="spellEnd"/>
      <w:r>
        <w:rPr>
          <w:rFonts w:asciiTheme="majorHAnsi" w:eastAsiaTheme="majorEastAsia" w:hAnsiTheme="majorHAnsi" w:cstheme="majorBidi"/>
          <w:b/>
          <w:bCs/>
          <w:sz w:val="28"/>
          <w:szCs w:val="28"/>
        </w:rPr>
        <w:t xml:space="preserve"> сельсовета </w:t>
      </w:r>
      <w:proofErr w:type="spellStart"/>
      <w:r>
        <w:rPr>
          <w:rFonts w:asciiTheme="majorHAnsi" w:eastAsiaTheme="majorEastAsia" w:hAnsiTheme="majorHAnsi" w:cstheme="majorBidi"/>
          <w:b/>
          <w:bCs/>
          <w:sz w:val="28"/>
          <w:szCs w:val="28"/>
        </w:rPr>
        <w:t>Кочковского</w:t>
      </w:r>
      <w:proofErr w:type="spellEnd"/>
      <w:r>
        <w:rPr>
          <w:rFonts w:asciiTheme="majorHAnsi" w:eastAsiaTheme="majorEastAsia" w:hAnsiTheme="majorHAnsi" w:cstheme="majorBidi"/>
          <w:b/>
          <w:bCs/>
          <w:sz w:val="28"/>
          <w:szCs w:val="28"/>
        </w:rPr>
        <w:t xml:space="preserve"> района Новосибирской области на 2025 год и на плановый период  2026-2027 годы»,  «О плане социально-экономического развития </w:t>
      </w:r>
      <w:proofErr w:type="spellStart"/>
      <w:r>
        <w:rPr>
          <w:rFonts w:asciiTheme="majorHAnsi" w:eastAsiaTheme="majorEastAsia" w:hAnsiTheme="majorHAnsi" w:cstheme="majorBidi"/>
          <w:b/>
          <w:bCs/>
          <w:sz w:val="28"/>
          <w:szCs w:val="28"/>
        </w:rPr>
        <w:t>Жуланского</w:t>
      </w:r>
      <w:proofErr w:type="spellEnd"/>
      <w:r>
        <w:rPr>
          <w:rFonts w:asciiTheme="majorHAnsi" w:eastAsiaTheme="majorEastAsia" w:hAnsiTheme="majorHAnsi" w:cstheme="majorBidi"/>
          <w:b/>
          <w:bCs/>
          <w:sz w:val="28"/>
          <w:szCs w:val="28"/>
        </w:rPr>
        <w:t xml:space="preserve"> сельсовета на 2025 год и на период до 2027 года». </w:t>
      </w:r>
    </w:p>
    <w:p w:rsidR="003860BE" w:rsidRDefault="003860BE" w:rsidP="003860BE">
      <w:pPr>
        <w:rPr>
          <w:b/>
        </w:rPr>
      </w:pPr>
    </w:p>
    <w:p w:rsidR="003860BE" w:rsidRDefault="003860BE" w:rsidP="003860BE"/>
    <w:p w:rsidR="003860BE" w:rsidRDefault="003860BE" w:rsidP="003860BE">
      <w:pPr>
        <w:rPr>
          <w:sz w:val="28"/>
          <w:szCs w:val="28"/>
        </w:rPr>
      </w:pPr>
      <w:r>
        <w:rPr>
          <w:sz w:val="28"/>
          <w:szCs w:val="28"/>
        </w:rPr>
        <w:t xml:space="preserve"> </w:t>
      </w:r>
    </w:p>
    <w:p w:rsidR="003860BE" w:rsidRDefault="003860BE" w:rsidP="003860BE">
      <w:pPr>
        <w:rPr>
          <w:bCs/>
          <w:sz w:val="28"/>
          <w:szCs w:val="28"/>
        </w:rPr>
      </w:pPr>
      <w:r>
        <w:rPr>
          <w:sz w:val="28"/>
          <w:szCs w:val="28"/>
        </w:rPr>
        <w:t xml:space="preserve">Коваленко Сергей Владимирович    – председатель рабочей группы,                                                               </w:t>
      </w:r>
    </w:p>
    <w:p w:rsidR="003860BE" w:rsidRDefault="003860BE" w:rsidP="003860BE">
      <w:pPr>
        <w:spacing w:after="120"/>
        <w:jc w:val="both"/>
        <w:rPr>
          <w:bCs/>
          <w:sz w:val="28"/>
          <w:szCs w:val="28"/>
        </w:rPr>
      </w:pPr>
      <w:r>
        <w:rPr>
          <w:bCs/>
          <w:sz w:val="28"/>
          <w:szCs w:val="28"/>
        </w:rPr>
        <w:t xml:space="preserve">                                                             председатель  Совета депутатов                                                                                                          </w:t>
      </w:r>
    </w:p>
    <w:p w:rsidR="003860BE" w:rsidRDefault="003860BE" w:rsidP="003860BE">
      <w:pPr>
        <w:spacing w:after="120"/>
        <w:jc w:val="both"/>
        <w:rPr>
          <w:bCs/>
          <w:sz w:val="28"/>
          <w:szCs w:val="28"/>
        </w:rPr>
      </w:pPr>
      <w:r>
        <w:rPr>
          <w:bCs/>
          <w:sz w:val="28"/>
          <w:szCs w:val="28"/>
        </w:rPr>
        <w:t xml:space="preserve">                                                             </w:t>
      </w:r>
      <w:proofErr w:type="spellStart"/>
      <w:r>
        <w:rPr>
          <w:bCs/>
          <w:sz w:val="28"/>
          <w:szCs w:val="28"/>
        </w:rPr>
        <w:t>Жуланского</w:t>
      </w:r>
      <w:proofErr w:type="spellEnd"/>
      <w:r>
        <w:rPr>
          <w:bCs/>
          <w:sz w:val="28"/>
          <w:szCs w:val="28"/>
        </w:rPr>
        <w:t xml:space="preserve"> сельсовета,</w:t>
      </w:r>
    </w:p>
    <w:p w:rsidR="003860BE" w:rsidRDefault="003860BE" w:rsidP="003860BE">
      <w:pPr>
        <w:jc w:val="both"/>
        <w:rPr>
          <w:sz w:val="28"/>
          <w:szCs w:val="28"/>
        </w:rPr>
      </w:pPr>
      <w:proofErr w:type="spellStart"/>
      <w:r>
        <w:rPr>
          <w:bCs/>
          <w:sz w:val="28"/>
          <w:szCs w:val="28"/>
        </w:rPr>
        <w:t>Матько</w:t>
      </w:r>
      <w:proofErr w:type="spellEnd"/>
      <w:r>
        <w:rPr>
          <w:bCs/>
          <w:sz w:val="28"/>
          <w:szCs w:val="28"/>
        </w:rPr>
        <w:t xml:space="preserve">  Любовь  Викторовна </w:t>
      </w:r>
      <w:r>
        <w:rPr>
          <w:sz w:val="28"/>
          <w:szCs w:val="28"/>
        </w:rPr>
        <w:t xml:space="preserve">–         специалист  </w:t>
      </w:r>
    </w:p>
    <w:p w:rsidR="003860BE" w:rsidRDefault="003860BE" w:rsidP="003860BE">
      <w:pPr>
        <w:jc w:val="both"/>
        <w:rPr>
          <w:sz w:val="28"/>
          <w:szCs w:val="28"/>
        </w:rPr>
      </w:pPr>
      <w:r>
        <w:rPr>
          <w:sz w:val="28"/>
          <w:szCs w:val="28"/>
        </w:rPr>
        <w:t xml:space="preserve">                                                                 администрации </w:t>
      </w:r>
      <w:proofErr w:type="spellStart"/>
      <w:r>
        <w:rPr>
          <w:sz w:val="28"/>
          <w:szCs w:val="28"/>
        </w:rPr>
        <w:t>Жуланского</w:t>
      </w:r>
      <w:proofErr w:type="spellEnd"/>
      <w:r>
        <w:rPr>
          <w:sz w:val="28"/>
          <w:szCs w:val="28"/>
        </w:rPr>
        <w:t xml:space="preserve"> сельсовета</w:t>
      </w:r>
    </w:p>
    <w:p w:rsidR="003860BE" w:rsidRDefault="003860BE" w:rsidP="003860BE">
      <w:pPr>
        <w:jc w:val="both"/>
        <w:rPr>
          <w:sz w:val="28"/>
          <w:szCs w:val="28"/>
        </w:rPr>
      </w:pPr>
    </w:p>
    <w:p w:rsidR="003860BE" w:rsidRDefault="003860BE" w:rsidP="003860BE">
      <w:pPr>
        <w:jc w:val="both"/>
        <w:rPr>
          <w:sz w:val="28"/>
          <w:szCs w:val="28"/>
        </w:rPr>
      </w:pPr>
      <w:r>
        <w:rPr>
          <w:sz w:val="28"/>
          <w:szCs w:val="28"/>
        </w:rPr>
        <w:t xml:space="preserve">Морковина Наталья Алексеевна –        член рабочей группы, депутат  Совета                   </w:t>
      </w:r>
    </w:p>
    <w:p w:rsidR="003860BE" w:rsidRDefault="003860BE" w:rsidP="003860BE">
      <w:pPr>
        <w:jc w:val="both"/>
        <w:rPr>
          <w:sz w:val="28"/>
          <w:szCs w:val="28"/>
        </w:rPr>
      </w:pPr>
      <w:r>
        <w:rPr>
          <w:sz w:val="28"/>
          <w:szCs w:val="28"/>
        </w:rPr>
        <w:t xml:space="preserve">                                                             депутатов </w:t>
      </w:r>
      <w:proofErr w:type="spellStart"/>
      <w:r>
        <w:rPr>
          <w:sz w:val="28"/>
          <w:szCs w:val="28"/>
        </w:rPr>
        <w:t>Жуланского</w:t>
      </w:r>
      <w:proofErr w:type="spellEnd"/>
      <w:r>
        <w:rPr>
          <w:sz w:val="28"/>
          <w:szCs w:val="28"/>
        </w:rPr>
        <w:t xml:space="preserve">  сельсовета</w:t>
      </w:r>
    </w:p>
    <w:p w:rsidR="003860BE" w:rsidRDefault="003860BE" w:rsidP="003860BE">
      <w:pPr>
        <w:rPr>
          <w:sz w:val="28"/>
          <w:szCs w:val="28"/>
        </w:rPr>
      </w:pPr>
    </w:p>
    <w:p w:rsidR="003860BE" w:rsidRDefault="003860BE" w:rsidP="003860BE">
      <w:pPr>
        <w:ind w:left="360"/>
        <w:rPr>
          <w:sz w:val="28"/>
          <w:szCs w:val="28"/>
        </w:rPr>
      </w:pPr>
    </w:p>
    <w:p w:rsidR="003860BE" w:rsidRDefault="003860BE" w:rsidP="003860BE">
      <w:pPr>
        <w:ind w:left="360"/>
        <w:rPr>
          <w:sz w:val="28"/>
          <w:szCs w:val="28"/>
        </w:rPr>
      </w:pPr>
    </w:p>
    <w:p w:rsidR="003860BE" w:rsidRDefault="003860BE" w:rsidP="003860BE">
      <w:pPr>
        <w:jc w:val="center"/>
        <w:rPr>
          <w:sz w:val="28"/>
          <w:szCs w:val="28"/>
        </w:rPr>
      </w:pPr>
      <w:r>
        <w:rPr>
          <w:sz w:val="28"/>
          <w:szCs w:val="28"/>
        </w:rPr>
        <w:br w:type="page"/>
      </w:r>
    </w:p>
    <w:p w:rsidR="003860BE" w:rsidRDefault="003860BE" w:rsidP="003860BE">
      <w:pPr>
        <w:rPr>
          <w:sz w:val="28"/>
          <w:szCs w:val="28"/>
        </w:rPr>
      </w:pPr>
    </w:p>
    <w:p w:rsidR="003860BE" w:rsidRDefault="003860BE" w:rsidP="003860BE">
      <w:pPr>
        <w:keepNext/>
        <w:jc w:val="right"/>
        <w:outlineLvl w:val="0"/>
        <w:rPr>
          <w:sz w:val="28"/>
          <w:szCs w:val="28"/>
        </w:rPr>
      </w:pPr>
      <w:r>
        <w:rPr>
          <w:sz w:val="28"/>
          <w:szCs w:val="28"/>
        </w:rPr>
        <w:t xml:space="preserve">Приложение № 2 </w:t>
      </w:r>
    </w:p>
    <w:p w:rsidR="003860BE" w:rsidRDefault="003860BE" w:rsidP="003860BE">
      <w:pPr>
        <w:jc w:val="right"/>
        <w:rPr>
          <w:sz w:val="28"/>
          <w:szCs w:val="28"/>
        </w:rPr>
      </w:pPr>
      <w:r>
        <w:rPr>
          <w:sz w:val="28"/>
          <w:szCs w:val="28"/>
        </w:rPr>
        <w:t>к решению  тридцать пятой сессии</w:t>
      </w:r>
    </w:p>
    <w:p w:rsidR="003860BE" w:rsidRDefault="003860BE" w:rsidP="003860BE">
      <w:pPr>
        <w:jc w:val="right"/>
        <w:rPr>
          <w:sz w:val="28"/>
          <w:szCs w:val="28"/>
        </w:rPr>
      </w:pPr>
      <w:r>
        <w:rPr>
          <w:sz w:val="28"/>
          <w:szCs w:val="28"/>
        </w:rPr>
        <w:t xml:space="preserve">Совета депутатов </w:t>
      </w:r>
      <w:proofErr w:type="spellStart"/>
      <w:r>
        <w:rPr>
          <w:sz w:val="28"/>
          <w:szCs w:val="28"/>
        </w:rPr>
        <w:t>Жуланского</w:t>
      </w:r>
      <w:proofErr w:type="spellEnd"/>
      <w:r>
        <w:rPr>
          <w:sz w:val="28"/>
          <w:szCs w:val="28"/>
        </w:rPr>
        <w:t xml:space="preserve"> сельсовета</w:t>
      </w:r>
    </w:p>
    <w:p w:rsidR="003860BE" w:rsidRDefault="003860BE" w:rsidP="003860BE">
      <w:pPr>
        <w:jc w:val="right"/>
        <w:rPr>
          <w:sz w:val="28"/>
          <w:szCs w:val="28"/>
        </w:rPr>
      </w:pPr>
      <w:r>
        <w:rPr>
          <w:sz w:val="28"/>
          <w:szCs w:val="28"/>
        </w:rPr>
        <w:t>от   26 .11. 2024  № 9</w:t>
      </w:r>
    </w:p>
    <w:p w:rsidR="003860BE" w:rsidRDefault="003860BE" w:rsidP="003860BE">
      <w:pPr>
        <w:jc w:val="right"/>
        <w:rPr>
          <w:sz w:val="28"/>
          <w:szCs w:val="28"/>
        </w:rPr>
      </w:pPr>
    </w:p>
    <w:p w:rsidR="003860BE" w:rsidRDefault="003860BE" w:rsidP="003860BE">
      <w:pPr>
        <w:keepNext/>
        <w:keepLines/>
        <w:spacing w:before="200"/>
        <w:jc w:val="center"/>
        <w:outlineLvl w:val="1"/>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t>Форма учёта предложений граждан по проекту  решения</w:t>
      </w:r>
      <w:r>
        <w:rPr>
          <w:rFonts w:asciiTheme="majorHAnsi" w:eastAsiaTheme="majorEastAsia" w:hAnsiTheme="majorHAnsi" w:cstheme="majorBidi"/>
          <w:bCs/>
          <w:sz w:val="26"/>
          <w:szCs w:val="26"/>
        </w:rPr>
        <w:t xml:space="preserve"> </w:t>
      </w:r>
      <w:r>
        <w:rPr>
          <w:rFonts w:asciiTheme="majorHAnsi" w:eastAsiaTheme="majorEastAsia" w:hAnsiTheme="majorHAnsi" w:cstheme="majorBidi"/>
          <w:b/>
          <w:bCs/>
          <w:sz w:val="26"/>
          <w:szCs w:val="26"/>
        </w:rPr>
        <w:t xml:space="preserve">«О бюджете </w:t>
      </w:r>
      <w:proofErr w:type="spellStart"/>
      <w:r>
        <w:rPr>
          <w:rFonts w:asciiTheme="majorHAnsi" w:eastAsiaTheme="majorEastAsia" w:hAnsiTheme="majorHAnsi" w:cstheme="majorBidi"/>
          <w:b/>
          <w:bCs/>
          <w:sz w:val="26"/>
          <w:szCs w:val="26"/>
        </w:rPr>
        <w:t>Жуланского</w:t>
      </w:r>
      <w:proofErr w:type="spellEnd"/>
      <w:r>
        <w:rPr>
          <w:rFonts w:asciiTheme="majorHAnsi" w:eastAsiaTheme="majorEastAsia" w:hAnsiTheme="majorHAnsi" w:cstheme="majorBidi"/>
          <w:b/>
          <w:bCs/>
          <w:sz w:val="26"/>
          <w:szCs w:val="26"/>
        </w:rPr>
        <w:t xml:space="preserve"> сельсовета на 2025 год и на плановый период 2026-2027годы». </w:t>
      </w:r>
    </w:p>
    <w:p w:rsidR="003860BE" w:rsidRDefault="003860BE" w:rsidP="003860BE">
      <w:pPr>
        <w:rPr>
          <w:sz w:val="28"/>
          <w:szCs w:val="28"/>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
        <w:gridCol w:w="1911"/>
        <w:gridCol w:w="1276"/>
        <w:gridCol w:w="1843"/>
        <w:gridCol w:w="1843"/>
        <w:gridCol w:w="2693"/>
      </w:tblGrid>
      <w:tr w:rsidR="003860BE" w:rsidTr="00DE6574">
        <w:tc>
          <w:tcPr>
            <w:tcW w:w="641"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ind w:left="-426" w:firstLine="426"/>
              <w:jc w:val="center"/>
              <w:rPr>
                <w:sz w:val="28"/>
                <w:szCs w:val="28"/>
                <w:lang w:eastAsia="en-US"/>
              </w:rPr>
            </w:pPr>
            <w:r>
              <w:rPr>
                <w:sz w:val="28"/>
                <w:szCs w:val="28"/>
                <w:lang w:eastAsia="en-US"/>
              </w:rPr>
              <w:t xml:space="preserve">№ </w:t>
            </w:r>
          </w:p>
          <w:p w:rsidR="003860BE" w:rsidRDefault="003860BE" w:rsidP="00DE6574">
            <w:pPr>
              <w:spacing w:line="276" w:lineRule="auto"/>
              <w:ind w:left="-426" w:firstLine="426"/>
              <w:jc w:val="center"/>
              <w:rPr>
                <w:sz w:val="28"/>
                <w:szCs w:val="28"/>
                <w:lang w:eastAsia="en-US"/>
              </w:rPr>
            </w:pPr>
            <w:proofErr w:type="spellStart"/>
            <w:r>
              <w:rPr>
                <w:sz w:val="28"/>
                <w:szCs w:val="28"/>
                <w:lang w:eastAsia="en-US"/>
              </w:rPr>
              <w:t>п</w:t>
            </w:r>
            <w:proofErr w:type="gramStart"/>
            <w:r>
              <w:rPr>
                <w:sz w:val="28"/>
                <w:szCs w:val="28"/>
                <w:lang w:eastAsia="en-US"/>
              </w:rPr>
              <w:t>.п</w:t>
            </w:r>
            <w:proofErr w:type="spellEnd"/>
            <w:proofErr w:type="gramEnd"/>
          </w:p>
        </w:tc>
        <w:tc>
          <w:tcPr>
            <w:tcW w:w="1911"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jc w:val="center"/>
              <w:rPr>
                <w:sz w:val="28"/>
                <w:szCs w:val="28"/>
                <w:lang w:eastAsia="en-US"/>
              </w:rPr>
            </w:pPr>
            <w:r>
              <w:rPr>
                <w:sz w:val="28"/>
                <w:szCs w:val="28"/>
                <w:lang w:eastAsia="en-US"/>
              </w:rPr>
              <w:t>Автор предложения</w:t>
            </w:r>
          </w:p>
        </w:tc>
        <w:tc>
          <w:tcPr>
            <w:tcW w:w="1276"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jc w:val="center"/>
              <w:rPr>
                <w:sz w:val="28"/>
                <w:szCs w:val="28"/>
                <w:lang w:eastAsia="en-US"/>
              </w:rPr>
            </w:pPr>
            <w:r>
              <w:rPr>
                <w:sz w:val="28"/>
                <w:szCs w:val="28"/>
                <w:lang w:eastAsia="en-US"/>
              </w:rPr>
              <w:t>Те</w:t>
            </w:r>
            <w:proofErr w:type="gramStart"/>
            <w:r>
              <w:rPr>
                <w:sz w:val="28"/>
                <w:szCs w:val="28"/>
                <w:lang w:eastAsia="en-US"/>
              </w:rPr>
              <w:t>кст пр</w:t>
            </w:r>
            <w:proofErr w:type="gramEnd"/>
            <w:r>
              <w:rPr>
                <w:sz w:val="28"/>
                <w:szCs w:val="28"/>
                <w:lang w:eastAsia="en-US"/>
              </w:rPr>
              <w:t>оекта решения</w:t>
            </w:r>
          </w:p>
        </w:tc>
        <w:tc>
          <w:tcPr>
            <w:tcW w:w="1843"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jc w:val="center"/>
              <w:rPr>
                <w:sz w:val="28"/>
                <w:szCs w:val="28"/>
                <w:lang w:eastAsia="en-US"/>
              </w:rPr>
            </w:pPr>
            <w:r>
              <w:rPr>
                <w:sz w:val="28"/>
                <w:szCs w:val="28"/>
                <w:lang w:eastAsia="en-US"/>
              </w:rPr>
              <w:t>Содержание предложения</w:t>
            </w:r>
          </w:p>
        </w:tc>
        <w:tc>
          <w:tcPr>
            <w:tcW w:w="1843"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jc w:val="center"/>
              <w:rPr>
                <w:sz w:val="28"/>
                <w:szCs w:val="28"/>
                <w:lang w:eastAsia="en-US"/>
              </w:rPr>
            </w:pPr>
            <w:r>
              <w:rPr>
                <w:sz w:val="28"/>
                <w:szCs w:val="28"/>
                <w:lang w:eastAsia="en-US"/>
              </w:rPr>
              <w:t>Те</w:t>
            </w:r>
            <w:proofErr w:type="gramStart"/>
            <w:r>
              <w:rPr>
                <w:sz w:val="28"/>
                <w:szCs w:val="28"/>
                <w:lang w:eastAsia="en-US"/>
              </w:rPr>
              <w:t>кст пр</w:t>
            </w:r>
            <w:proofErr w:type="gramEnd"/>
            <w:r>
              <w:rPr>
                <w:sz w:val="28"/>
                <w:szCs w:val="28"/>
                <w:lang w:eastAsia="en-US"/>
              </w:rPr>
              <w:t xml:space="preserve">оекта решения с учетом предложения </w:t>
            </w:r>
          </w:p>
        </w:tc>
        <w:tc>
          <w:tcPr>
            <w:tcW w:w="2693" w:type="dxa"/>
            <w:tcBorders>
              <w:top w:val="single" w:sz="4" w:space="0" w:color="000000"/>
              <w:left w:val="single" w:sz="4" w:space="0" w:color="000000"/>
              <w:bottom w:val="single" w:sz="4" w:space="0" w:color="000000"/>
              <w:right w:val="single" w:sz="4" w:space="0" w:color="000000"/>
            </w:tcBorders>
            <w:hideMark/>
          </w:tcPr>
          <w:p w:rsidR="003860BE" w:rsidRDefault="003860BE" w:rsidP="00DE6574">
            <w:pPr>
              <w:spacing w:line="276" w:lineRule="auto"/>
              <w:jc w:val="center"/>
              <w:rPr>
                <w:sz w:val="28"/>
                <w:szCs w:val="28"/>
                <w:lang w:eastAsia="en-US"/>
              </w:rPr>
            </w:pPr>
            <w:r>
              <w:rPr>
                <w:sz w:val="28"/>
                <w:szCs w:val="28"/>
                <w:lang w:eastAsia="en-US"/>
              </w:rPr>
              <w:t>Примечание (обоснование в соответствии с действующим законодательством)</w:t>
            </w:r>
          </w:p>
        </w:tc>
      </w:tr>
      <w:tr w:rsidR="003860BE" w:rsidTr="00DE6574">
        <w:tc>
          <w:tcPr>
            <w:tcW w:w="64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r>
      <w:tr w:rsidR="003860BE" w:rsidTr="00DE6574">
        <w:tc>
          <w:tcPr>
            <w:tcW w:w="64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r>
      <w:tr w:rsidR="003860BE" w:rsidTr="00DE6574">
        <w:tc>
          <w:tcPr>
            <w:tcW w:w="64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r>
      <w:tr w:rsidR="003860BE" w:rsidTr="00DE6574">
        <w:tc>
          <w:tcPr>
            <w:tcW w:w="64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911"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3860BE" w:rsidRDefault="003860BE" w:rsidP="00DE6574">
            <w:pPr>
              <w:spacing w:line="276" w:lineRule="auto"/>
              <w:jc w:val="center"/>
              <w:rPr>
                <w:sz w:val="28"/>
                <w:szCs w:val="28"/>
                <w:lang w:eastAsia="en-US"/>
              </w:rPr>
            </w:pPr>
          </w:p>
        </w:tc>
      </w:tr>
    </w:tbl>
    <w:p w:rsidR="003860BE" w:rsidRDefault="003860BE" w:rsidP="003860BE">
      <w:pPr>
        <w:ind w:right="-59"/>
        <w:jc w:val="center"/>
        <w:rPr>
          <w:sz w:val="28"/>
          <w:szCs w:val="28"/>
        </w:rPr>
      </w:pPr>
    </w:p>
    <w:p w:rsidR="003860BE" w:rsidRDefault="003860BE" w:rsidP="003860BE"/>
    <w:p w:rsidR="009670CC" w:rsidRPr="009670CC" w:rsidRDefault="009670CC" w:rsidP="009670CC">
      <w:pPr>
        <w:ind w:left="360"/>
        <w:rPr>
          <w:sz w:val="28"/>
          <w:szCs w:val="28"/>
        </w:rPr>
      </w:pPr>
      <w:r w:rsidRPr="009670CC">
        <w:rPr>
          <w:sz w:val="28"/>
          <w:szCs w:val="28"/>
        </w:rPr>
        <w:t xml:space="preserve">Соучредители: Совет депутатов </w:t>
      </w:r>
      <w:proofErr w:type="spellStart"/>
      <w:r w:rsidRPr="009670CC">
        <w:rPr>
          <w:sz w:val="28"/>
          <w:szCs w:val="28"/>
        </w:rPr>
        <w:t>Жуланского</w:t>
      </w:r>
      <w:proofErr w:type="spellEnd"/>
      <w:r w:rsidRPr="009670CC">
        <w:rPr>
          <w:sz w:val="28"/>
          <w:szCs w:val="28"/>
        </w:rPr>
        <w:t xml:space="preserve"> сельсовета </w:t>
      </w:r>
      <w:proofErr w:type="spellStart"/>
      <w:r w:rsidRPr="009670CC">
        <w:rPr>
          <w:sz w:val="28"/>
          <w:szCs w:val="28"/>
        </w:rPr>
        <w:t>Кочковского</w:t>
      </w:r>
      <w:proofErr w:type="spellEnd"/>
      <w:r w:rsidRPr="009670CC">
        <w:rPr>
          <w:sz w:val="28"/>
          <w:szCs w:val="28"/>
        </w:rPr>
        <w:t xml:space="preserve"> района Новосибирской области, администрация </w:t>
      </w:r>
      <w:proofErr w:type="spellStart"/>
      <w:r w:rsidRPr="009670CC">
        <w:rPr>
          <w:sz w:val="28"/>
          <w:szCs w:val="28"/>
        </w:rPr>
        <w:t>Жуланского</w:t>
      </w:r>
      <w:proofErr w:type="spellEnd"/>
      <w:r w:rsidRPr="009670CC">
        <w:rPr>
          <w:sz w:val="28"/>
          <w:szCs w:val="28"/>
        </w:rPr>
        <w:t xml:space="preserve"> сельсовета </w:t>
      </w:r>
      <w:proofErr w:type="spellStart"/>
      <w:r w:rsidRPr="009670CC">
        <w:rPr>
          <w:sz w:val="28"/>
          <w:szCs w:val="28"/>
        </w:rPr>
        <w:t>Кочковского</w:t>
      </w:r>
      <w:proofErr w:type="spellEnd"/>
      <w:r w:rsidRPr="009670CC">
        <w:rPr>
          <w:sz w:val="28"/>
          <w:szCs w:val="28"/>
        </w:rPr>
        <w:t xml:space="preserve"> района Новосибирской области</w:t>
      </w:r>
    </w:p>
    <w:p w:rsidR="009670CC" w:rsidRPr="009670CC" w:rsidRDefault="009670CC" w:rsidP="009670CC">
      <w:pPr>
        <w:ind w:left="360"/>
        <w:rPr>
          <w:sz w:val="28"/>
          <w:szCs w:val="28"/>
        </w:rPr>
      </w:pPr>
      <w:r w:rsidRPr="009670CC">
        <w:rPr>
          <w:sz w:val="28"/>
          <w:szCs w:val="28"/>
        </w:rPr>
        <w:t>Председатель  редакционного совета С.В. Коваленко</w:t>
      </w:r>
    </w:p>
    <w:p w:rsidR="009670CC" w:rsidRPr="009670CC" w:rsidRDefault="009670CC" w:rsidP="009670CC">
      <w:pPr>
        <w:numPr>
          <w:ilvl w:val="0"/>
          <w:numId w:val="24"/>
        </w:numPr>
        <w:rPr>
          <w:sz w:val="28"/>
          <w:szCs w:val="28"/>
        </w:rPr>
      </w:pPr>
      <w:r w:rsidRPr="009670CC">
        <w:rPr>
          <w:sz w:val="28"/>
          <w:szCs w:val="28"/>
        </w:rPr>
        <w:t>Номер выпуска:  39 (555)</w:t>
      </w:r>
    </w:p>
    <w:p w:rsidR="009670CC" w:rsidRPr="009670CC" w:rsidRDefault="009670CC" w:rsidP="009670CC">
      <w:pPr>
        <w:numPr>
          <w:ilvl w:val="0"/>
          <w:numId w:val="24"/>
        </w:numPr>
        <w:rPr>
          <w:sz w:val="28"/>
          <w:szCs w:val="28"/>
        </w:rPr>
      </w:pPr>
      <w:r w:rsidRPr="009670CC">
        <w:rPr>
          <w:sz w:val="28"/>
          <w:szCs w:val="28"/>
        </w:rPr>
        <w:t xml:space="preserve">Дата выпуска:           27 .11.2024 г.           </w:t>
      </w:r>
    </w:p>
    <w:p w:rsidR="009670CC" w:rsidRPr="009670CC" w:rsidRDefault="009670CC" w:rsidP="009670CC">
      <w:pPr>
        <w:numPr>
          <w:ilvl w:val="0"/>
          <w:numId w:val="24"/>
        </w:numPr>
        <w:rPr>
          <w:sz w:val="28"/>
          <w:szCs w:val="28"/>
        </w:rPr>
      </w:pPr>
      <w:r w:rsidRPr="009670CC">
        <w:rPr>
          <w:sz w:val="28"/>
          <w:szCs w:val="28"/>
        </w:rPr>
        <w:t>Тираж: 50 экз.</w:t>
      </w:r>
    </w:p>
    <w:p w:rsidR="009670CC" w:rsidRPr="009670CC" w:rsidRDefault="009670CC" w:rsidP="009670CC">
      <w:pPr>
        <w:numPr>
          <w:ilvl w:val="0"/>
          <w:numId w:val="24"/>
        </w:numPr>
        <w:rPr>
          <w:sz w:val="28"/>
          <w:szCs w:val="28"/>
        </w:rPr>
      </w:pPr>
      <w:r w:rsidRPr="009670CC">
        <w:rPr>
          <w:sz w:val="28"/>
          <w:szCs w:val="28"/>
        </w:rPr>
        <w:t>«Бесплатно»</w:t>
      </w:r>
    </w:p>
    <w:p w:rsidR="009670CC" w:rsidRPr="009670CC" w:rsidRDefault="009670CC" w:rsidP="009670CC">
      <w:pPr>
        <w:numPr>
          <w:ilvl w:val="0"/>
          <w:numId w:val="24"/>
        </w:numPr>
        <w:rPr>
          <w:sz w:val="28"/>
          <w:szCs w:val="28"/>
        </w:rPr>
      </w:pPr>
      <w:r w:rsidRPr="009670CC">
        <w:rPr>
          <w:sz w:val="28"/>
          <w:szCs w:val="28"/>
        </w:rPr>
        <w:t xml:space="preserve">Адрес издания: 632497 </w:t>
      </w:r>
      <w:proofErr w:type="spellStart"/>
      <w:r w:rsidRPr="009670CC">
        <w:rPr>
          <w:sz w:val="28"/>
          <w:szCs w:val="28"/>
        </w:rPr>
        <w:t>с</w:t>
      </w:r>
      <w:proofErr w:type="gramStart"/>
      <w:r w:rsidRPr="009670CC">
        <w:rPr>
          <w:sz w:val="28"/>
          <w:szCs w:val="28"/>
        </w:rPr>
        <w:t>.Ж</w:t>
      </w:r>
      <w:proofErr w:type="gramEnd"/>
      <w:r w:rsidRPr="009670CC">
        <w:rPr>
          <w:sz w:val="28"/>
          <w:szCs w:val="28"/>
        </w:rPr>
        <w:t>уланка</w:t>
      </w:r>
      <w:proofErr w:type="spellEnd"/>
      <w:r w:rsidRPr="009670CC">
        <w:rPr>
          <w:sz w:val="28"/>
          <w:szCs w:val="28"/>
        </w:rPr>
        <w:t>, ул.Лахина,53</w:t>
      </w:r>
    </w:p>
    <w:p w:rsidR="009670CC" w:rsidRPr="009670CC" w:rsidRDefault="009670CC" w:rsidP="009670CC">
      <w:pPr>
        <w:tabs>
          <w:tab w:val="left" w:pos="9180"/>
        </w:tabs>
        <w:jc w:val="both"/>
        <w:rPr>
          <w:sz w:val="28"/>
          <w:szCs w:val="28"/>
        </w:rPr>
      </w:pPr>
      <w:r w:rsidRPr="009670CC">
        <w:rPr>
          <w:sz w:val="28"/>
          <w:szCs w:val="28"/>
        </w:rPr>
        <w:t xml:space="preserve">               Администрация </w:t>
      </w:r>
      <w:proofErr w:type="spellStart"/>
      <w:r w:rsidRPr="009670CC">
        <w:rPr>
          <w:sz w:val="28"/>
          <w:szCs w:val="28"/>
        </w:rPr>
        <w:t>Жуланского</w:t>
      </w:r>
      <w:proofErr w:type="spellEnd"/>
      <w:r w:rsidRPr="009670CC">
        <w:rPr>
          <w:sz w:val="28"/>
          <w:szCs w:val="28"/>
        </w:rPr>
        <w:t xml:space="preserve"> сельсовета.</w:t>
      </w:r>
    </w:p>
    <w:p w:rsidR="009670CC" w:rsidRPr="009670CC" w:rsidRDefault="009670CC" w:rsidP="009670CC">
      <w:pPr>
        <w:rPr>
          <w:sz w:val="28"/>
          <w:szCs w:val="28"/>
        </w:rPr>
      </w:pPr>
    </w:p>
    <w:p w:rsidR="003860BE" w:rsidRPr="007E0DCE" w:rsidRDefault="003860BE" w:rsidP="009670CC"/>
    <w:sectPr w:rsidR="003860BE" w:rsidRPr="007E0DCE" w:rsidSect="00294CE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11465234"/>
    <w:multiLevelType w:val="hybridMultilevel"/>
    <w:tmpl w:val="D408BF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1">
    <w:nsid w:val="26F7788A"/>
    <w:multiLevelType w:val="hybridMultilevel"/>
    <w:tmpl w:val="48DC6DC0"/>
    <w:lvl w:ilvl="0" w:tplc="202C96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70C75F2"/>
    <w:multiLevelType w:val="hybridMultilevel"/>
    <w:tmpl w:val="DCFAE55E"/>
    <w:lvl w:ilvl="0" w:tplc="7F70542E">
      <w:start w:val="3"/>
      <w:numFmt w:val="decimal"/>
      <w:lvlText w:val="%1."/>
      <w:lvlJc w:val="left"/>
      <w:pPr>
        <w:tabs>
          <w:tab w:val="num" w:pos="360"/>
        </w:tabs>
        <w:ind w:left="360" w:hanging="360"/>
      </w:pPr>
    </w:lvl>
    <w:lvl w:ilvl="1" w:tplc="3712036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20">
    <w:nsid w:val="470B3461"/>
    <w:multiLevelType w:val="multilevel"/>
    <w:tmpl w:val="86747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76AD2412"/>
    <w:multiLevelType w:val="hybridMultilevel"/>
    <w:tmpl w:val="C1E89B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2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22"/>
  </w:num>
  <w:num w:numId="1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3"/>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6F35"/>
    <w:rsid w:val="00106F35"/>
    <w:rsid w:val="00294CE5"/>
    <w:rsid w:val="002B2F6D"/>
    <w:rsid w:val="003860BE"/>
    <w:rsid w:val="005F0883"/>
    <w:rsid w:val="006164A7"/>
    <w:rsid w:val="006F168D"/>
    <w:rsid w:val="00794245"/>
    <w:rsid w:val="007B78D7"/>
    <w:rsid w:val="007E0DCE"/>
    <w:rsid w:val="0091278B"/>
    <w:rsid w:val="009670CC"/>
    <w:rsid w:val="009D610C"/>
    <w:rsid w:val="00A2487D"/>
    <w:rsid w:val="00BA143F"/>
    <w:rsid w:val="00DE6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60BE"/>
    <w:pPr>
      <w:keepNext/>
      <w:widowControl w:val="0"/>
      <w:autoSpaceDE w:val="0"/>
      <w:autoSpaceDN w:val="0"/>
      <w:adjustRightInd w:val="0"/>
      <w:jc w:val="both"/>
      <w:outlineLvl w:val="0"/>
    </w:pPr>
    <w:rPr>
      <w:sz w:val="28"/>
    </w:rPr>
  </w:style>
  <w:style w:type="paragraph" w:styleId="2">
    <w:name w:val="heading 2"/>
    <w:basedOn w:val="a"/>
    <w:next w:val="a"/>
    <w:link w:val="20"/>
    <w:qFormat/>
    <w:rsid w:val="003860BE"/>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3860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3860B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3860B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0B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860BE"/>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3860B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3860B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9"/>
    <w:rsid w:val="003860BE"/>
    <w:rPr>
      <w:rFonts w:asciiTheme="majorHAnsi" w:eastAsiaTheme="majorEastAsia" w:hAnsiTheme="majorHAnsi" w:cstheme="majorBidi"/>
      <w:color w:val="243F60" w:themeColor="accent1" w:themeShade="7F"/>
      <w:sz w:val="24"/>
      <w:szCs w:val="24"/>
      <w:lang w:eastAsia="ru-RU"/>
    </w:rPr>
  </w:style>
  <w:style w:type="character" w:styleId="a3">
    <w:name w:val="Hyperlink"/>
    <w:basedOn w:val="a0"/>
    <w:uiPriority w:val="99"/>
    <w:semiHidden/>
    <w:unhideWhenUsed/>
    <w:rsid w:val="003860BE"/>
    <w:rPr>
      <w:color w:val="0000FF"/>
      <w:u w:val="single"/>
    </w:rPr>
  </w:style>
  <w:style w:type="paragraph" w:customStyle="1" w:styleId="ConsPlusNormal">
    <w:name w:val="ConsPlusNormal"/>
    <w:link w:val="ConsPlusNormal0"/>
    <w:uiPriority w:val="99"/>
    <w:rsid w:val="003860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860BE"/>
    <w:rPr>
      <w:rFonts w:ascii="Arial" w:eastAsia="Times New Roman" w:hAnsi="Arial" w:cs="Arial"/>
      <w:sz w:val="20"/>
      <w:szCs w:val="20"/>
      <w:lang w:eastAsia="ru-RU"/>
    </w:rPr>
  </w:style>
  <w:style w:type="paragraph" w:styleId="a4">
    <w:name w:val="Body Text"/>
    <w:aliases w:val="Знак,Знак1 Знак,Основной текст1"/>
    <w:basedOn w:val="a"/>
    <w:link w:val="a5"/>
    <w:uiPriority w:val="99"/>
    <w:rsid w:val="003860BE"/>
    <w:pPr>
      <w:jc w:val="center"/>
    </w:pPr>
    <w:rPr>
      <w:b/>
      <w:bCs/>
      <w:sz w:val="28"/>
      <w:szCs w:val="28"/>
    </w:rPr>
  </w:style>
  <w:style w:type="character" w:customStyle="1" w:styleId="a5">
    <w:name w:val="Основной текст Знак"/>
    <w:aliases w:val="Знак Знак,Знак1 Знак Знак,Основной текст1 Знак"/>
    <w:basedOn w:val="a0"/>
    <w:link w:val="a4"/>
    <w:uiPriority w:val="99"/>
    <w:rsid w:val="003860BE"/>
    <w:rPr>
      <w:rFonts w:ascii="Times New Roman" w:eastAsia="Times New Roman" w:hAnsi="Times New Roman" w:cs="Times New Roman"/>
      <w:b/>
      <w:bCs/>
      <w:sz w:val="28"/>
      <w:szCs w:val="28"/>
      <w:lang w:eastAsia="ru-RU"/>
    </w:rPr>
  </w:style>
  <w:style w:type="character" w:styleId="a6">
    <w:name w:val="Emphasis"/>
    <w:uiPriority w:val="20"/>
    <w:qFormat/>
    <w:rsid w:val="003860BE"/>
    <w:rPr>
      <w:i/>
      <w:iCs/>
    </w:rPr>
  </w:style>
  <w:style w:type="character" w:customStyle="1" w:styleId="NoSpacingChar">
    <w:name w:val="No Spacing Char"/>
    <w:basedOn w:val="a0"/>
    <w:link w:val="11"/>
    <w:locked/>
    <w:rsid w:val="003860BE"/>
    <w:rPr>
      <w:rFonts w:ascii="Calibri" w:hAnsi="Calibri"/>
    </w:rPr>
  </w:style>
  <w:style w:type="paragraph" w:customStyle="1" w:styleId="11">
    <w:name w:val="Без интервала1"/>
    <w:link w:val="NoSpacingChar"/>
    <w:qFormat/>
    <w:rsid w:val="003860BE"/>
    <w:pPr>
      <w:spacing w:after="0" w:line="240" w:lineRule="auto"/>
    </w:pPr>
    <w:rPr>
      <w:rFonts w:ascii="Calibri" w:hAnsi="Calibri"/>
    </w:rPr>
  </w:style>
  <w:style w:type="paragraph" w:styleId="21">
    <w:name w:val="Body Text 2"/>
    <w:basedOn w:val="a"/>
    <w:link w:val="22"/>
    <w:uiPriority w:val="99"/>
    <w:rsid w:val="003860BE"/>
    <w:pPr>
      <w:spacing w:after="120" w:line="480" w:lineRule="auto"/>
    </w:pPr>
  </w:style>
  <w:style w:type="character" w:customStyle="1" w:styleId="22">
    <w:name w:val="Основной текст 2 Знак"/>
    <w:basedOn w:val="a0"/>
    <w:link w:val="21"/>
    <w:uiPriority w:val="99"/>
    <w:rsid w:val="003860BE"/>
    <w:rPr>
      <w:rFonts w:ascii="Times New Roman" w:eastAsia="Times New Roman" w:hAnsi="Times New Roman" w:cs="Times New Roman"/>
      <w:sz w:val="24"/>
      <w:szCs w:val="24"/>
      <w:lang w:eastAsia="ru-RU"/>
    </w:rPr>
  </w:style>
  <w:style w:type="character" w:customStyle="1" w:styleId="a7">
    <w:name w:val="Текст выноски Знак"/>
    <w:basedOn w:val="a0"/>
    <w:link w:val="a8"/>
    <w:uiPriority w:val="99"/>
    <w:semiHidden/>
    <w:rsid w:val="003860BE"/>
    <w:rPr>
      <w:rFonts w:ascii="Tahoma" w:eastAsia="Times New Roman" w:hAnsi="Tahoma" w:cs="Tahoma"/>
      <w:sz w:val="16"/>
      <w:szCs w:val="16"/>
      <w:lang w:eastAsia="ru-RU"/>
    </w:rPr>
  </w:style>
  <w:style w:type="paragraph" w:styleId="a8">
    <w:name w:val="Balloon Text"/>
    <w:basedOn w:val="a"/>
    <w:link w:val="a7"/>
    <w:uiPriority w:val="99"/>
    <w:semiHidden/>
    <w:unhideWhenUsed/>
    <w:rsid w:val="003860BE"/>
    <w:rPr>
      <w:rFonts w:ascii="Tahoma" w:hAnsi="Tahoma" w:cs="Tahoma"/>
      <w:sz w:val="16"/>
      <w:szCs w:val="16"/>
    </w:rPr>
  </w:style>
  <w:style w:type="character" w:customStyle="1" w:styleId="12">
    <w:name w:val="Текст выноски Знак1"/>
    <w:basedOn w:val="a0"/>
    <w:link w:val="a8"/>
    <w:uiPriority w:val="99"/>
    <w:semiHidden/>
    <w:rsid w:val="003860BE"/>
    <w:rPr>
      <w:rFonts w:ascii="Tahoma" w:eastAsia="Times New Roman" w:hAnsi="Tahoma" w:cs="Tahoma"/>
      <w:sz w:val="16"/>
      <w:szCs w:val="16"/>
      <w:lang w:eastAsia="ru-RU"/>
    </w:rPr>
  </w:style>
  <w:style w:type="paragraph" w:customStyle="1" w:styleId="ConsPlusNonformat">
    <w:name w:val="ConsPlusNonformat"/>
    <w:qFormat/>
    <w:rsid w:val="003860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7">
    <w:name w:val="xl67"/>
    <w:basedOn w:val="a"/>
    <w:rsid w:val="003860BE"/>
    <w:pPr>
      <w:spacing w:before="100" w:beforeAutospacing="1" w:after="100" w:afterAutospacing="1"/>
    </w:pPr>
    <w:rPr>
      <w:rFonts w:ascii="Arial" w:hAnsi="Arial" w:cs="Arial"/>
      <w:sz w:val="20"/>
      <w:szCs w:val="20"/>
    </w:rPr>
  </w:style>
  <w:style w:type="paragraph" w:customStyle="1" w:styleId="xl68">
    <w:name w:val="xl68"/>
    <w:basedOn w:val="a"/>
    <w:rsid w:val="003860BE"/>
    <w:pPr>
      <w:spacing w:before="100" w:beforeAutospacing="1" w:after="100" w:afterAutospacing="1"/>
    </w:pPr>
    <w:rPr>
      <w:rFonts w:ascii="Arial" w:hAnsi="Arial" w:cs="Arial"/>
      <w:sz w:val="20"/>
      <w:szCs w:val="20"/>
    </w:rPr>
  </w:style>
  <w:style w:type="paragraph" w:customStyle="1" w:styleId="xl69">
    <w:name w:val="xl69"/>
    <w:basedOn w:val="a"/>
    <w:rsid w:val="003860BE"/>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3860BE"/>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3860BE"/>
    <w:pPr>
      <w:spacing w:before="100" w:beforeAutospacing="1" w:after="100" w:afterAutospacing="1"/>
    </w:pPr>
    <w:rPr>
      <w:sz w:val="20"/>
      <w:szCs w:val="20"/>
    </w:rPr>
  </w:style>
  <w:style w:type="paragraph" w:customStyle="1" w:styleId="xl72">
    <w:name w:val="xl72"/>
    <w:basedOn w:val="a"/>
    <w:rsid w:val="003860BE"/>
    <w:pPr>
      <w:spacing w:before="100" w:beforeAutospacing="1" w:after="100" w:afterAutospacing="1"/>
      <w:jc w:val="right"/>
    </w:pPr>
    <w:rPr>
      <w:sz w:val="20"/>
      <w:szCs w:val="20"/>
    </w:rPr>
  </w:style>
  <w:style w:type="paragraph" w:customStyle="1" w:styleId="xl73">
    <w:name w:val="xl73"/>
    <w:basedOn w:val="a"/>
    <w:rsid w:val="003860BE"/>
    <w:pPr>
      <w:spacing w:before="100" w:beforeAutospacing="1" w:after="100" w:afterAutospacing="1"/>
      <w:jc w:val="right"/>
    </w:pPr>
    <w:rPr>
      <w:rFonts w:ascii="Arial" w:hAnsi="Arial" w:cs="Arial"/>
      <w:sz w:val="20"/>
      <w:szCs w:val="20"/>
    </w:rPr>
  </w:style>
  <w:style w:type="paragraph" w:customStyle="1" w:styleId="xl74">
    <w:name w:val="xl74"/>
    <w:basedOn w:val="a"/>
    <w:rsid w:val="003860BE"/>
    <w:pPr>
      <w:spacing w:before="100" w:beforeAutospacing="1" w:after="100" w:afterAutospacing="1"/>
      <w:jc w:val="center"/>
      <w:textAlignment w:val="center"/>
    </w:pPr>
    <w:rPr>
      <w:b/>
      <w:bCs/>
      <w:sz w:val="20"/>
      <w:szCs w:val="20"/>
    </w:rPr>
  </w:style>
  <w:style w:type="paragraph" w:customStyle="1" w:styleId="xl75">
    <w:name w:val="xl75"/>
    <w:basedOn w:val="a"/>
    <w:rsid w:val="003860BE"/>
    <w:pPr>
      <w:spacing w:before="100" w:beforeAutospacing="1" w:after="100" w:afterAutospacing="1"/>
      <w:textAlignment w:val="center"/>
    </w:pPr>
    <w:rPr>
      <w:b/>
      <w:bCs/>
      <w:sz w:val="20"/>
      <w:szCs w:val="20"/>
    </w:rPr>
  </w:style>
  <w:style w:type="paragraph" w:customStyle="1" w:styleId="xl76">
    <w:name w:val="xl76"/>
    <w:basedOn w:val="a"/>
    <w:rsid w:val="003860BE"/>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3860BE"/>
    <w:pPr>
      <w:spacing w:before="100" w:beforeAutospacing="1" w:after="100" w:afterAutospacing="1"/>
      <w:jc w:val="center"/>
      <w:textAlignment w:val="center"/>
    </w:pPr>
    <w:rPr>
      <w:sz w:val="20"/>
      <w:szCs w:val="20"/>
    </w:rPr>
  </w:style>
  <w:style w:type="paragraph" w:customStyle="1" w:styleId="xl78">
    <w:name w:val="xl78"/>
    <w:basedOn w:val="a"/>
    <w:rsid w:val="003860BE"/>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3860BE"/>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3860BE"/>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3860BE"/>
    <w:pPr>
      <w:pBdr>
        <w:left w:val="single" w:sz="8" w:space="0" w:color="auto"/>
        <w:bottom w:val="single" w:sz="4" w:space="0" w:color="auto"/>
      </w:pBdr>
      <w:spacing w:before="100" w:beforeAutospacing="1" w:after="100" w:afterAutospacing="1"/>
    </w:pPr>
  </w:style>
  <w:style w:type="paragraph" w:customStyle="1" w:styleId="xl82">
    <w:name w:val="xl82"/>
    <w:basedOn w:val="a"/>
    <w:rsid w:val="003860BE"/>
    <w:pPr>
      <w:pBdr>
        <w:bottom w:val="single" w:sz="4" w:space="0" w:color="auto"/>
      </w:pBdr>
      <w:spacing w:before="100" w:beforeAutospacing="1" w:after="100" w:afterAutospacing="1"/>
    </w:pPr>
  </w:style>
  <w:style w:type="paragraph" w:customStyle="1" w:styleId="xl83">
    <w:name w:val="xl83"/>
    <w:basedOn w:val="a"/>
    <w:rsid w:val="003860BE"/>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3860BE"/>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3860BE"/>
    <w:pPr>
      <w:spacing w:before="100" w:beforeAutospacing="1" w:after="100" w:afterAutospacing="1"/>
      <w:jc w:val="center"/>
    </w:pPr>
    <w:rPr>
      <w:rFonts w:ascii="Arial" w:hAnsi="Arial" w:cs="Arial"/>
      <w:sz w:val="20"/>
      <w:szCs w:val="20"/>
    </w:rPr>
  </w:style>
  <w:style w:type="paragraph" w:customStyle="1" w:styleId="xl87">
    <w:name w:val="xl87"/>
    <w:basedOn w:val="a"/>
    <w:rsid w:val="003860BE"/>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3860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3860BE"/>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3860BE"/>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3860BE"/>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3860BE"/>
    <w:pPr>
      <w:spacing w:before="100" w:beforeAutospacing="1" w:after="100" w:afterAutospacing="1"/>
      <w:jc w:val="center"/>
    </w:pPr>
    <w:rPr>
      <w:rFonts w:ascii="Arial" w:hAnsi="Arial" w:cs="Arial"/>
      <w:sz w:val="20"/>
      <w:szCs w:val="20"/>
    </w:rPr>
  </w:style>
  <w:style w:type="paragraph" w:customStyle="1" w:styleId="xl93">
    <w:name w:val="xl93"/>
    <w:basedOn w:val="a"/>
    <w:rsid w:val="003860BE"/>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3860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3860BE"/>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3860BE"/>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3860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3860BE"/>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3860BE"/>
    <w:pPr>
      <w:spacing w:before="100" w:beforeAutospacing="1" w:after="100" w:afterAutospacing="1"/>
      <w:jc w:val="center"/>
      <w:textAlignment w:val="center"/>
    </w:pPr>
    <w:rPr>
      <w:b/>
      <w:bCs/>
    </w:rPr>
  </w:style>
  <w:style w:type="paragraph" w:customStyle="1" w:styleId="xl100">
    <w:name w:val="xl100"/>
    <w:basedOn w:val="a"/>
    <w:rsid w:val="003860BE"/>
    <w:pPr>
      <w:spacing w:before="100" w:beforeAutospacing="1" w:after="100" w:afterAutospacing="1"/>
      <w:jc w:val="center"/>
    </w:pPr>
    <w:rPr>
      <w:rFonts w:ascii="Arial" w:hAnsi="Arial" w:cs="Arial"/>
      <w:sz w:val="20"/>
      <w:szCs w:val="20"/>
    </w:rPr>
  </w:style>
  <w:style w:type="paragraph" w:customStyle="1" w:styleId="xl101">
    <w:name w:val="xl101"/>
    <w:basedOn w:val="a"/>
    <w:rsid w:val="003860BE"/>
    <w:pPr>
      <w:spacing w:before="100" w:beforeAutospacing="1" w:after="100" w:afterAutospacing="1"/>
      <w:jc w:val="right"/>
    </w:pPr>
    <w:rPr>
      <w:sz w:val="20"/>
      <w:szCs w:val="20"/>
    </w:rPr>
  </w:style>
  <w:style w:type="paragraph" w:customStyle="1" w:styleId="xl102">
    <w:name w:val="xl102"/>
    <w:basedOn w:val="a"/>
    <w:rsid w:val="003860B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3860BE"/>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3860B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3860B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3860BE"/>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3860B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3860BE"/>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3860BE"/>
    <w:pPr>
      <w:pBdr>
        <w:top w:val="single" w:sz="4" w:space="0" w:color="auto"/>
      </w:pBdr>
      <w:spacing w:before="100" w:beforeAutospacing="1" w:after="100" w:afterAutospacing="1"/>
      <w:jc w:val="center"/>
    </w:pPr>
  </w:style>
  <w:style w:type="paragraph" w:customStyle="1" w:styleId="xl111">
    <w:name w:val="xl111"/>
    <w:basedOn w:val="a"/>
    <w:rsid w:val="003860BE"/>
    <w:pPr>
      <w:spacing w:before="100" w:beforeAutospacing="1" w:after="100" w:afterAutospacing="1"/>
      <w:jc w:val="center"/>
    </w:pPr>
  </w:style>
  <w:style w:type="paragraph" w:customStyle="1" w:styleId="xl112">
    <w:name w:val="xl112"/>
    <w:basedOn w:val="a"/>
    <w:rsid w:val="003860BE"/>
    <w:pPr>
      <w:pBdr>
        <w:bottom w:val="single" w:sz="8" w:space="0" w:color="auto"/>
      </w:pBdr>
      <w:spacing w:before="100" w:beforeAutospacing="1" w:after="100" w:afterAutospacing="1"/>
      <w:jc w:val="center"/>
    </w:pPr>
  </w:style>
  <w:style w:type="paragraph" w:customStyle="1" w:styleId="xl113">
    <w:name w:val="xl113"/>
    <w:basedOn w:val="a"/>
    <w:rsid w:val="003860BE"/>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3860BE"/>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3860BE"/>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3860B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3860BE"/>
    <w:pPr>
      <w:pBdr>
        <w:top w:val="single" w:sz="4" w:space="0" w:color="auto"/>
        <w:left w:val="single" w:sz="8" w:space="0" w:color="auto"/>
        <w:bottom w:val="single" w:sz="8" w:space="0" w:color="auto"/>
      </w:pBdr>
      <w:spacing w:before="100" w:beforeAutospacing="1" w:after="100" w:afterAutospacing="1"/>
    </w:pPr>
  </w:style>
  <w:style w:type="paragraph" w:styleId="a9">
    <w:name w:val="No Spacing"/>
    <w:uiPriority w:val="1"/>
    <w:qFormat/>
    <w:rsid w:val="003860BE"/>
    <w:pPr>
      <w:spacing w:after="0" w:line="240" w:lineRule="auto"/>
    </w:pPr>
    <w:rPr>
      <w:rFonts w:eastAsiaTheme="minorEastAsia"/>
      <w:lang w:eastAsia="ru-RU"/>
    </w:rPr>
  </w:style>
  <w:style w:type="paragraph" w:styleId="31">
    <w:name w:val="Body Text Indent 3"/>
    <w:basedOn w:val="a"/>
    <w:link w:val="32"/>
    <w:uiPriority w:val="99"/>
    <w:rsid w:val="003860BE"/>
    <w:pPr>
      <w:spacing w:after="120"/>
      <w:ind w:left="283"/>
    </w:pPr>
    <w:rPr>
      <w:sz w:val="16"/>
      <w:szCs w:val="16"/>
    </w:rPr>
  </w:style>
  <w:style w:type="character" w:customStyle="1" w:styleId="32">
    <w:name w:val="Основной текст с отступом 3 Знак"/>
    <w:basedOn w:val="a0"/>
    <w:link w:val="31"/>
    <w:uiPriority w:val="99"/>
    <w:rsid w:val="003860BE"/>
    <w:rPr>
      <w:rFonts w:ascii="Times New Roman" w:eastAsia="Times New Roman" w:hAnsi="Times New Roman" w:cs="Times New Roman"/>
      <w:sz w:val="16"/>
      <w:szCs w:val="16"/>
      <w:lang w:eastAsia="ru-RU"/>
    </w:rPr>
  </w:style>
  <w:style w:type="paragraph" w:styleId="aa">
    <w:name w:val="List Paragraph"/>
    <w:basedOn w:val="a"/>
    <w:uiPriority w:val="34"/>
    <w:qFormat/>
    <w:rsid w:val="003860BE"/>
    <w:pPr>
      <w:ind w:left="720"/>
      <w:contextualSpacing/>
    </w:pPr>
  </w:style>
  <w:style w:type="paragraph" w:customStyle="1" w:styleId="xl65">
    <w:name w:val="xl65"/>
    <w:basedOn w:val="a"/>
    <w:rsid w:val="003860BE"/>
    <w:pPr>
      <w:spacing w:before="100" w:beforeAutospacing="1" w:after="100" w:afterAutospacing="1"/>
    </w:pPr>
    <w:rPr>
      <w:rFonts w:ascii="Arial" w:hAnsi="Arial" w:cs="Arial"/>
      <w:sz w:val="20"/>
      <w:szCs w:val="20"/>
    </w:rPr>
  </w:style>
  <w:style w:type="paragraph" w:customStyle="1" w:styleId="xl66">
    <w:name w:val="xl66"/>
    <w:basedOn w:val="a"/>
    <w:rsid w:val="003860BE"/>
    <w:pPr>
      <w:spacing w:before="100" w:beforeAutospacing="1" w:after="100" w:afterAutospacing="1"/>
    </w:pPr>
    <w:rPr>
      <w:rFonts w:ascii="Arial" w:hAnsi="Arial" w:cs="Arial"/>
      <w:sz w:val="20"/>
      <w:szCs w:val="20"/>
    </w:rPr>
  </w:style>
  <w:style w:type="paragraph" w:customStyle="1" w:styleId="xl118">
    <w:name w:val="xl118"/>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3860BE"/>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3860BE"/>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3860BE"/>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3860BE"/>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3860BE"/>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3860BE"/>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3860BE"/>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3860BE"/>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3860BE"/>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3860BE"/>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3860BE"/>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3860BE"/>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3860BE"/>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3860BE"/>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3860BE"/>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3860BE"/>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3860BE"/>
    <w:pPr>
      <w:spacing w:before="100" w:beforeAutospacing="1" w:after="100" w:afterAutospacing="1"/>
    </w:pPr>
    <w:rPr>
      <w:sz w:val="20"/>
      <w:szCs w:val="20"/>
    </w:rPr>
  </w:style>
  <w:style w:type="paragraph" w:customStyle="1" w:styleId="xl145">
    <w:name w:val="xl145"/>
    <w:basedOn w:val="a"/>
    <w:rsid w:val="003860BE"/>
    <w:pPr>
      <w:spacing w:before="100" w:beforeAutospacing="1" w:after="100" w:afterAutospacing="1"/>
    </w:pPr>
    <w:rPr>
      <w:b/>
      <w:bCs/>
      <w:sz w:val="20"/>
      <w:szCs w:val="20"/>
    </w:rPr>
  </w:style>
  <w:style w:type="paragraph" w:customStyle="1" w:styleId="xl146">
    <w:name w:val="xl146"/>
    <w:basedOn w:val="a"/>
    <w:rsid w:val="003860BE"/>
    <w:pPr>
      <w:pBdr>
        <w:right w:val="single" w:sz="4" w:space="0" w:color="auto"/>
      </w:pBdr>
      <w:spacing w:before="100" w:beforeAutospacing="1" w:after="100" w:afterAutospacing="1"/>
    </w:pPr>
    <w:rPr>
      <w:sz w:val="20"/>
      <w:szCs w:val="20"/>
    </w:rPr>
  </w:style>
  <w:style w:type="paragraph" w:customStyle="1" w:styleId="xl147">
    <w:name w:val="xl147"/>
    <w:basedOn w:val="a"/>
    <w:rsid w:val="003860BE"/>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3860BE"/>
    <w:pPr>
      <w:pBdr>
        <w:left w:val="single" w:sz="4" w:space="0" w:color="auto"/>
      </w:pBdr>
      <w:spacing w:before="100" w:beforeAutospacing="1" w:after="100" w:afterAutospacing="1"/>
    </w:pPr>
    <w:rPr>
      <w:b/>
      <w:bCs/>
      <w:sz w:val="20"/>
      <w:szCs w:val="20"/>
    </w:rPr>
  </w:style>
  <w:style w:type="paragraph" w:customStyle="1" w:styleId="xl149">
    <w:name w:val="xl149"/>
    <w:basedOn w:val="a"/>
    <w:rsid w:val="003860BE"/>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3860BE"/>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3860BE"/>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3860BE"/>
    <w:pPr>
      <w:pBdr>
        <w:bottom w:val="single" w:sz="8" w:space="0" w:color="auto"/>
      </w:pBdr>
      <w:spacing w:before="100" w:beforeAutospacing="1" w:after="100" w:afterAutospacing="1"/>
    </w:pPr>
    <w:rPr>
      <w:sz w:val="20"/>
      <w:szCs w:val="20"/>
    </w:rPr>
  </w:style>
  <w:style w:type="paragraph" w:customStyle="1" w:styleId="xl153">
    <w:name w:val="xl153"/>
    <w:basedOn w:val="a"/>
    <w:rsid w:val="003860BE"/>
    <w:pPr>
      <w:pBdr>
        <w:bottom w:val="single" w:sz="4" w:space="0" w:color="auto"/>
      </w:pBdr>
      <w:spacing w:before="100" w:beforeAutospacing="1" w:after="100" w:afterAutospacing="1"/>
    </w:pPr>
    <w:rPr>
      <w:b/>
      <w:bCs/>
      <w:sz w:val="20"/>
      <w:szCs w:val="20"/>
    </w:rPr>
  </w:style>
  <w:style w:type="paragraph" w:customStyle="1" w:styleId="xl154">
    <w:name w:val="xl154"/>
    <w:basedOn w:val="a"/>
    <w:rsid w:val="003860BE"/>
    <w:pPr>
      <w:pBdr>
        <w:bottom w:val="single" w:sz="8" w:space="0" w:color="auto"/>
      </w:pBdr>
      <w:spacing w:before="100" w:beforeAutospacing="1" w:after="100" w:afterAutospacing="1"/>
    </w:pPr>
    <w:rPr>
      <w:b/>
      <w:bCs/>
      <w:sz w:val="20"/>
      <w:szCs w:val="20"/>
    </w:rPr>
  </w:style>
  <w:style w:type="paragraph" w:customStyle="1" w:styleId="xl155">
    <w:name w:val="xl155"/>
    <w:basedOn w:val="a"/>
    <w:rsid w:val="003860BE"/>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3860BE"/>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3860BE"/>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3860BE"/>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3860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3860BE"/>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3860B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3860BE"/>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3860BE"/>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3860BE"/>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3860BE"/>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3860BE"/>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3860BE"/>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3860BE"/>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3860B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3860BE"/>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3860BE"/>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3860BE"/>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3860BE"/>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3860BE"/>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3860BE"/>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3860BE"/>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3860BE"/>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3860BE"/>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3860BE"/>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3860BE"/>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3860BE"/>
    <w:pPr>
      <w:spacing w:before="100" w:beforeAutospacing="1" w:after="100" w:afterAutospacing="1"/>
      <w:jc w:val="right"/>
    </w:pPr>
    <w:rPr>
      <w:sz w:val="20"/>
      <w:szCs w:val="20"/>
    </w:rPr>
  </w:style>
  <w:style w:type="paragraph" w:customStyle="1" w:styleId="xl199">
    <w:name w:val="xl199"/>
    <w:basedOn w:val="a"/>
    <w:rsid w:val="003860BE"/>
    <w:pPr>
      <w:spacing w:before="100" w:beforeAutospacing="1" w:after="100" w:afterAutospacing="1"/>
      <w:jc w:val="center"/>
      <w:textAlignment w:val="center"/>
    </w:pPr>
    <w:rPr>
      <w:b/>
      <w:bCs/>
    </w:rPr>
  </w:style>
  <w:style w:type="paragraph" w:customStyle="1" w:styleId="xl200">
    <w:name w:val="xl200"/>
    <w:basedOn w:val="a"/>
    <w:rsid w:val="003860BE"/>
    <w:pPr>
      <w:spacing w:before="100" w:beforeAutospacing="1" w:after="100" w:afterAutospacing="1"/>
      <w:jc w:val="center"/>
    </w:pPr>
    <w:rPr>
      <w:b/>
      <w:bCs/>
    </w:rPr>
  </w:style>
  <w:style w:type="paragraph" w:customStyle="1" w:styleId="xl201">
    <w:name w:val="xl201"/>
    <w:basedOn w:val="a"/>
    <w:rsid w:val="003860BE"/>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3860BE"/>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3860BE"/>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b">
    <w:name w:val="Normal (Web)"/>
    <w:aliases w:val="Обычный (Web),Знак Знак2,Body Text, Знак Знак2"/>
    <w:basedOn w:val="a"/>
    <w:uiPriority w:val="34"/>
    <w:unhideWhenUsed/>
    <w:qFormat/>
    <w:rsid w:val="003860BE"/>
    <w:pPr>
      <w:spacing w:after="200" w:line="276" w:lineRule="auto"/>
      <w:ind w:left="720"/>
      <w:contextualSpacing/>
    </w:pPr>
    <w:rPr>
      <w:rFonts w:ascii="Calibri" w:hAnsi="Calibri"/>
      <w:sz w:val="22"/>
      <w:szCs w:val="22"/>
    </w:rPr>
  </w:style>
  <w:style w:type="paragraph" w:styleId="ac">
    <w:name w:val="Body Text Indent"/>
    <w:basedOn w:val="a"/>
    <w:link w:val="ad"/>
    <w:uiPriority w:val="99"/>
    <w:rsid w:val="003860BE"/>
    <w:pPr>
      <w:ind w:left="360"/>
      <w:jc w:val="center"/>
    </w:pPr>
    <w:rPr>
      <w:b/>
      <w:bCs/>
      <w:sz w:val="28"/>
      <w:szCs w:val="28"/>
    </w:rPr>
  </w:style>
  <w:style w:type="character" w:customStyle="1" w:styleId="ad">
    <w:name w:val="Основной текст с отступом Знак"/>
    <w:basedOn w:val="a0"/>
    <w:link w:val="ac"/>
    <w:uiPriority w:val="99"/>
    <w:rsid w:val="003860BE"/>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3860BE"/>
    <w:pPr>
      <w:ind w:left="360"/>
    </w:pPr>
    <w:rPr>
      <w:sz w:val="28"/>
      <w:szCs w:val="28"/>
    </w:rPr>
  </w:style>
  <w:style w:type="character" w:customStyle="1" w:styleId="24">
    <w:name w:val="Основной текст с отступом 2 Знак"/>
    <w:basedOn w:val="a0"/>
    <w:link w:val="23"/>
    <w:uiPriority w:val="99"/>
    <w:rsid w:val="003860BE"/>
    <w:rPr>
      <w:rFonts w:ascii="Times New Roman" w:eastAsia="Times New Roman" w:hAnsi="Times New Roman" w:cs="Times New Roman"/>
      <w:sz w:val="28"/>
      <w:szCs w:val="28"/>
      <w:lang w:eastAsia="ru-RU"/>
    </w:rPr>
  </w:style>
  <w:style w:type="paragraph" w:styleId="33">
    <w:name w:val="Body Text 3"/>
    <w:basedOn w:val="a"/>
    <w:link w:val="34"/>
    <w:uiPriority w:val="99"/>
    <w:rsid w:val="003860BE"/>
    <w:pPr>
      <w:jc w:val="both"/>
    </w:pPr>
    <w:rPr>
      <w:b/>
      <w:bCs/>
      <w:sz w:val="28"/>
      <w:szCs w:val="28"/>
    </w:rPr>
  </w:style>
  <w:style w:type="character" w:customStyle="1" w:styleId="34">
    <w:name w:val="Основной текст 3 Знак"/>
    <w:basedOn w:val="a0"/>
    <w:link w:val="33"/>
    <w:uiPriority w:val="99"/>
    <w:rsid w:val="003860BE"/>
    <w:rPr>
      <w:rFonts w:ascii="Times New Roman" w:eastAsia="Times New Roman" w:hAnsi="Times New Roman" w:cs="Times New Roman"/>
      <w:b/>
      <w:bCs/>
      <w:sz w:val="28"/>
      <w:szCs w:val="28"/>
      <w:lang w:eastAsia="ru-RU"/>
    </w:rPr>
  </w:style>
  <w:style w:type="paragraph" w:styleId="ae">
    <w:name w:val="Title"/>
    <w:basedOn w:val="a"/>
    <w:link w:val="af"/>
    <w:uiPriority w:val="99"/>
    <w:qFormat/>
    <w:rsid w:val="003860BE"/>
    <w:pPr>
      <w:ind w:left="360"/>
      <w:jc w:val="center"/>
    </w:pPr>
    <w:rPr>
      <w:sz w:val="28"/>
      <w:szCs w:val="28"/>
    </w:rPr>
  </w:style>
  <w:style w:type="character" w:customStyle="1" w:styleId="af">
    <w:name w:val="Название Знак"/>
    <w:basedOn w:val="a0"/>
    <w:link w:val="ae"/>
    <w:uiPriority w:val="99"/>
    <w:rsid w:val="003860BE"/>
    <w:rPr>
      <w:rFonts w:ascii="Times New Roman" w:eastAsia="Times New Roman" w:hAnsi="Times New Roman" w:cs="Times New Roman"/>
      <w:sz w:val="28"/>
      <w:szCs w:val="28"/>
      <w:lang w:eastAsia="ru-RU"/>
    </w:rPr>
  </w:style>
  <w:style w:type="paragraph" w:customStyle="1" w:styleId="xl19">
    <w:name w:val="xl19"/>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3860BE"/>
    <w:pPr>
      <w:spacing w:before="100" w:beforeAutospacing="1" w:after="100" w:afterAutospacing="1"/>
      <w:jc w:val="center"/>
    </w:pPr>
    <w:rPr>
      <w:b/>
      <w:bCs/>
    </w:rPr>
  </w:style>
  <w:style w:type="paragraph" w:customStyle="1" w:styleId="xl29">
    <w:name w:val="xl29"/>
    <w:basedOn w:val="a"/>
    <w:uiPriority w:val="99"/>
    <w:rsid w:val="003860BE"/>
    <w:pPr>
      <w:spacing w:before="100" w:beforeAutospacing="1" w:after="100" w:afterAutospacing="1"/>
      <w:jc w:val="center"/>
    </w:pPr>
  </w:style>
  <w:style w:type="paragraph" w:customStyle="1" w:styleId="xl30">
    <w:name w:val="xl30"/>
    <w:basedOn w:val="a"/>
    <w:uiPriority w:val="99"/>
    <w:rsid w:val="003860BE"/>
    <w:pPr>
      <w:spacing w:before="100" w:beforeAutospacing="1" w:after="100" w:afterAutospacing="1"/>
    </w:pPr>
  </w:style>
  <w:style w:type="paragraph" w:customStyle="1" w:styleId="xl31">
    <w:name w:val="xl31"/>
    <w:basedOn w:val="a"/>
    <w:uiPriority w:val="99"/>
    <w:rsid w:val="003860BE"/>
    <w:pPr>
      <w:spacing w:before="100" w:beforeAutospacing="1" w:after="100" w:afterAutospacing="1"/>
      <w:jc w:val="center"/>
    </w:pPr>
  </w:style>
  <w:style w:type="paragraph" w:customStyle="1" w:styleId="xl32">
    <w:name w:val="xl32"/>
    <w:basedOn w:val="a"/>
    <w:uiPriority w:val="99"/>
    <w:rsid w:val="003860BE"/>
    <w:pPr>
      <w:spacing w:before="100" w:beforeAutospacing="1" w:after="100" w:afterAutospacing="1"/>
    </w:pPr>
  </w:style>
  <w:style w:type="paragraph" w:customStyle="1" w:styleId="xl17">
    <w:name w:val="xl17"/>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3860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0">
    <w:name w:val="footer"/>
    <w:basedOn w:val="a"/>
    <w:link w:val="af1"/>
    <w:uiPriority w:val="99"/>
    <w:rsid w:val="003860BE"/>
    <w:pPr>
      <w:tabs>
        <w:tab w:val="center" w:pos="4677"/>
        <w:tab w:val="right" w:pos="9355"/>
      </w:tabs>
    </w:pPr>
  </w:style>
  <w:style w:type="character" w:customStyle="1" w:styleId="af1">
    <w:name w:val="Нижний колонтитул Знак"/>
    <w:basedOn w:val="a0"/>
    <w:link w:val="af0"/>
    <w:uiPriority w:val="99"/>
    <w:rsid w:val="003860BE"/>
    <w:rPr>
      <w:rFonts w:ascii="Times New Roman" w:eastAsia="Times New Roman" w:hAnsi="Times New Roman" w:cs="Times New Roman"/>
      <w:sz w:val="24"/>
      <w:szCs w:val="24"/>
      <w:lang w:eastAsia="ru-RU"/>
    </w:rPr>
  </w:style>
  <w:style w:type="character" w:styleId="af2">
    <w:name w:val="page number"/>
    <w:basedOn w:val="a0"/>
    <w:uiPriority w:val="99"/>
    <w:rsid w:val="003860BE"/>
    <w:rPr>
      <w:rFonts w:cs="Times New Roman"/>
    </w:rPr>
  </w:style>
  <w:style w:type="paragraph" w:styleId="af3">
    <w:name w:val="header"/>
    <w:basedOn w:val="a"/>
    <w:link w:val="af4"/>
    <w:uiPriority w:val="99"/>
    <w:rsid w:val="003860BE"/>
    <w:pPr>
      <w:tabs>
        <w:tab w:val="center" w:pos="4677"/>
        <w:tab w:val="right" w:pos="9355"/>
      </w:tabs>
    </w:pPr>
  </w:style>
  <w:style w:type="character" w:customStyle="1" w:styleId="af4">
    <w:name w:val="Верхний колонтитул Знак"/>
    <w:basedOn w:val="a0"/>
    <w:link w:val="af3"/>
    <w:uiPriority w:val="99"/>
    <w:rsid w:val="003860BE"/>
    <w:rPr>
      <w:rFonts w:ascii="Times New Roman" w:eastAsia="Times New Roman" w:hAnsi="Times New Roman" w:cs="Times New Roman"/>
      <w:sz w:val="24"/>
      <w:szCs w:val="24"/>
      <w:lang w:eastAsia="ru-RU"/>
    </w:rPr>
  </w:style>
  <w:style w:type="character" w:customStyle="1" w:styleId="af5">
    <w:name w:val="Схема документа Знак"/>
    <w:basedOn w:val="a0"/>
    <w:link w:val="af6"/>
    <w:uiPriority w:val="99"/>
    <w:semiHidden/>
    <w:rsid w:val="003860BE"/>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rsid w:val="003860BE"/>
    <w:pPr>
      <w:shd w:val="clear" w:color="auto" w:fill="000080"/>
    </w:pPr>
    <w:rPr>
      <w:rFonts w:ascii="Tahoma" w:hAnsi="Tahoma" w:cs="Tahoma"/>
      <w:sz w:val="20"/>
      <w:szCs w:val="20"/>
    </w:rPr>
  </w:style>
  <w:style w:type="character" w:customStyle="1" w:styleId="13">
    <w:name w:val="Схема документа Знак1"/>
    <w:basedOn w:val="a0"/>
    <w:link w:val="af6"/>
    <w:uiPriority w:val="99"/>
    <w:semiHidden/>
    <w:rsid w:val="003860BE"/>
    <w:rPr>
      <w:rFonts w:ascii="Tahoma" w:eastAsia="Times New Roman" w:hAnsi="Tahoma" w:cs="Tahoma"/>
      <w:sz w:val="16"/>
      <w:szCs w:val="16"/>
      <w:lang w:eastAsia="ru-RU"/>
    </w:rPr>
  </w:style>
  <w:style w:type="paragraph" w:customStyle="1" w:styleId="ConsTitle">
    <w:name w:val="ConsTitle"/>
    <w:rsid w:val="003860B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3860BE"/>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0869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3" Type="http://schemas.openxmlformats.org/officeDocument/2006/relationships/settings" Target="settings.xml"/><Relationship Id="rId7" Type="http://schemas.openxmlformats.org/officeDocument/2006/relationships/hyperlink" Target="https://ivo.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448A5C986891EDD1455753CDBD0EFDE6B75D912673DFC33556CE09FE4E7BF87B0F007585344217516C1568fAu3F" TargetMode="External"/><Relationship Id="rId11" Type="http://schemas.openxmlformats.org/officeDocument/2006/relationships/fontTable" Target="fontTable.xml"/><Relationship Id="rId5" Type="http://schemas.openxmlformats.org/officeDocument/2006/relationships/hyperlink" Target="consultantplus://offline/ref=2C448A5C986891EDD145495EDBD150F7E4BA0695207ED7916D06C85EA11E7DAD3B4F0620C6704E17f5u6F" TargetMode="External"/><Relationship Id="rId10" Type="http://schemas.openxmlformats.org/officeDocument/2006/relationships/hyperlink" Target="consultantplus://offline/ref=2C448A5C986891EDD145495EDBD150F7E4BA0695207ED7916D06C85EA11E7DAD3B4F0620C6704E17f5u6F" TargetMode="External"/><Relationship Id="rId4" Type="http://schemas.openxmlformats.org/officeDocument/2006/relationships/webSettings" Target="webSettings.xml"/><Relationship Id="rId9" Type="http://schemas.openxmlformats.org/officeDocument/2006/relationships/hyperlink" Target="consultantplus://offline/ref=D48C6680B11CE388BB12E6C88EB57C98737F3B0E10F6598F741C73D96C76D36BF866CF0C223662122F71F4l1W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14187</Words>
  <Characters>80870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2024-11-27T04:54:00Z</dcterms:created>
  <dcterms:modified xsi:type="dcterms:W3CDTF">2024-11-27T08:56:00Z</dcterms:modified>
</cp:coreProperties>
</file>