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F9" w:rsidRPr="0025112F" w:rsidRDefault="00EB28F9" w:rsidP="00EB28F9">
      <w:pPr>
        <w:pStyle w:val="ConsPlusNorma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12F">
        <w:rPr>
          <w:rFonts w:ascii="Times New Roman" w:hAnsi="Times New Roman" w:cs="Times New Roman"/>
          <w:b/>
          <w:sz w:val="28"/>
          <w:szCs w:val="28"/>
        </w:rPr>
        <w:t xml:space="preserve">Исполнение муниципальной функции осуществляется в соответствии </w:t>
      </w:r>
      <w:proofErr w:type="gramStart"/>
      <w:r w:rsidRPr="0025112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5112F">
        <w:rPr>
          <w:rFonts w:ascii="Times New Roman" w:hAnsi="Times New Roman" w:cs="Times New Roman"/>
          <w:b/>
          <w:sz w:val="28"/>
          <w:szCs w:val="28"/>
        </w:rPr>
        <w:t>:</w:t>
      </w:r>
    </w:p>
    <w:p w:rsidR="00EB28F9" w:rsidRPr="00BF396F" w:rsidRDefault="00EB28F9" w:rsidP="00EB28F9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96F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2B63B6">
          <w:rPr>
            <w:rStyle w:val="a3"/>
            <w:rFonts w:ascii="Times New Roman" w:hAnsi="Times New Roman"/>
            <w:color w:val="auto"/>
            <w:sz w:val="28"/>
            <w:szCs w:val="28"/>
          </w:rPr>
          <w:t>Конституцией</w:t>
        </w:r>
      </w:hyperlink>
      <w:r w:rsidRPr="00BF396F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EB28F9" w:rsidRPr="00BF396F" w:rsidRDefault="00EB28F9" w:rsidP="00EB28F9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96F">
        <w:rPr>
          <w:rFonts w:ascii="Times New Roman" w:hAnsi="Times New Roman" w:cs="Times New Roman"/>
          <w:sz w:val="28"/>
          <w:szCs w:val="28"/>
        </w:rPr>
        <w:t xml:space="preserve">- Жилищным </w:t>
      </w:r>
      <w:hyperlink r:id="rId5" w:history="1">
        <w:r w:rsidRPr="002B63B6">
          <w:rPr>
            <w:rStyle w:val="a3"/>
            <w:rFonts w:ascii="Times New Roman" w:hAnsi="Times New Roman"/>
            <w:color w:val="auto"/>
            <w:sz w:val="28"/>
            <w:szCs w:val="28"/>
          </w:rPr>
          <w:t>кодексом</w:t>
        </w:r>
      </w:hyperlink>
      <w:r w:rsidRPr="002B63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F396F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EB28F9" w:rsidRPr="00BF396F" w:rsidRDefault="00EB28F9" w:rsidP="00EB28F9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96F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2B63B6">
          <w:rPr>
            <w:rStyle w:val="a3"/>
            <w:rFonts w:ascii="Times New Roman" w:hAnsi="Times New Roman"/>
            <w:color w:val="auto"/>
            <w:sz w:val="28"/>
            <w:szCs w:val="28"/>
          </w:rPr>
          <w:t>Кодексом</w:t>
        </w:r>
      </w:hyperlink>
      <w:r w:rsidRPr="00BF396F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правонарушениях;</w:t>
      </w:r>
    </w:p>
    <w:p w:rsidR="00EB28F9" w:rsidRPr="00BF396F" w:rsidRDefault="00EB28F9" w:rsidP="00EB28F9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96F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7" w:history="1">
        <w:r w:rsidRPr="002B63B6">
          <w:rPr>
            <w:rStyle w:val="a3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BF396F">
        <w:rPr>
          <w:rFonts w:ascii="Times New Roman" w:hAnsi="Times New Roman" w:cs="Times New Roman"/>
          <w:sz w:val="28"/>
          <w:szCs w:val="28"/>
        </w:rPr>
        <w:t xml:space="preserve"> от 02.05.2006 N 59-ФЗ «О порядке рассмотрения обращений граждан Российской Федерации»;</w:t>
      </w:r>
    </w:p>
    <w:p w:rsidR="00EB28F9" w:rsidRPr="00BF396F" w:rsidRDefault="00EB28F9" w:rsidP="00EB28F9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96F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8" w:history="1">
        <w:r w:rsidRPr="002B63B6">
          <w:rPr>
            <w:rStyle w:val="a3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BF396F">
        <w:rPr>
          <w:rFonts w:ascii="Times New Roman" w:hAnsi="Times New Roman" w:cs="Times New Roman"/>
          <w:sz w:val="28"/>
          <w:szCs w:val="28"/>
        </w:rPr>
        <w:t xml:space="preserve"> от 26.12.2008 N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EB28F9" w:rsidRPr="00BF396F" w:rsidRDefault="00EB28F9" w:rsidP="00EB28F9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96F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2B63B6">
          <w:rPr>
            <w:rStyle w:val="a3"/>
            <w:rFonts w:ascii="Times New Roman" w:hAnsi="Times New Roman"/>
            <w:color w:val="auto"/>
            <w:sz w:val="28"/>
            <w:szCs w:val="28"/>
          </w:rPr>
          <w:t>распоряжением</w:t>
        </w:r>
      </w:hyperlink>
      <w:r w:rsidRPr="00BF396F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Российской Федерации от 30.04.2009 N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EB28F9" w:rsidRPr="00BF396F" w:rsidRDefault="00EB28F9" w:rsidP="00EB28F9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96F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2B63B6">
          <w:rPr>
            <w:rStyle w:val="a3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BF396F">
        <w:rPr>
          <w:rFonts w:ascii="Times New Roman" w:hAnsi="Times New Roman" w:cs="Times New Roman"/>
          <w:sz w:val="28"/>
          <w:szCs w:val="28"/>
        </w:rPr>
        <w:t xml:space="preserve"> Новосибирской области от 14.02.2003 N 99-ОЗ «Об административных правонарушениях в Новосибирской области»;</w:t>
      </w:r>
    </w:p>
    <w:p w:rsidR="00EB28F9" w:rsidRPr="00BF396F" w:rsidRDefault="00EB28F9" w:rsidP="00EB28F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F396F">
        <w:rPr>
          <w:sz w:val="28"/>
          <w:szCs w:val="28"/>
        </w:rPr>
        <w:t>- Законом Новосибирской области от 10.12.2012 N 280-ОЗ «О порядке осуществления муниципального жилищного контроля на территории Новосибирской области и порядке взаимодействия органов муниципального жилищного контроля с областным исполнительным органом государственной власти Новосибирской области, уполномоченным на осуществление регионального государственного жилищного надзора на территории Новосибирской области»;</w:t>
      </w:r>
    </w:p>
    <w:p w:rsidR="00EB28F9" w:rsidRPr="00BF396F" w:rsidRDefault="00EB28F9" w:rsidP="00EB28F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Уставом </w:t>
      </w:r>
      <w:proofErr w:type="spellStart"/>
      <w:r w:rsidR="007044FB">
        <w:rPr>
          <w:sz w:val="28"/>
          <w:szCs w:val="28"/>
        </w:rPr>
        <w:t>Жуланского</w:t>
      </w:r>
      <w:proofErr w:type="spellEnd"/>
      <w:r w:rsidR="007044FB">
        <w:rPr>
          <w:sz w:val="28"/>
          <w:szCs w:val="28"/>
        </w:rPr>
        <w:t xml:space="preserve"> </w:t>
      </w:r>
      <w:r w:rsidRPr="00BF396F">
        <w:rPr>
          <w:sz w:val="28"/>
          <w:szCs w:val="28"/>
        </w:rPr>
        <w:t xml:space="preserve">сельсовета </w:t>
      </w:r>
      <w:proofErr w:type="spellStart"/>
      <w:r w:rsidRPr="00BF396F">
        <w:rPr>
          <w:sz w:val="28"/>
          <w:szCs w:val="28"/>
        </w:rPr>
        <w:t>Кочковского</w:t>
      </w:r>
      <w:proofErr w:type="spellEnd"/>
      <w:r w:rsidRPr="00BF396F">
        <w:rPr>
          <w:sz w:val="28"/>
          <w:szCs w:val="28"/>
        </w:rPr>
        <w:t xml:space="preserve"> района Новосибирской области.</w:t>
      </w:r>
    </w:p>
    <w:p w:rsidR="007308B1" w:rsidRDefault="007044FB"/>
    <w:sectPr w:rsidR="007308B1" w:rsidSect="00A6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8F9"/>
    <w:rsid w:val="0025112F"/>
    <w:rsid w:val="003063A5"/>
    <w:rsid w:val="00661764"/>
    <w:rsid w:val="007044FB"/>
    <w:rsid w:val="00916CA8"/>
    <w:rsid w:val="00A63BC4"/>
    <w:rsid w:val="00D72CC7"/>
    <w:rsid w:val="00DB7E1B"/>
    <w:rsid w:val="00EB28F9"/>
    <w:rsid w:val="00ED2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EB28F9"/>
    <w:rPr>
      <w:rFonts w:cs="Times New Roman"/>
      <w:color w:val="0000FF"/>
      <w:u w:val="single"/>
    </w:rPr>
  </w:style>
  <w:style w:type="character" w:customStyle="1" w:styleId="ConsPlusNormal">
    <w:name w:val="ConsPlusNormal Знак Знак"/>
    <w:basedOn w:val="a0"/>
    <w:link w:val="ConsPlusNormal0"/>
    <w:locked/>
    <w:rsid w:val="00EB28F9"/>
    <w:rPr>
      <w:rFonts w:ascii="Arial" w:hAnsi="Arial" w:cs="Arial"/>
      <w:sz w:val="24"/>
      <w:szCs w:val="24"/>
      <w:lang w:eastAsia="ru-RU"/>
    </w:rPr>
  </w:style>
  <w:style w:type="paragraph" w:customStyle="1" w:styleId="ConsPlusNormal0">
    <w:name w:val="ConsPlusNormal Знак"/>
    <w:link w:val="ConsPlusNormal"/>
    <w:rsid w:val="00EB28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0E7ECAE7C6FDAB9B6F7EDC9BD521ACC7D811E72DE71396AB1F7A00CE9216AD4065C352cAqA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E0E7ECAE7C6FDAB9B6F7EDC9BD521ACC7DB10E528E01396AB1F7A00CEc9q2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0E7ECAE7C6FDAB9B6F7EDC9BD521ACC7DF13E725E11396AB1F7A00CEc9q2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E0E7ECAE7C6FDAB9B6F7EDC9BD521ACC7D811E32BEC1396AB1F7A00CE9216AD4065C35AAB7FEFA1c5qBJ" TargetMode="External"/><Relationship Id="rId10" Type="http://schemas.openxmlformats.org/officeDocument/2006/relationships/hyperlink" Target="consultantplus://offline/ref=EE0E7ECAE7C6FDAB9B6F60D18DB97FA5CFD04DE928EC10C4F040215D999B1CFAc0q7J" TargetMode="External"/><Relationship Id="rId4" Type="http://schemas.openxmlformats.org/officeDocument/2006/relationships/hyperlink" Target="consultantplus://offline/ref=EE0E7ECAE7C6FDAB9B6F7EDC9BD521ACC4D314E126B34494FA4A74c0q5J" TargetMode="External"/><Relationship Id="rId9" Type="http://schemas.openxmlformats.org/officeDocument/2006/relationships/hyperlink" Target="consultantplus://offline/ref=EE0E7ECAE7C6FDAB9B6F7EDC9BD521ACC7D912E22BE71396AB1F7A00CEc9q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Company>DG Win&amp;Soft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2019-08-06T05:31:00Z</dcterms:created>
  <dcterms:modified xsi:type="dcterms:W3CDTF">2020-01-31T03:45:00Z</dcterms:modified>
</cp:coreProperties>
</file>